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00" w:rsidRPr="006874D3" w:rsidRDefault="009211F3" w:rsidP="006874D3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6874D3">
        <w:rPr>
          <w:rFonts w:ascii="Arial" w:hAnsi="Arial" w:cs="Arial"/>
          <w:sz w:val="20"/>
          <w:szCs w:val="20"/>
          <w:lang w:val="sr-Latn-ME"/>
        </w:rPr>
        <w:t xml:space="preserve">U skladu sa članom 95 Zakona o javnim nabavkama ( Sl.list CG broj. 074/19, 003/23, 011/23), te na osnovu zahtjeva </w:t>
      </w:r>
      <w:r w:rsidR="00F76F03" w:rsidRPr="006874D3">
        <w:rPr>
          <w:rFonts w:ascii="Arial" w:hAnsi="Arial" w:cs="Arial"/>
          <w:sz w:val="20"/>
          <w:szCs w:val="20"/>
          <w:lang w:val="sr-Latn-ME"/>
        </w:rPr>
        <w:t>dobijenih od zainteresovanih</w:t>
      </w:r>
      <w:r w:rsidRPr="006874D3">
        <w:rPr>
          <w:rFonts w:ascii="Arial" w:hAnsi="Arial" w:cs="Arial"/>
          <w:sz w:val="20"/>
          <w:szCs w:val="20"/>
          <w:lang w:val="sr-Latn-ME"/>
        </w:rPr>
        <w:t xml:space="preserve"> lica, Dom zdravlja Danilovgrad u svojstvu naručioca </w:t>
      </w:r>
      <w:r w:rsidR="00F76F03" w:rsidRPr="006874D3">
        <w:rPr>
          <w:rFonts w:ascii="Arial" w:hAnsi="Arial" w:cs="Arial"/>
          <w:sz w:val="20"/>
          <w:szCs w:val="20"/>
          <w:lang w:val="sr-Latn-ME"/>
        </w:rPr>
        <w:t>daje:</w:t>
      </w:r>
      <w:r w:rsidRPr="006874D3">
        <w:rPr>
          <w:rFonts w:ascii="Arial" w:hAnsi="Arial" w:cs="Arial"/>
          <w:sz w:val="20"/>
          <w:szCs w:val="20"/>
          <w:lang w:val="sr-Latn-ME"/>
        </w:rPr>
        <w:t xml:space="preserve"> </w:t>
      </w:r>
    </w:p>
    <w:p w:rsidR="009211F3" w:rsidRPr="006874D3" w:rsidRDefault="009211F3" w:rsidP="009211F3">
      <w:pPr>
        <w:rPr>
          <w:rFonts w:ascii="Arial" w:hAnsi="Arial" w:cs="Arial"/>
          <w:sz w:val="20"/>
          <w:szCs w:val="20"/>
          <w:lang w:val="sr-Latn-ME"/>
        </w:rPr>
      </w:pPr>
    </w:p>
    <w:p w:rsidR="009211F3" w:rsidRPr="006874D3" w:rsidRDefault="009211F3" w:rsidP="009211F3">
      <w:pPr>
        <w:jc w:val="center"/>
        <w:rPr>
          <w:rFonts w:ascii="Arial" w:hAnsi="Arial" w:cs="Arial"/>
          <w:b/>
          <w:sz w:val="20"/>
          <w:szCs w:val="20"/>
          <w:lang w:val="sr-Latn-ME"/>
        </w:rPr>
      </w:pPr>
      <w:r w:rsidRPr="006874D3">
        <w:rPr>
          <w:rFonts w:ascii="Arial" w:hAnsi="Arial" w:cs="Arial"/>
          <w:b/>
          <w:sz w:val="20"/>
          <w:szCs w:val="20"/>
          <w:lang w:val="sr-Latn-ME"/>
        </w:rPr>
        <w:t>POJAŠNJENJE</w:t>
      </w:r>
      <w:r w:rsidR="001B17AE" w:rsidRPr="006874D3">
        <w:rPr>
          <w:rFonts w:ascii="Arial" w:hAnsi="Arial" w:cs="Arial"/>
          <w:b/>
          <w:sz w:val="20"/>
          <w:szCs w:val="20"/>
          <w:lang w:val="sr-Latn-ME"/>
        </w:rPr>
        <w:t xml:space="preserve"> TENDERSKE DOKUMENTACIJE 1782 OD 16.06.2023. GODINE</w:t>
      </w:r>
    </w:p>
    <w:p w:rsidR="00DF5ECD" w:rsidRPr="006874D3" w:rsidRDefault="00DF5ECD" w:rsidP="00DF5ECD">
      <w:pPr>
        <w:pStyle w:val="ListParagraph"/>
        <w:jc w:val="both"/>
        <w:rPr>
          <w:rFonts w:ascii="Arial" w:hAnsi="Arial" w:cs="Arial"/>
          <w:sz w:val="20"/>
          <w:szCs w:val="20"/>
          <w:lang w:val="sr-Latn-ME"/>
        </w:rPr>
      </w:pPr>
    </w:p>
    <w:p w:rsidR="001B17AE" w:rsidRPr="006874D3" w:rsidRDefault="001B17AE" w:rsidP="006874D3">
      <w:pPr>
        <w:pStyle w:val="ListParagraph"/>
        <w:numPr>
          <w:ilvl w:val="0"/>
          <w:numId w:val="8"/>
        </w:numPr>
        <w:ind w:left="630"/>
        <w:jc w:val="both"/>
        <w:rPr>
          <w:rFonts w:ascii="Arial" w:hAnsi="Arial" w:cs="Arial"/>
          <w:sz w:val="20"/>
          <w:szCs w:val="20"/>
          <w:lang w:val="sr-Latn-ME"/>
        </w:rPr>
      </w:pPr>
      <w:r w:rsidRPr="006874D3">
        <w:rPr>
          <w:rFonts w:ascii="Arial" w:hAnsi="Arial" w:cs="Arial"/>
          <w:sz w:val="20"/>
          <w:szCs w:val="20"/>
          <w:lang w:val="sr-Latn-ME"/>
        </w:rPr>
        <w:t>U tehničk</w:t>
      </w:r>
      <w:r w:rsidR="009D4223" w:rsidRPr="006874D3">
        <w:rPr>
          <w:rFonts w:ascii="Arial" w:hAnsi="Arial" w:cs="Arial"/>
          <w:sz w:val="20"/>
          <w:szCs w:val="20"/>
          <w:lang w:val="sr-Latn-ME"/>
        </w:rPr>
        <w:t>oj specifikaciji</w:t>
      </w:r>
      <w:r w:rsidRPr="006874D3">
        <w:rPr>
          <w:rFonts w:ascii="Arial" w:hAnsi="Arial" w:cs="Arial"/>
          <w:sz w:val="20"/>
          <w:szCs w:val="20"/>
          <w:lang w:val="sr-Latn-ME"/>
        </w:rPr>
        <w:t>, partija 1, tačka 9.1 traži se adaptacija prostoru u vidu molerskih radova, antistatički pod i po potrebi plafon</w:t>
      </w:r>
      <w:r w:rsidR="009D4223" w:rsidRPr="006874D3">
        <w:rPr>
          <w:rFonts w:ascii="Arial" w:hAnsi="Arial" w:cs="Arial"/>
          <w:sz w:val="20"/>
          <w:szCs w:val="20"/>
          <w:lang w:val="sr-Latn-ME"/>
        </w:rPr>
        <w:t>-navodeći sledeće: Imajući u vidu da će troškove adaptacije prostora snositi ponuđač, a ne proizvođač opreme, zahtijevamo da se tražena karakteristika ukloni iz tehničke specifikacije, jer ponuđač ne može dokazati da ispunjava traženu specifikaciju prilaganjem kataloga/brošura/ uputstva za upotrebu ili Izjavom proizvođača. Umjesto u tehničkim specifikacijama predmeta nabavke, tražena karakteristika bi trebala biti navedena u drugim uslovima za učešće u postupku.</w:t>
      </w:r>
    </w:p>
    <w:p w:rsidR="001B17AE" w:rsidRPr="006874D3" w:rsidRDefault="006874D3" w:rsidP="009D4223">
      <w:pPr>
        <w:jc w:val="both"/>
        <w:rPr>
          <w:rFonts w:ascii="Arial" w:hAnsi="Arial" w:cs="Arial"/>
          <w:sz w:val="20"/>
          <w:szCs w:val="20"/>
        </w:rPr>
      </w:pPr>
      <w:r w:rsidRPr="006874D3">
        <w:rPr>
          <w:rFonts w:ascii="Arial" w:hAnsi="Arial" w:cs="Arial"/>
          <w:b/>
          <w:sz w:val="20"/>
          <w:szCs w:val="20"/>
        </w:rPr>
        <w:t>ODGOVOR:</w:t>
      </w:r>
      <w:r w:rsidRPr="006874D3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Predviđena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stavka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tehničkinm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karakteristikama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opisna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i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obavezujuča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i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predstavlja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dovođenje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prostorije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adakvatan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rad.</w:t>
      </w:r>
      <w:r w:rsidR="009D422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Ovdje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potrebno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1B17AE" w:rsidRPr="006874D3">
        <w:rPr>
          <w:rFonts w:ascii="Arial" w:hAnsi="Arial" w:cs="Arial"/>
          <w:sz w:val="20"/>
          <w:szCs w:val="20"/>
        </w:rPr>
        <w:t>dostaviti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izjavu</w:t>
      </w:r>
      <w:proofErr w:type="spellEnd"/>
      <w:proofErr w:type="gramEnd"/>
      <w:r w:rsidR="001B17AE" w:rsidRPr="006874D3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ovu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stavku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prihvatate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i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garantujete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ćete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prostoriju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dovesti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ono</w:t>
      </w:r>
      <w:r w:rsidR="009D4223" w:rsidRPr="006874D3">
        <w:rPr>
          <w:rFonts w:ascii="Arial" w:hAnsi="Arial" w:cs="Arial"/>
          <w:sz w:val="20"/>
          <w:szCs w:val="20"/>
        </w:rPr>
        <w:t>m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dijelu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gdje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neophodno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r w:rsidR="009D4223" w:rsidRPr="006874D3">
        <w:rPr>
          <w:rFonts w:ascii="Arial" w:hAnsi="Arial" w:cs="Arial"/>
          <w:sz w:val="20"/>
          <w:szCs w:val="20"/>
        </w:rPr>
        <w:t xml:space="preserve">u </w:t>
      </w:r>
      <w:proofErr w:type="spellStart"/>
      <w:r w:rsidR="009D4223" w:rsidRPr="006874D3">
        <w:rPr>
          <w:rFonts w:ascii="Arial" w:hAnsi="Arial" w:cs="Arial"/>
          <w:sz w:val="20"/>
          <w:szCs w:val="20"/>
        </w:rPr>
        <w:t>a</w:t>
      </w:r>
      <w:r w:rsidR="001B17AE" w:rsidRPr="006874D3">
        <w:rPr>
          <w:rFonts w:ascii="Arial" w:hAnsi="Arial" w:cs="Arial"/>
          <w:sz w:val="20"/>
          <w:szCs w:val="20"/>
        </w:rPr>
        <w:t>dekvatnu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B17AE" w:rsidRPr="006874D3">
        <w:rPr>
          <w:rFonts w:ascii="Arial" w:hAnsi="Arial" w:cs="Arial"/>
          <w:sz w:val="20"/>
          <w:szCs w:val="20"/>
        </w:rPr>
        <w:t>funkcionalnost</w:t>
      </w:r>
      <w:proofErr w:type="spellEnd"/>
      <w:r w:rsidR="001B17AE" w:rsidRPr="006874D3">
        <w:rPr>
          <w:rFonts w:ascii="Arial" w:hAnsi="Arial" w:cs="Arial"/>
          <w:sz w:val="20"/>
          <w:szCs w:val="20"/>
        </w:rPr>
        <w:t>.</w:t>
      </w:r>
    </w:p>
    <w:p w:rsidR="00616D2E" w:rsidRPr="006874D3" w:rsidRDefault="00616D2E" w:rsidP="00616D2E">
      <w:pPr>
        <w:pStyle w:val="BodyText"/>
        <w:spacing w:before="10"/>
        <w:rPr>
          <w:rFonts w:ascii="Arial" w:hAnsi="Arial" w:cs="Arial"/>
        </w:rPr>
      </w:pPr>
    </w:p>
    <w:p w:rsidR="009D4223" w:rsidRPr="006874D3" w:rsidRDefault="006874D3" w:rsidP="006874D3">
      <w:pPr>
        <w:pStyle w:val="ListParagraph"/>
        <w:widowControl w:val="0"/>
        <w:numPr>
          <w:ilvl w:val="0"/>
          <w:numId w:val="8"/>
        </w:numPr>
        <w:tabs>
          <w:tab w:val="left" w:pos="853"/>
        </w:tabs>
        <w:autoSpaceDE w:val="0"/>
        <w:autoSpaceDN w:val="0"/>
        <w:spacing w:before="165" w:after="0" w:line="240" w:lineRule="auto"/>
        <w:ind w:left="630"/>
        <w:jc w:val="both"/>
        <w:rPr>
          <w:rFonts w:ascii="Arial" w:hAnsi="Arial" w:cs="Arial"/>
          <w:color w:val="2F2F2F"/>
          <w:sz w:val="20"/>
          <w:szCs w:val="20"/>
        </w:rPr>
      </w:pPr>
      <w:proofErr w:type="spellStart"/>
      <w:r w:rsidRPr="006874D3">
        <w:rPr>
          <w:rFonts w:ascii="Arial" w:hAnsi="Arial" w:cs="Arial"/>
          <w:color w:val="1C1C1C"/>
          <w:spacing w:val="-2"/>
          <w:w w:val="110"/>
          <w:sz w:val="20"/>
          <w:szCs w:val="20"/>
        </w:rPr>
        <w:t>B</w:t>
      </w:r>
      <w:r w:rsidR="00616D2E" w:rsidRPr="006874D3">
        <w:rPr>
          <w:rFonts w:ascii="Arial" w:hAnsi="Arial" w:cs="Arial"/>
          <w:color w:val="1C1C1C"/>
          <w:spacing w:val="-2"/>
          <w:w w:val="110"/>
          <w:sz w:val="20"/>
          <w:szCs w:val="20"/>
        </w:rPr>
        <w:t>odovanje</w:t>
      </w:r>
      <w:proofErr w:type="spellEnd"/>
      <w:r w:rsidR="00616D2E" w:rsidRPr="006874D3">
        <w:rPr>
          <w:rFonts w:ascii="Arial" w:hAnsi="Arial" w:cs="Arial"/>
          <w:color w:val="1C1C1C"/>
          <w:spacing w:val="-2"/>
          <w:w w:val="110"/>
          <w:sz w:val="20"/>
          <w:szCs w:val="20"/>
        </w:rPr>
        <w:t xml:space="preserve">: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Kriterijum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bodovanja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u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objavljanoj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tenderskoj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dokumentaciji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1782 je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definisan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da </w:t>
      </w:r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se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bodovanje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vrsi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relativnom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metodom,opisan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nacin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bodovanja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I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definisani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kriterijumi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: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Velicina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piksela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detektora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u µm-10bodova,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Ponudeni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toplotni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kapacitet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anode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u </w:t>
      </w:r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kHU-10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bodova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,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Izlazna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snaga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generator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u kW-10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bodova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,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Ugao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skeniranja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kod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tomosinteze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u </w:t>
      </w:r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stepenima-10</w:t>
      </w:r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bodova,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Debljina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presjeka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slike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tomosinteze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u mm -5 bodova.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Dok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su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proofErr w:type="spellStart"/>
      <w:proofErr w:type="gram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na</w:t>
      </w:r>
      <w:proofErr w:type="spellEnd"/>
      <w:proofErr w:type="gram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portalu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CEJN,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definisani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drugi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kriterijumi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(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Snaga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generatora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je </w:t>
      </w:r>
      <w:proofErr w:type="spellStart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zamijenjena</w:t>
      </w:r>
      <w:proofErr w:type="spell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vrernenorn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izrnedu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dvije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ekspozicije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)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koji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favorizuju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jednog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ponudaca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I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daju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mu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ogromnu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prednost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u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bodovima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.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Takode</w:t>
      </w:r>
      <w:proofErr w:type="gram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,</w:t>
      </w:r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>kako</w:t>
      </w:r>
      <w:proofErr w:type="spellEnd"/>
      <w:proofErr w:type="gramEnd"/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je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navedeno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u </w:t>
      </w:r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CEJN-u,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nije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jasno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 xml:space="preserve"> da Ii </w:t>
      </w:r>
      <w:r w:rsidR="00616D2E" w:rsidRPr="006874D3">
        <w:rPr>
          <w:rFonts w:ascii="Arial" w:hAnsi="Arial" w:cs="Arial"/>
          <w:color w:val="3F3F3F"/>
          <w:w w:val="110"/>
          <w:sz w:val="20"/>
          <w:szCs w:val="20"/>
        </w:rPr>
        <w:t xml:space="preserve">se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racunanje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vodi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apsolutno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iii </w:t>
      </w:r>
      <w:proofErr w:type="spellStart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>relativnom</w:t>
      </w:r>
      <w:proofErr w:type="spellEnd"/>
      <w:r w:rsidR="00616D2E" w:rsidRPr="006874D3">
        <w:rPr>
          <w:rFonts w:ascii="Arial" w:hAnsi="Arial" w:cs="Arial"/>
          <w:color w:val="2F2F2F"/>
          <w:w w:val="110"/>
          <w:sz w:val="20"/>
          <w:szCs w:val="20"/>
        </w:rPr>
        <w:t xml:space="preserve"> </w:t>
      </w:r>
      <w:proofErr w:type="spellStart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rnetodom</w:t>
      </w:r>
      <w:proofErr w:type="spellEnd"/>
      <w:r w:rsidR="00616D2E" w:rsidRPr="006874D3">
        <w:rPr>
          <w:rFonts w:ascii="Arial" w:hAnsi="Arial" w:cs="Arial"/>
          <w:color w:val="1C1C1C"/>
          <w:w w:val="110"/>
          <w:sz w:val="20"/>
          <w:szCs w:val="20"/>
        </w:rPr>
        <w:t>.</w:t>
      </w:r>
    </w:p>
    <w:p w:rsidR="00951859" w:rsidRPr="006874D3" w:rsidRDefault="00951859" w:rsidP="00951859">
      <w:pPr>
        <w:pStyle w:val="ListParagraph"/>
        <w:widowControl w:val="0"/>
        <w:tabs>
          <w:tab w:val="left" w:pos="853"/>
        </w:tabs>
        <w:autoSpaceDE w:val="0"/>
        <w:autoSpaceDN w:val="0"/>
        <w:spacing w:before="165" w:after="0" w:line="240" w:lineRule="auto"/>
        <w:jc w:val="both"/>
        <w:rPr>
          <w:rFonts w:ascii="Arial" w:hAnsi="Arial" w:cs="Arial"/>
          <w:color w:val="2F2F2F"/>
          <w:sz w:val="20"/>
          <w:szCs w:val="20"/>
        </w:rPr>
      </w:pPr>
    </w:p>
    <w:p w:rsidR="00F76F03" w:rsidRPr="006874D3" w:rsidRDefault="006874D3" w:rsidP="006874D3">
      <w:pPr>
        <w:jc w:val="both"/>
        <w:rPr>
          <w:rFonts w:ascii="Arial" w:hAnsi="Arial" w:cs="Arial"/>
          <w:sz w:val="20"/>
          <w:szCs w:val="20"/>
        </w:rPr>
      </w:pPr>
      <w:r w:rsidRPr="006874D3">
        <w:rPr>
          <w:rFonts w:ascii="Arial" w:hAnsi="Arial" w:cs="Arial"/>
          <w:b/>
          <w:sz w:val="20"/>
          <w:szCs w:val="20"/>
        </w:rPr>
        <w:t>ODGOVOR:</w:t>
      </w:r>
      <w:r w:rsidRPr="006874D3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K</w:t>
      </w:r>
      <w:r w:rsidR="00F76F03" w:rsidRPr="006874D3">
        <w:rPr>
          <w:rFonts w:ascii="Arial" w:hAnsi="Arial" w:cs="Arial"/>
          <w:sz w:val="20"/>
          <w:szCs w:val="20"/>
        </w:rPr>
        <w:t>od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jedne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pozicije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na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ESJN</w:t>
      </w:r>
      <w:r w:rsidR="00F76F03" w:rsidRPr="006874D3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došlo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do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zamjene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F76F03" w:rsidRPr="006874D3">
        <w:rPr>
          <w:rFonts w:ascii="Arial" w:hAnsi="Arial" w:cs="Arial"/>
          <w:sz w:val="20"/>
          <w:szCs w:val="20"/>
        </w:rPr>
        <w:t>tehničke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k</w:t>
      </w:r>
      <w:r w:rsidR="00F76F03" w:rsidRPr="006874D3">
        <w:rPr>
          <w:rFonts w:ascii="Arial" w:hAnsi="Arial" w:cs="Arial"/>
          <w:sz w:val="20"/>
          <w:szCs w:val="20"/>
        </w:rPr>
        <w:t>arakteristike</w:t>
      </w:r>
      <w:proofErr w:type="spellEnd"/>
      <w:proofErr w:type="gram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ona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će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se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ispraviti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6874D3">
        <w:rPr>
          <w:rFonts w:ascii="Arial" w:hAnsi="Arial" w:cs="Arial"/>
          <w:sz w:val="20"/>
          <w:szCs w:val="20"/>
        </w:rPr>
        <w:t>K</w:t>
      </w:r>
      <w:r w:rsidR="00F76F03" w:rsidRPr="006874D3">
        <w:rPr>
          <w:rFonts w:ascii="Arial" w:hAnsi="Arial" w:cs="Arial"/>
          <w:sz w:val="20"/>
          <w:szCs w:val="20"/>
        </w:rPr>
        <w:t>arakteristike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za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bodovanje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kvaliteta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>:</w:t>
      </w:r>
    </w:p>
    <w:p w:rsidR="006874D3" w:rsidRPr="006874D3" w:rsidRDefault="006874D3" w:rsidP="006874D3">
      <w:pPr>
        <w:ind w:left="810"/>
        <w:rPr>
          <w:rFonts w:ascii="Arial" w:hAnsi="Arial" w:cs="Arial"/>
          <w:sz w:val="20"/>
          <w:szCs w:val="20"/>
        </w:rPr>
      </w:pPr>
      <w:proofErr w:type="spellStart"/>
      <w:r w:rsidRPr="006874D3">
        <w:rPr>
          <w:rFonts w:ascii="Arial" w:hAnsi="Arial" w:cs="Arial"/>
          <w:sz w:val="20"/>
          <w:szCs w:val="20"/>
        </w:rPr>
        <w:t>Veličina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piksela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detektora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u µm </w:t>
      </w:r>
      <w:proofErr w:type="spellStart"/>
      <w:r w:rsidRPr="006874D3">
        <w:rPr>
          <w:rFonts w:ascii="Arial" w:hAnsi="Arial" w:cs="Arial"/>
          <w:sz w:val="20"/>
          <w:szCs w:val="20"/>
        </w:rPr>
        <w:t>manje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6874D3">
        <w:rPr>
          <w:rFonts w:ascii="Arial" w:hAnsi="Arial" w:cs="Arial"/>
          <w:sz w:val="20"/>
          <w:szCs w:val="20"/>
        </w:rPr>
        <w:t>od</w:t>
      </w:r>
      <w:proofErr w:type="spellEnd"/>
      <w:proofErr w:type="gram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zahtijevanih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- 10 </w:t>
      </w:r>
      <w:proofErr w:type="spellStart"/>
      <w:r w:rsidRPr="006874D3">
        <w:rPr>
          <w:rFonts w:ascii="Arial" w:hAnsi="Arial" w:cs="Arial"/>
          <w:sz w:val="20"/>
          <w:szCs w:val="20"/>
        </w:rPr>
        <w:t>bodova</w:t>
      </w:r>
      <w:proofErr w:type="spellEnd"/>
    </w:p>
    <w:p w:rsidR="006874D3" w:rsidRPr="006874D3" w:rsidRDefault="006874D3" w:rsidP="006874D3">
      <w:pPr>
        <w:ind w:left="810"/>
        <w:rPr>
          <w:rFonts w:ascii="Arial" w:hAnsi="Arial" w:cs="Arial"/>
          <w:sz w:val="20"/>
          <w:szCs w:val="20"/>
        </w:rPr>
      </w:pPr>
      <w:proofErr w:type="spellStart"/>
      <w:r w:rsidRPr="006874D3">
        <w:rPr>
          <w:rFonts w:ascii="Arial" w:hAnsi="Arial" w:cs="Arial"/>
          <w:sz w:val="20"/>
          <w:szCs w:val="20"/>
        </w:rPr>
        <w:t>Ponuđeni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toplotni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kapacitet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anode u </w:t>
      </w:r>
      <w:proofErr w:type="spellStart"/>
      <w:r w:rsidRPr="006874D3">
        <w:rPr>
          <w:rFonts w:ascii="Arial" w:hAnsi="Arial" w:cs="Arial"/>
          <w:sz w:val="20"/>
          <w:szCs w:val="20"/>
        </w:rPr>
        <w:t>kHU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više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6874D3">
        <w:rPr>
          <w:rFonts w:ascii="Arial" w:hAnsi="Arial" w:cs="Arial"/>
          <w:sz w:val="20"/>
          <w:szCs w:val="20"/>
        </w:rPr>
        <w:t>od</w:t>
      </w:r>
      <w:proofErr w:type="spellEnd"/>
      <w:proofErr w:type="gram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zahtijevanih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- 10 </w:t>
      </w:r>
      <w:proofErr w:type="spellStart"/>
      <w:r w:rsidRPr="006874D3">
        <w:rPr>
          <w:rFonts w:ascii="Arial" w:hAnsi="Arial" w:cs="Arial"/>
          <w:sz w:val="20"/>
          <w:szCs w:val="20"/>
        </w:rPr>
        <w:t>bodova</w:t>
      </w:r>
      <w:proofErr w:type="spellEnd"/>
    </w:p>
    <w:p w:rsidR="006874D3" w:rsidRPr="006874D3" w:rsidRDefault="006874D3" w:rsidP="006874D3">
      <w:pPr>
        <w:ind w:left="810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6874D3">
        <w:rPr>
          <w:rFonts w:ascii="Arial" w:hAnsi="Arial" w:cs="Arial"/>
          <w:sz w:val="20"/>
          <w:szCs w:val="20"/>
        </w:rPr>
        <w:t>Izlazna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6874D3">
        <w:rPr>
          <w:rFonts w:ascii="Arial" w:hAnsi="Arial" w:cs="Arial"/>
          <w:sz w:val="20"/>
          <w:szCs w:val="20"/>
        </w:rPr>
        <w:t>snaga</w:t>
      </w:r>
      <w:proofErr w:type="spellEnd"/>
      <w:proofErr w:type="gramEnd"/>
      <w:r w:rsidRPr="006874D3">
        <w:rPr>
          <w:rFonts w:ascii="Arial" w:hAnsi="Arial" w:cs="Arial"/>
          <w:sz w:val="20"/>
          <w:szCs w:val="20"/>
        </w:rPr>
        <w:t xml:space="preserve"> generator u Kw  </w:t>
      </w:r>
      <w:proofErr w:type="spellStart"/>
      <w:r w:rsidRPr="006874D3">
        <w:rPr>
          <w:rFonts w:ascii="Arial" w:hAnsi="Arial" w:cs="Arial"/>
          <w:sz w:val="20"/>
          <w:szCs w:val="20"/>
        </w:rPr>
        <w:t>više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od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zahtijevene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- 10 </w:t>
      </w:r>
      <w:proofErr w:type="spellStart"/>
      <w:r w:rsidRPr="006874D3">
        <w:rPr>
          <w:rFonts w:ascii="Arial" w:hAnsi="Arial" w:cs="Arial"/>
          <w:sz w:val="20"/>
          <w:szCs w:val="20"/>
        </w:rPr>
        <w:t>bodova</w:t>
      </w:r>
      <w:proofErr w:type="spellEnd"/>
    </w:p>
    <w:p w:rsidR="006874D3" w:rsidRPr="006874D3" w:rsidRDefault="006874D3" w:rsidP="006874D3">
      <w:pPr>
        <w:ind w:left="810"/>
        <w:rPr>
          <w:rFonts w:ascii="Arial" w:hAnsi="Arial" w:cs="Arial"/>
          <w:sz w:val="20"/>
          <w:szCs w:val="20"/>
        </w:rPr>
      </w:pPr>
      <w:proofErr w:type="spellStart"/>
      <w:r w:rsidRPr="006874D3">
        <w:rPr>
          <w:rFonts w:ascii="Arial" w:hAnsi="Arial" w:cs="Arial"/>
          <w:sz w:val="20"/>
          <w:szCs w:val="20"/>
        </w:rPr>
        <w:t>Ugao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skeniranja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kod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tomosimteze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6874D3">
        <w:rPr>
          <w:rFonts w:ascii="Arial" w:hAnsi="Arial" w:cs="Arial"/>
          <w:sz w:val="20"/>
          <w:szCs w:val="20"/>
        </w:rPr>
        <w:t>stepenima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više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6874D3">
        <w:rPr>
          <w:rFonts w:ascii="Arial" w:hAnsi="Arial" w:cs="Arial"/>
          <w:sz w:val="20"/>
          <w:szCs w:val="20"/>
        </w:rPr>
        <w:t>od</w:t>
      </w:r>
      <w:proofErr w:type="spellEnd"/>
      <w:proofErr w:type="gram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zahtijevanih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- 10 </w:t>
      </w:r>
      <w:proofErr w:type="spellStart"/>
      <w:r w:rsidRPr="006874D3">
        <w:rPr>
          <w:rFonts w:ascii="Arial" w:hAnsi="Arial" w:cs="Arial"/>
          <w:sz w:val="20"/>
          <w:szCs w:val="20"/>
        </w:rPr>
        <w:t>bodova</w:t>
      </w:r>
      <w:proofErr w:type="spellEnd"/>
    </w:p>
    <w:p w:rsidR="006874D3" w:rsidRPr="006874D3" w:rsidRDefault="006874D3" w:rsidP="006874D3">
      <w:pPr>
        <w:ind w:left="810"/>
        <w:rPr>
          <w:rFonts w:ascii="Arial" w:hAnsi="Arial" w:cs="Arial"/>
          <w:sz w:val="20"/>
          <w:szCs w:val="20"/>
        </w:rPr>
      </w:pPr>
      <w:proofErr w:type="spellStart"/>
      <w:r w:rsidRPr="006874D3">
        <w:rPr>
          <w:rFonts w:ascii="Arial" w:hAnsi="Arial" w:cs="Arial"/>
          <w:sz w:val="20"/>
          <w:szCs w:val="20"/>
        </w:rPr>
        <w:t>Debljina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presjeka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slike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tomosinteze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u mm </w:t>
      </w:r>
      <w:proofErr w:type="spellStart"/>
      <w:r w:rsidRPr="006874D3">
        <w:rPr>
          <w:rFonts w:ascii="Arial" w:hAnsi="Arial" w:cs="Arial"/>
          <w:sz w:val="20"/>
          <w:szCs w:val="20"/>
        </w:rPr>
        <w:t>manje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6874D3">
        <w:rPr>
          <w:rFonts w:ascii="Arial" w:hAnsi="Arial" w:cs="Arial"/>
          <w:sz w:val="20"/>
          <w:szCs w:val="20"/>
        </w:rPr>
        <w:t>od</w:t>
      </w:r>
      <w:proofErr w:type="spellEnd"/>
      <w:proofErr w:type="gram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zahtijevanih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- 5 </w:t>
      </w:r>
      <w:proofErr w:type="spellStart"/>
      <w:r w:rsidRPr="006874D3">
        <w:rPr>
          <w:rFonts w:ascii="Arial" w:hAnsi="Arial" w:cs="Arial"/>
          <w:sz w:val="20"/>
          <w:szCs w:val="20"/>
        </w:rPr>
        <w:t>bodova</w:t>
      </w:r>
      <w:proofErr w:type="spellEnd"/>
    </w:p>
    <w:p w:rsidR="00F76F03" w:rsidRPr="006874D3" w:rsidRDefault="00F76F03" w:rsidP="006874D3">
      <w:pPr>
        <w:rPr>
          <w:rFonts w:ascii="Arial" w:hAnsi="Arial" w:cs="Arial"/>
          <w:sz w:val="20"/>
          <w:szCs w:val="20"/>
        </w:rPr>
      </w:pPr>
      <w:proofErr w:type="spellStart"/>
      <w:r w:rsidRPr="006874D3">
        <w:rPr>
          <w:rFonts w:ascii="Arial" w:hAnsi="Arial" w:cs="Arial"/>
          <w:sz w:val="20"/>
          <w:szCs w:val="20"/>
        </w:rPr>
        <w:t>Metoda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i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formula </w:t>
      </w:r>
      <w:proofErr w:type="spellStart"/>
      <w:r w:rsidRPr="006874D3">
        <w:rPr>
          <w:rFonts w:ascii="Arial" w:hAnsi="Arial" w:cs="Arial"/>
          <w:sz w:val="20"/>
          <w:szCs w:val="20"/>
        </w:rPr>
        <w:t>bodovanja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data je u </w:t>
      </w:r>
      <w:proofErr w:type="spellStart"/>
      <w:r w:rsidRPr="006874D3">
        <w:rPr>
          <w:rFonts w:ascii="Arial" w:hAnsi="Arial" w:cs="Arial"/>
          <w:sz w:val="20"/>
          <w:szCs w:val="20"/>
        </w:rPr>
        <w:t>tenderskoj</w:t>
      </w:r>
      <w:proofErr w:type="spellEnd"/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sz w:val="20"/>
          <w:szCs w:val="20"/>
        </w:rPr>
        <w:t>dokumentaciji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tehnička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greška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6874D3" w:rsidRPr="006874D3">
        <w:rPr>
          <w:rFonts w:ascii="Arial" w:hAnsi="Arial" w:cs="Arial"/>
          <w:sz w:val="20"/>
          <w:szCs w:val="20"/>
        </w:rPr>
        <w:t>na</w:t>
      </w:r>
      <w:proofErr w:type="spellEnd"/>
      <w:proofErr w:type="gramEnd"/>
      <w:r w:rsidR="006874D3" w:rsidRPr="006874D3">
        <w:rPr>
          <w:rFonts w:ascii="Arial" w:hAnsi="Arial" w:cs="Arial"/>
          <w:sz w:val="20"/>
          <w:szCs w:val="20"/>
        </w:rPr>
        <w:t xml:space="preserve"> ESJN se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ispravlja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prilagođava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sistemu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bodovanja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iz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Tenderske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dokumentacije</w:t>
      </w:r>
      <w:proofErr w:type="spellEnd"/>
    </w:p>
    <w:p w:rsidR="00616D2E" w:rsidRPr="006874D3" w:rsidRDefault="00616D2E" w:rsidP="00616D2E">
      <w:pPr>
        <w:rPr>
          <w:rFonts w:ascii="Arial" w:hAnsi="Arial" w:cs="Arial"/>
          <w:sz w:val="20"/>
          <w:szCs w:val="20"/>
        </w:rPr>
      </w:pPr>
    </w:p>
    <w:p w:rsidR="00616D2E" w:rsidRPr="006874D3" w:rsidRDefault="00951859" w:rsidP="006874D3">
      <w:pPr>
        <w:pStyle w:val="Heading1"/>
        <w:numPr>
          <w:ilvl w:val="0"/>
          <w:numId w:val="8"/>
        </w:numPr>
        <w:tabs>
          <w:tab w:val="left" w:pos="853"/>
        </w:tabs>
        <w:ind w:left="630"/>
        <w:rPr>
          <w:rFonts w:ascii="Arial" w:hAnsi="Arial" w:cs="Arial"/>
          <w:b w:val="0"/>
          <w:color w:val="2F2F2F"/>
          <w:sz w:val="20"/>
          <w:szCs w:val="20"/>
        </w:rPr>
      </w:pPr>
      <w:r w:rsidRPr="006874D3">
        <w:rPr>
          <w:rFonts w:ascii="Arial" w:hAnsi="Arial" w:cs="Arial"/>
          <w:sz w:val="20"/>
          <w:szCs w:val="20"/>
        </w:rPr>
        <w:t>Stavka</w:t>
      </w:r>
      <w:r w:rsidR="00616D2E" w:rsidRPr="006874D3">
        <w:rPr>
          <w:rFonts w:ascii="Arial" w:hAnsi="Arial" w:cs="Arial"/>
          <w:color w:val="2F2F2F"/>
          <w:w w:val="105"/>
          <w:sz w:val="20"/>
          <w:szCs w:val="20"/>
        </w:rPr>
        <w:t>: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3F3F3F"/>
          <w:w w:val="105"/>
          <w:sz w:val="20"/>
          <w:szCs w:val="20"/>
        </w:rPr>
        <w:t>2.6:</w:t>
      </w:r>
      <w:r w:rsidR="00616D2E" w:rsidRPr="006874D3">
        <w:rPr>
          <w:rFonts w:ascii="Arial" w:hAnsi="Arial" w:cs="Arial"/>
          <w:color w:val="2F2F2F"/>
          <w:w w:val="105"/>
          <w:sz w:val="20"/>
          <w:szCs w:val="20"/>
        </w:rPr>
        <w:t>"Filtracija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05"/>
          <w:sz w:val="20"/>
          <w:szCs w:val="20"/>
        </w:rPr>
        <w:t>snopa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05"/>
          <w:sz w:val="20"/>
          <w:szCs w:val="20"/>
        </w:rPr>
        <w:t>X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05"/>
          <w:sz w:val="20"/>
          <w:szCs w:val="20"/>
        </w:rPr>
        <w:t>zraka: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05"/>
          <w:sz w:val="20"/>
          <w:szCs w:val="20"/>
        </w:rPr>
        <w:t>Rodijum(Rh),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1C1C1C"/>
          <w:w w:val="105"/>
          <w:sz w:val="20"/>
          <w:szCs w:val="20"/>
        </w:rPr>
        <w:t>Aluminijum</w:t>
      </w:r>
      <w:r w:rsidR="00616D2E" w:rsidRPr="006874D3">
        <w:rPr>
          <w:rFonts w:ascii="Arial" w:hAnsi="Arial" w:cs="Arial"/>
          <w:color w:val="2F2F2F"/>
          <w:spacing w:val="-2"/>
          <w:w w:val="105"/>
          <w:sz w:val="20"/>
          <w:szCs w:val="20"/>
        </w:rPr>
        <w:t>(Al),</w:t>
      </w:r>
      <w:r w:rsidRPr="006874D3">
        <w:rPr>
          <w:rFonts w:ascii="Arial" w:hAnsi="Arial" w:cs="Arial"/>
          <w:color w:val="2F2F2F"/>
          <w:spacing w:val="-2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2F2F2F"/>
          <w:spacing w:val="-2"/>
          <w:w w:val="105"/>
          <w:sz w:val="20"/>
          <w:szCs w:val="20"/>
        </w:rPr>
        <w:t>Molibdenijum(Mo),</w:t>
      </w:r>
      <w:r w:rsidRPr="006874D3">
        <w:rPr>
          <w:rFonts w:ascii="Arial" w:hAnsi="Arial" w:cs="Arial"/>
          <w:color w:val="2F2F2F"/>
          <w:spacing w:val="-2"/>
          <w:w w:val="105"/>
          <w:sz w:val="20"/>
          <w:szCs w:val="20"/>
        </w:rPr>
        <w:t xml:space="preserve"> </w:t>
      </w:r>
      <w:r w:rsidR="00616D2E" w:rsidRPr="006874D3">
        <w:rPr>
          <w:rFonts w:ascii="Arial" w:hAnsi="Arial" w:cs="Arial"/>
          <w:color w:val="2F2F2F"/>
          <w:spacing w:val="-2"/>
          <w:w w:val="105"/>
          <w:sz w:val="20"/>
          <w:szCs w:val="20"/>
        </w:rPr>
        <w:t>Srebro(Ag)"</w:t>
      </w:r>
    </w:p>
    <w:p w:rsidR="00616D2E" w:rsidRPr="006874D3" w:rsidRDefault="00616D2E" w:rsidP="00616D2E">
      <w:pPr>
        <w:pStyle w:val="BodyText"/>
        <w:spacing w:before="5"/>
        <w:rPr>
          <w:rFonts w:ascii="Arial" w:hAnsi="Arial" w:cs="Arial"/>
          <w:b/>
        </w:rPr>
      </w:pPr>
    </w:p>
    <w:p w:rsidR="00616D2E" w:rsidRPr="006874D3" w:rsidRDefault="00616D2E" w:rsidP="00616D2E">
      <w:pPr>
        <w:pStyle w:val="BodyText"/>
        <w:spacing w:before="1" w:line="259" w:lineRule="auto"/>
        <w:ind w:left="143" w:right="216" w:hanging="11"/>
        <w:jc w:val="both"/>
        <w:rPr>
          <w:rFonts w:ascii="Arial" w:hAnsi="Arial" w:cs="Arial"/>
        </w:rPr>
      </w:pPr>
      <w:r w:rsidRPr="006874D3">
        <w:rPr>
          <w:rFonts w:ascii="Arial" w:hAnsi="Arial" w:cs="Arial"/>
          <w:color w:val="2F2F2F"/>
          <w:w w:val="110"/>
        </w:rPr>
        <w:t xml:space="preserve">Svi </w:t>
      </w:r>
      <w:r w:rsidRPr="006874D3">
        <w:rPr>
          <w:rFonts w:ascii="Arial" w:hAnsi="Arial" w:cs="Arial"/>
          <w:color w:val="1C1C1C"/>
          <w:w w:val="110"/>
        </w:rPr>
        <w:t xml:space="preserve">proizvodaci </w:t>
      </w:r>
      <w:r w:rsidRPr="006874D3">
        <w:rPr>
          <w:rFonts w:ascii="Arial" w:hAnsi="Arial" w:cs="Arial"/>
          <w:color w:val="3F3F3F"/>
          <w:w w:val="110"/>
        </w:rPr>
        <w:t xml:space="preserve">obicno </w:t>
      </w:r>
      <w:r w:rsidRPr="006874D3">
        <w:rPr>
          <w:rFonts w:ascii="Arial" w:hAnsi="Arial" w:cs="Arial"/>
          <w:color w:val="1C1C1C"/>
          <w:w w:val="110"/>
        </w:rPr>
        <w:t xml:space="preserve">imaju </w:t>
      </w:r>
      <w:r w:rsidRPr="006874D3">
        <w:rPr>
          <w:rFonts w:ascii="Arial" w:hAnsi="Arial" w:cs="Arial"/>
          <w:color w:val="3F3F3F"/>
          <w:w w:val="110"/>
        </w:rPr>
        <w:t xml:space="preserve">2 standardna </w:t>
      </w:r>
      <w:r w:rsidRPr="006874D3">
        <w:rPr>
          <w:rFonts w:ascii="Arial" w:hAnsi="Arial" w:cs="Arial"/>
          <w:color w:val="1C1C1C"/>
          <w:w w:val="110"/>
        </w:rPr>
        <w:t xml:space="preserve">i </w:t>
      </w:r>
      <w:r w:rsidRPr="006874D3">
        <w:rPr>
          <w:rFonts w:ascii="Arial" w:hAnsi="Arial" w:cs="Arial"/>
          <w:color w:val="2F2F2F"/>
          <w:w w:val="110"/>
        </w:rPr>
        <w:t xml:space="preserve">jedan </w:t>
      </w:r>
      <w:r w:rsidRPr="006874D3">
        <w:rPr>
          <w:rFonts w:ascii="Arial" w:hAnsi="Arial" w:cs="Arial"/>
          <w:color w:val="3F3F3F"/>
          <w:w w:val="110"/>
        </w:rPr>
        <w:t xml:space="preserve">opcioni </w:t>
      </w:r>
      <w:r w:rsidRPr="006874D3">
        <w:rPr>
          <w:rFonts w:ascii="Arial" w:hAnsi="Arial" w:cs="Arial"/>
          <w:color w:val="1C1C1C"/>
          <w:w w:val="110"/>
        </w:rPr>
        <w:t xml:space="preserve">filter, </w:t>
      </w:r>
      <w:r w:rsidRPr="006874D3">
        <w:rPr>
          <w:rFonts w:ascii="Arial" w:hAnsi="Arial" w:cs="Arial"/>
          <w:color w:val="2F2F2F"/>
          <w:w w:val="110"/>
        </w:rPr>
        <w:t xml:space="preserve">ali </w:t>
      </w:r>
      <w:r w:rsidRPr="006874D3">
        <w:rPr>
          <w:rFonts w:ascii="Arial" w:hAnsi="Arial" w:cs="Arial"/>
          <w:color w:val="3F3F3F"/>
          <w:w w:val="110"/>
        </w:rPr>
        <w:t xml:space="preserve">se </w:t>
      </w:r>
      <w:r w:rsidRPr="006874D3">
        <w:rPr>
          <w:rFonts w:ascii="Arial" w:hAnsi="Arial" w:cs="Arial"/>
          <w:color w:val="2F2F2F"/>
          <w:w w:val="110"/>
        </w:rPr>
        <w:t xml:space="preserve">materijal </w:t>
      </w:r>
      <w:r w:rsidRPr="006874D3">
        <w:rPr>
          <w:rFonts w:ascii="Arial" w:hAnsi="Arial" w:cs="Arial"/>
          <w:color w:val="1C1C1C"/>
          <w:w w:val="110"/>
        </w:rPr>
        <w:t>filtera</w:t>
      </w:r>
      <w:r w:rsidRPr="006874D3">
        <w:rPr>
          <w:rFonts w:ascii="Arial" w:hAnsi="Arial" w:cs="Arial"/>
          <w:color w:val="2F2F2F"/>
          <w:w w:val="110"/>
        </w:rPr>
        <w:t xml:space="preserve"> razlikuje </w:t>
      </w:r>
      <w:r w:rsidRPr="006874D3">
        <w:rPr>
          <w:rFonts w:ascii="Arial" w:hAnsi="Arial" w:cs="Arial"/>
          <w:color w:val="3F3F3F"/>
          <w:w w:val="110"/>
        </w:rPr>
        <w:t xml:space="preserve">od </w:t>
      </w:r>
      <w:r w:rsidRPr="006874D3">
        <w:rPr>
          <w:rFonts w:ascii="Arial" w:hAnsi="Arial" w:cs="Arial"/>
          <w:color w:val="1C1C1C"/>
          <w:w w:val="110"/>
        </w:rPr>
        <w:t xml:space="preserve">proizvođaca </w:t>
      </w:r>
      <w:r w:rsidRPr="006874D3">
        <w:rPr>
          <w:rFonts w:ascii="Arial" w:hAnsi="Arial" w:cs="Arial"/>
          <w:color w:val="2F2F2F"/>
          <w:w w:val="110"/>
        </w:rPr>
        <w:t xml:space="preserve">do </w:t>
      </w:r>
      <w:r w:rsidRPr="006874D3">
        <w:rPr>
          <w:rFonts w:ascii="Arial" w:hAnsi="Arial" w:cs="Arial"/>
          <w:color w:val="1C1C1C"/>
          <w:w w:val="110"/>
        </w:rPr>
        <w:t xml:space="preserve">proizvodaca. </w:t>
      </w:r>
      <w:r w:rsidRPr="006874D3">
        <w:rPr>
          <w:rFonts w:ascii="Arial" w:hAnsi="Arial" w:cs="Arial"/>
          <w:color w:val="2F2F2F"/>
          <w:w w:val="110"/>
        </w:rPr>
        <w:t xml:space="preserve">Kako </w:t>
      </w:r>
      <w:r w:rsidRPr="006874D3">
        <w:rPr>
          <w:rFonts w:ascii="Arial" w:hAnsi="Arial" w:cs="Arial"/>
          <w:color w:val="1C1C1C"/>
          <w:w w:val="110"/>
        </w:rPr>
        <w:t xml:space="preserve">niti jedan </w:t>
      </w:r>
      <w:r w:rsidRPr="006874D3">
        <w:rPr>
          <w:rFonts w:ascii="Arial" w:hAnsi="Arial" w:cs="Arial"/>
          <w:color w:val="2F2F2F"/>
          <w:w w:val="110"/>
        </w:rPr>
        <w:t xml:space="preserve">proizvodac nema 4filtera, niti </w:t>
      </w:r>
      <w:r w:rsidRPr="006874D3">
        <w:rPr>
          <w:rFonts w:ascii="Arial" w:hAnsi="Arial" w:cs="Arial"/>
          <w:color w:val="3F3F3F"/>
          <w:w w:val="110"/>
        </w:rPr>
        <w:t xml:space="preserve">sve </w:t>
      </w:r>
      <w:r w:rsidRPr="006874D3">
        <w:rPr>
          <w:rFonts w:ascii="Arial" w:hAnsi="Arial" w:cs="Arial"/>
          <w:color w:val="2F2F2F"/>
          <w:w w:val="110"/>
        </w:rPr>
        <w:t xml:space="preserve">materijale </w:t>
      </w:r>
      <w:r w:rsidRPr="006874D3">
        <w:rPr>
          <w:rFonts w:ascii="Arial" w:hAnsi="Arial" w:cs="Arial"/>
          <w:color w:val="3F3F3F"/>
          <w:w w:val="110"/>
        </w:rPr>
        <w:t xml:space="preserve">koje ste </w:t>
      </w:r>
      <w:r w:rsidRPr="006874D3">
        <w:rPr>
          <w:rFonts w:ascii="Arial" w:hAnsi="Arial" w:cs="Arial"/>
          <w:color w:val="1C1C1C"/>
          <w:w w:val="110"/>
        </w:rPr>
        <w:t xml:space="preserve">naveli, </w:t>
      </w:r>
      <w:r w:rsidRPr="006874D3">
        <w:rPr>
          <w:rFonts w:ascii="Arial" w:hAnsi="Arial" w:cs="Arial"/>
          <w:color w:val="2F2F2F"/>
          <w:w w:val="110"/>
        </w:rPr>
        <w:t xml:space="preserve">predlazerno da </w:t>
      </w:r>
      <w:r w:rsidRPr="006874D3">
        <w:rPr>
          <w:rFonts w:ascii="Arial" w:hAnsi="Arial" w:cs="Arial"/>
          <w:color w:val="3F3F3F"/>
          <w:w w:val="110"/>
        </w:rPr>
        <w:t xml:space="preserve">se ova stavka </w:t>
      </w:r>
      <w:r w:rsidRPr="006874D3">
        <w:rPr>
          <w:rFonts w:ascii="Arial" w:hAnsi="Arial" w:cs="Arial"/>
          <w:color w:val="1C1C1C"/>
          <w:w w:val="110"/>
        </w:rPr>
        <w:t xml:space="preserve">koriguje </w:t>
      </w:r>
      <w:r w:rsidRPr="006874D3">
        <w:rPr>
          <w:rFonts w:ascii="Arial" w:hAnsi="Arial" w:cs="Arial"/>
          <w:color w:val="3F3F3F"/>
          <w:w w:val="110"/>
        </w:rPr>
        <w:t xml:space="preserve">kako </w:t>
      </w:r>
      <w:r w:rsidRPr="006874D3">
        <w:rPr>
          <w:rFonts w:ascii="Arial" w:hAnsi="Arial" w:cs="Arial"/>
          <w:color w:val="1C1C1C"/>
          <w:w w:val="110"/>
        </w:rPr>
        <w:t xml:space="preserve">bi </w:t>
      </w:r>
      <w:r w:rsidRPr="006874D3">
        <w:rPr>
          <w:rFonts w:ascii="Arial" w:hAnsi="Arial" w:cs="Arial"/>
          <w:color w:val="2F2F2F"/>
          <w:w w:val="110"/>
        </w:rPr>
        <w:t xml:space="preserve">se </w:t>
      </w:r>
      <w:r w:rsidRPr="006874D3">
        <w:rPr>
          <w:rFonts w:ascii="Arial" w:hAnsi="Arial" w:cs="Arial"/>
          <w:color w:val="3F3F3F"/>
          <w:w w:val="110"/>
        </w:rPr>
        <w:t xml:space="preserve">obezbijedilo </w:t>
      </w:r>
      <w:r w:rsidRPr="006874D3">
        <w:rPr>
          <w:rFonts w:ascii="Arial" w:hAnsi="Arial" w:cs="Arial"/>
          <w:color w:val="1C1C1C"/>
          <w:w w:val="110"/>
        </w:rPr>
        <w:t xml:space="preserve">nacelo konkurentnosti i </w:t>
      </w:r>
      <w:r w:rsidRPr="006874D3">
        <w:rPr>
          <w:rFonts w:ascii="Arial" w:hAnsi="Arial" w:cs="Arial"/>
          <w:color w:val="2F2F2F"/>
          <w:w w:val="110"/>
        </w:rPr>
        <w:t xml:space="preserve">da </w:t>
      </w:r>
      <w:r w:rsidRPr="006874D3">
        <w:rPr>
          <w:rFonts w:ascii="Arial" w:hAnsi="Arial" w:cs="Arial"/>
          <w:color w:val="3F3F3F"/>
          <w:w w:val="110"/>
        </w:rPr>
        <w:t>glasi:</w:t>
      </w:r>
    </w:p>
    <w:p w:rsidR="00616D2E" w:rsidRPr="006874D3" w:rsidRDefault="00616D2E" w:rsidP="00616D2E">
      <w:pPr>
        <w:pStyle w:val="BodyText"/>
        <w:spacing w:before="4"/>
        <w:rPr>
          <w:rFonts w:ascii="Arial" w:hAnsi="Arial" w:cs="Arial"/>
        </w:rPr>
      </w:pPr>
    </w:p>
    <w:p w:rsidR="00616D2E" w:rsidRPr="006874D3" w:rsidRDefault="00616D2E" w:rsidP="00616D2E">
      <w:pPr>
        <w:pStyle w:val="Heading1"/>
        <w:spacing w:line="237" w:lineRule="auto"/>
        <w:ind w:left="134" w:right="201" w:firstLine="5"/>
        <w:jc w:val="both"/>
        <w:rPr>
          <w:rFonts w:ascii="Arial" w:hAnsi="Arial" w:cs="Arial"/>
          <w:sz w:val="20"/>
          <w:szCs w:val="20"/>
        </w:rPr>
      </w:pPr>
      <w:r w:rsidRPr="006874D3">
        <w:rPr>
          <w:rFonts w:ascii="Arial" w:hAnsi="Arial" w:cs="Arial"/>
          <w:color w:val="1C1C1C"/>
          <w:w w:val="105"/>
          <w:sz w:val="20"/>
          <w:szCs w:val="20"/>
        </w:rPr>
        <w:lastRenderedPageBreak/>
        <w:t xml:space="preserve">2.6: </w:t>
      </w:r>
      <w:r w:rsidRPr="006874D3">
        <w:rPr>
          <w:rFonts w:ascii="Arial" w:hAnsi="Arial" w:cs="Arial"/>
          <w:color w:val="3F3F3F"/>
          <w:w w:val="105"/>
          <w:sz w:val="20"/>
          <w:szCs w:val="20"/>
        </w:rPr>
        <w:t xml:space="preserve">"Filtracija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>snopa X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zraka (minimum 3 od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sledecih): 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>Rodijum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>(Rh), Aluminijum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(Al), Molibdenijum(Mo), </w:t>
      </w:r>
      <w:r w:rsidRPr="006874D3">
        <w:rPr>
          <w:rFonts w:ascii="Arial" w:hAnsi="Arial" w:cs="Arial"/>
          <w:color w:val="1C1C1C"/>
          <w:spacing w:val="-2"/>
          <w:w w:val="105"/>
          <w:sz w:val="20"/>
          <w:szCs w:val="20"/>
        </w:rPr>
        <w:t>Srebro(Ag)"</w:t>
      </w:r>
    </w:p>
    <w:p w:rsidR="00DA5878" w:rsidRPr="006874D3" w:rsidRDefault="00DA5878" w:rsidP="00616D2E">
      <w:pPr>
        <w:rPr>
          <w:rFonts w:ascii="Arial" w:hAnsi="Arial" w:cs="Arial"/>
          <w:b/>
          <w:i/>
          <w:sz w:val="20"/>
          <w:szCs w:val="20"/>
        </w:rPr>
      </w:pPr>
    </w:p>
    <w:p w:rsidR="00DA5878" w:rsidRPr="006874D3" w:rsidRDefault="00DA5878" w:rsidP="00DA5878">
      <w:pPr>
        <w:rPr>
          <w:rFonts w:ascii="Arial" w:hAnsi="Arial" w:cs="Arial"/>
          <w:b/>
          <w:i/>
          <w:sz w:val="20"/>
          <w:szCs w:val="20"/>
        </w:rPr>
      </w:pPr>
      <w:r w:rsidRPr="006874D3">
        <w:rPr>
          <w:rFonts w:ascii="Arial" w:hAnsi="Arial" w:cs="Arial"/>
          <w:b/>
          <w:sz w:val="20"/>
          <w:szCs w:val="20"/>
        </w:rPr>
        <w:t>ODGOVOR:</w:t>
      </w:r>
      <w:r w:rsidRPr="006874D3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Ovom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tehničkom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nije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označen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broj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filtera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nego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samo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vrste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materijala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tako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da </w:t>
      </w:r>
      <w:r w:rsidR="006874D3" w:rsidRPr="006874D3">
        <w:rPr>
          <w:rFonts w:ascii="Arial" w:hAnsi="Arial" w:cs="Arial"/>
          <w:sz w:val="20"/>
          <w:szCs w:val="20"/>
        </w:rPr>
        <w:t xml:space="preserve">ne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prihvatamo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prijedlog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za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izmjenu</w:t>
      </w:r>
      <w:proofErr w:type="spellEnd"/>
    </w:p>
    <w:p w:rsidR="00DA5878" w:rsidRPr="006874D3" w:rsidRDefault="00DA5878" w:rsidP="006874D3">
      <w:pPr>
        <w:pStyle w:val="ListParagraph"/>
        <w:widowControl w:val="0"/>
        <w:numPr>
          <w:ilvl w:val="0"/>
          <w:numId w:val="8"/>
        </w:numPr>
        <w:tabs>
          <w:tab w:val="left" w:pos="854"/>
        </w:tabs>
        <w:autoSpaceDE w:val="0"/>
        <w:autoSpaceDN w:val="0"/>
        <w:spacing w:after="0" w:line="240" w:lineRule="auto"/>
        <w:ind w:left="720"/>
        <w:rPr>
          <w:rFonts w:ascii="Arial" w:hAnsi="Arial" w:cs="Arial"/>
          <w:b/>
          <w:color w:val="3F3F3F"/>
          <w:sz w:val="20"/>
          <w:szCs w:val="20"/>
        </w:rPr>
      </w:pPr>
      <w:r w:rsidRPr="006874D3">
        <w:rPr>
          <w:rFonts w:ascii="Arial" w:hAnsi="Arial" w:cs="Arial"/>
          <w:b/>
          <w:color w:val="3F3F3F"/>
          <w:w w:val="105"/>
          <w:sz w:val="20"/>
          <w:szCs w:val="20"/>
        </w:rPr>
        <w:t xml:space="preserve">Stavka </w:t>
      </w:r>
      <w:r w:rsidRPr="006874D3">
        <w:rPr>
          <w:rFonts w:ascii="Arial" w:hAnsi="Arial" w:cs="Arial"/>
          <w:b/>
          <w:color w:val="2F2F2F"/>
          <w:w w:val="105"/>
          <w:sz w:val="20"/>
          <w:szCs w:val="20"/>
        </w:rPr>
        <w:t>3.13:</w:t>
      </w:r>
      <w:r w:rsidR="00951859" w:rsidRPr="006874D3">
        <w:rPr>
          <w:rFonts w:ascii="Arial" w:hAnsi="Arial" w:cs="Arial"/>
          <w:b/>
          <w:color w:val="2F2F2F"/>
          <w:w w:val="105"/>
          <w:sz w:val="20"/>
          <w:szCs w:val="20"/>
        </w:rPr>
        <w:t xml:space="preserve"> </w:t>
      </w:r>
      <w:r w:rsidRPr="006874D3">
        <w:rPr>
          <w:rFonts w:ascii="Arial" w:hAnsi="Arial" w:cs="Arial"/>
          <w:b/>
          <w:color w:val="2F2F2F"/>
          <w:w w:val="105"/>
          <w:sz w:val="20"/>
          <w:szCs w:val="20"/>
        </w:rPr>
        <w:t>"</w:t>
      </w:r>
      <w:proofErr w:type="spellStart"/>
      <w:r w:rsidRPr="006874D3">
        <w:rPr>
          <w:rFonts w:ascii="Arial" w:hAnsi="Arial" w:cs="Arial"/>
          <w:b/>
          <w:color w:val="2F2F2F"/>
          <w:w w:val="105"/>
          <w:sz w:val="20"/>
          <w:szCs w:val="20"/>
        </w:rPr>
        <w:t>Kompresioni</w:t>
      </w:r>
      <w:proofErr w:type="spellEnd"/>
      <w:r w:rsidR="00951859" w:rsidRPr="006874D3">
        <w:rPr>
          <w:rFonts w:ascii="Arial" w:hAnsi="Arial" w:cs="Arial"/>
          <w:b/>
          <w:color w:val="2F2F2F"/>
          <w:w w:val="105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b/>
          <w:color w:val="1C1C1C"/>
          <w:w w:val="105"/>
          <w:sz w:val="20"/>
          <w:szCs w:val="20"/>
        </w:rPr>
        <w:t>mehanizam</w:t>
      </w:r>
      <w:proofErr w:type="spellEnd"/>
      <w:r w:rsidR="00951859" w:rsidRPr="006874D3">
        <w:rPr>
          <w:rFonts w:ascii="Arial" w:hAnsi="Arial" w:cs="Arial"/>
          <w:b/>
          <w:color w:val="1C1C1C"/>
          <w:w w:val="105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b/>
          <w:color w:val="1C1C1C"/>
          <w:w w:val="105"/>
          <w:sz w:val="20"/>
          <w:szCs w:val="20"/>
        </w:rPr>
        <w:t>treba</w:t>
      </w:r>
      <w:proofErr w:type="spellEnd"/>
      <w:r w:rsidR="00951859" w:rsidRPr="006874D3">
        <w:rPr>
          <w:rFonts w:ascii="Arial" w:hAnsi="Arial" w:cs="Arial"/>
          <w:b/>
          <w:color w:val="1C1C1C"/>
          <w:w w:val="105"/>
          <w:sz w:val="20"/>
          <w:szCs w:val="20"/>
        </w:rPr>
        <w:t xml:space="preserve"> </w:t>
      </w:r>
      <w:r w:rsidRPr="006874D3">
        <w:rPr>
          <w:rFonts w:ascii="Arial" w:hAnsi="Arial" w:cs="Arial"/>
          <w:b/>
          <w:color w:val="1C1C1C"/>
          <w:w w:val="105"/>
          <w:sz w:val="20"/>
          <w:szCs w:val="20"/>
        </w:rPr>
        <w:t>da</w:t>
      </w:r>
      <w:r w:rsidR="00951859" w:rsidRPr="006874D3">
        <w:rPr>
          <w:rFonts w:ascii="Arial" w:hAnsi="Arial" w:cs="Arial"/>
          <w:b/>
          <w:color w:val="1C1C1C"/>
          <w:w w:val="105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b/>
          <w:color w:val="1C1C1C"/>
          <w:w w:val="105"/>
          <w:sz w:val="20"/>
          <w:szCs w:val="20"/>
        </w:rPr>
        <w:t>obezbedi</w:t>
      </w:r>
      <w:proofErr w:type="spellEnd"/>
      <w:r w:rsidR="00951859" w:rsidRPr="006874D3">
        <w:rPr>
          <w:rFonts w:ascii="Arial" w:hAnsi="Arial" w:cs="Arial"/>
          <w:b/>
          <w:color w:val="1C1C1C"/>
          <w:w w:val="105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b/>
          <w:color w:val="1C1C1C"/>
          <w:w w:val="105"/>
          <w:sz w:val="20"/>
          <w:szCs w:val="20"/>
        </w:rPr>
        <w:t>uniformnu</w:t>
      </w:r>
      <w:proofErr w:type="spellEnd"/>
      <w:r w:rsidR="00951859" w:rsidRPr="006874D3">
        <w:rPr>
          <w:rFonts w:ascii="Arial" w:hAnsi="Arial" w:cs="Arial"/>
          <w:b/>
          <w:color w:val="1C1C1C"/>
          <w:w w:val="105"/>
          <w:sz w:val="20"/>
          <w:szCs w:val="20"/>
        </w:rPr>
        <w:t xml:space="preserve"> </w:t>
      </w:r>
      <w:proofErr w:type="spellStart"/>
      <w:r w:rsidRPr="006874D3">
        <w:rPr>
          <w:rFonts w:ascii="Arial" w:hAnsi="Arial" w:cs="Arial"/>
          <w:b/>
          <w:color w:val="1C1C1C"/>
          <w:spacing w:val="-2"/>
          <w:w w:val="105"/>
          <w:sz w:val="20"/>
          <w:szCs w:val="20"/>
        </w:rPr>
        <w:t>kompresiju</w:t>
      </w:r>
      <w:proofErr w:type="spellEnd"/>
      <w:r w:rsidRPr="006874D3">
        <w:rPr>
          <w:rFonts w:ascii="Arial" w:hAnsi="Arial" w:cs="Arial"/>
          <w:b/>
          <w:color w:val="1C1C1C"/>
          <w:spacing w:val="-2"/>
          <w:w w:val="105"/>
          <w:sz w:val="20"/>
          <w:szCs w:val="20"/>
        </w:rPr>
        <w:t>"</w:t>
      </w:r>
    </w:p>
    <w:p w:rsidR="00DA5878" w:rsidRPr="006874D3" w:rsidRDefault="00DA5878" w:rsidP="00DA5878">
      <w:pPr>
        <w:pStyle w:val="BodyText"/>
        <w:spacing w:before="8"/>
        <w:rPr>
          <w:rFonts w:ascii="Arial" w:hAnsi="Arial" w:cs="Arial"/>
          <w:b/>
        </w:rPr>
      </w:pPr>
    </w:p>
    <w:p w:rsidR="00DA5878" w:rsidRPr="006874D3" w:rsidRDefault="006874D3" w:rsidP="00DA5878">
      <w:pPr>
        <w:pStyle w:val="BodyText"/>
        <w:spacing w:line="264" w:lineRule="auto"/>
        <w:ind w:left="143" w:right="213" w:firstLine="1"/>
        <w:jc w:val="both"/>
        <w:rPr>
          <w:rFonts w:ascii="Arial" w:hAnsi="Arial" w:cs="Arial"/>
          <w:color w:val="3F3F3F"/>
          <w:w w:val="110"/>
        </w:rPr>
      </w:pPr>
      <w:r w:rsidRPr="006874D3">
        <w:rPr>
          <w:rFonts w:ascii="Arial" w:hAnsi="Arial" w:cs="Arial"/>
          <w:color w:val="3F3F3F"/>
          <w:w w:val="110"/>
        </w:rPr>
        <w:t>Uniform</w:t>
      </w:r>
      <w:r w:rsidR="00DA5878" w:rsidRPr="006874D3">
        <w:rPr>
          <w:rFonts w:ascii="Arial" w:hAnsi="Arial" w:cs="Arial"/>
          <w:color w:val="3F3F3F"/>
          <w:w w:val="110"/>
        </w:rPr>
        <w:t xml:space="preserve">na </w:t>
      </w:r>
      <w:r w:rsidR="00DA5878" w:rsidRPr="006874D3">
        <w:rPr>
          <w:rFonts w:ascii="Arial" w:hAnsi="Arial" w:cs="Arial"/>
          <w:color w:val="2F2F2F"/>
          <w:w w:val="110"/>
        </w:rPr>
        <w:t>ko</w:t>
      </w:r>
      <w:r w:rsidRPr="006874D3">
        <w:rPr>
          <w:rFonts w:ascii="Arial" w:hAnsi="Arial" w:cs="Arial"/>
          <w:color w:val="2F2F2F"/>
          <w:w w:val="110"/>
        </w:rPr>
        <w:t>m</w:t>
      </w:r>
      <w:r w:rsidR="00DA5878" w:rsidRPr="006874D3">
        <w:rPr>
          <w:rFonts w:ascii="Arial" w:hAnsi="Arial" w:cs="Arial"/>
          <w:color w:val="2F2F2F"/>
          <w:w w:val="110"/>
        </w:rPr>
        <w:t xml:space="preserve">presija </w:t>
      </w:r>
      <w:r w:rsidR="00DA5878" w:rsidRPr="006874D3">
        <w:rPr>
          <w:rFonts w:ascii="Arial" w:hAnsi="Arial" w:cs="Arial"/>
          <w:color w:val="3F3F3F"/>
          <w:w w:val="110"/>
        </w:rPr>
        <w:t xml:space="preserve">se </w:t>
      </w:r>
      <w:r w:rsidR="00DA5878" w:rsidRPr="006874D3">
        <w:rPr>
          <w:rFonts w:ascii="Arial" w:hAnsi="Arial" w:cs="Arial"/>
          <w:color w:val="2F2F2F"/>
          <w:w w:val="110"/>
        </w:rPr>
        <w:t xml:space="preserve">obezbjeduje </w:t>
      </w:r>
      <w:r w:rsidR="00DA5878" w:rsidRPr="006874D3">
        <w:rPr>
          <w:rFonts w:ascii="Arial" w:hAnsi="Arial" w:cs="Arial"/>
          <w:color w:val="3F3F3F"/>
          <w:w w:val="110"/>
        </w:rPr>
        <w:t xml:space="preserve">zakrivljenim </w:t>
      </w:r>
      <w:r w:rsidR="00DA5878" w:rsidRPr="006874D3">
        <w:rPr>
          <w:rFonts w:ascii="Arial" w:hAnsi="Arial" w:cs="Arial"/>
          <w:color w:val="2F2F2F"/>
          <w:w w:val="110"/>
        </w:rPr>
        <w:t>ko</w:t>
      </w:r>
      <w:r w:rsidRPr="006874D3">
        <w:rPr>
          <w:rFonts w:ascii="Arial" w:hAnsi="Arial" w:cs="Arial"/>
          <w:color w:val="2F2F2F"/>
          <w:w w:val="110"/>
        </w:rPr>
        <w:t>m</w:t>
      </w:r>
      <w:r w:rsidR="00DA5878" w:rsidRPr="006874D3">
        <w:rPr>
          <w:rFonts w:ascii="Arial" w:hAnsi="Arial" w:cs="Arial"/>
          <w:color w:val="2F2F2F"/>
          <w:w w:val="110"/>
        </w:rPr>
        <w:t xml:space="preserve">presivnim </w:t>
      </w:r>
      <w:r w:rsidR="00DA5878" w:rsidRPr="006874D3">
        <w:rPr>
          <w:rFonts w:ascii="Arial" w:hAnsi="Arial" w:cs="Arial"/>
          <w:color w:val="3F3F3F"/>
          <w:w w:val="110"/>
        </w:rPr>
        <w:t xml:space="preserve">spatulama </w:t>
      </w:r>
      <w:r w:rsidR="00DA5878" w:rsidRPr="006874D3">
        <w:rPr>
          <w:rFonts w:ascii="Arial" w:hAnsi="Arial" w:cs="Arial"/>
          <w:color w:val="2F2F2F"/>
          <w:w w:val="110"/>
        </w:rPr>
        <w:t xml:space="preserve">koje </w:t>
      </w:r>
      <w:r w:rsidR="00DA5878" w:rsidRPr="006874D3">
        <w:rPr>
          <w:rFonts w:ascii="Arial" w:hAnsi="Arial" w:cs="Arial"/>
          <w:color w:val="3F3F3F"/>
          <w:w w:val="110"/>
        </w:rPr>
        <w:t xml:space="preserve">su </w:t>
      </w:r>
      <w:r w:rsidR="00DA5878" w:rsidRPr="006874D3">
        <w:rPr>
          <w:rFonts w:ascii="Arial" w:hAnsi="Arial" w:cs="Arial"/>
          <w:color w:val="2F2F2F"/>
          <w:w w:val="110"/>
        </w:rPr>
        <w:t xml:space="preserve">karakteristika jednog proizvodaca, </w:t>
      </w:r>
      <w:r w:rsidR="00DA5878" w:rsidRPr="006874D3">
        <w:rPr>
          <w:rFonts w:ascii="Arial" w:hAnsi="Arial" w:cs="Arial"/>
          <w:color w:val="3F3F3F"/>
          <w:w w:val="110"/>
        </w:rPr>
        <w:t xml:space="preserve">sto </w:t>
      </w:r>
      <w:r w:rsidR="00DA5878" w:rsidRPr="006874D3">
        <w:rPr>
          <w:rFonts w:ascii="Arial" w:hAnsi="Arial" w:cs="Arial"/>
          <w:color w:val="2F2F2F"/>
          <w:w w:val="110"/>
        </w:rPr>
        <w:t xml:space="preserve">dovodi do </w:t>
      </w:r>
      <w:r w:rsidR="00DA5878" w:rsidRPr="006874D3">
        <w:rPr>
          <w:rFonts w:ascii="Arial" w:hAnsi="Arial" w:cs="Arial"/>
          <w:color w:val="3F3F3F"/>
          <w:w w:val="110"/>
        </w:rPr>
        <w:t xml:space="preserve">ogranicavanja </w:t>
      </w:r>
      <w:r w:rsidR="00DA5878" w:rsidRPr="006874D3">
        <w:rPr>
          <w:rFonts w:ascii="Arial" w:hAnsi="Arial" w:cs="Arial"/>
          <w:color w:val="2F2F2F"/>
          <w:w w:val="110"/>
        </w:rPr>
        <w:t xml:space="preserve">konkurencije. Molimo </w:t>
      </w:r>
      <w:r w:rsidR="00DA5878" w:rsidRPr="006874D3">
        <w:rPr>
          <w:rFonts w:ascii="Arial" w:hAnsi="Arial" w:cs="Arial"/>
          <w:color w:val="3F3F3F"/>
          <w:w w:val="110"/>
        </w:rPr>
        <w:t xml:space="preserve">vas </w:t>
      </w:r>
      <w:r w:rsidR="00DA5878" w:rsidRPr="006874D3">
        <w:rPr>
          <w:rFonts w:ascii="Arial" w:hAnsi="Arial" w:cs="Arial"/>
          <w:color w:val="2F2F2F"/>
          <w:w w:val="110"/>
        </w:rPr>
        <w:t xml:space="preserve">da </w:t>
      </w:r>
      <w:r w:rsidR="00DA5878" w:rsidRPr="006874D3">
        <w:rPr>
          <w:rFonts w:ascii="Arial" w:hAnsi="Arial" w:cs="Arial"/>
          <w:color w:val="1C1C1C"/>
          <w:w w:val="110"/>
        </w:rPr>
        <w:t xml:space="preserve">uklonite </w:t>
      </w:r>
      <w:r w:rsidR="00DA5878" w:rsidRPr="006874D3">
        <w:rPr>
          <w:rFonts w:ascii="Arial" w:hAnsi="Arial" w:cs="Arial"/>
          <w:color w:val="3F3F3F"/>
          <w:w w:val="110"/>
        </w:rPr>
        <w:t xml:space="preserve">ovu stavku </w:t>
      </w:r>
      <w:r w:rsidR="00DA5878" w:rsidRPr="006874D3">
        <w:rPr>
          <w:rFonts w:ascii="Arial" w:hAnsi="Arial" w:cs="Arial"/>
          <w:color w:val="1C1C1C"/>
          <w:w w:val="110"/>
        </w:rPr>
        <w:t xml:space="preserve">u </w:t>
      </w:r>
      <w:r w:rsidR="00DA5878" w:rsidRPr="006874D3">
        <w:rPr>
          <w:rFonts w:ascii="Arial" w:hAnsi="Arial" w:cs="Arial"/>
          <w:color w:val="3F3F3F"/>
          <w:w w:val="110"/>
        </w:rPr>
        <w:t>cilju obezbjedivanja konkurencije.</w:t>
      </w:r>
    </w:p>
    <w:p w:rsidR="00DA5878" w:rsidRPr="006874D3" w:rsidRDefault="00DA5878" w:rsidP="00DA5878">
      <w:pPr>
        <w:pStyle w:val="BodyText"/>
        <w:spacing w:line="264" w:lineRule="auto"/>
        <w:ind w:left="143" w:right="213" w:firstLine="1"/>
        <w:jc w:val="both"/>
        <w:rPr>
          <w:rFonts w:ascii="Arial" w:hAnsi="Arial" w:cs="Arial"/>
        </w:rPr>
      </w:pPr>
    </w:p>
    <w:p w:rsidR="00F76F03" w:rsidRPr="006874D3" w:rsidRDefault="00DA5878" w:rsidP="006874D3">
      <w:pPr>
        <w:jc w:val="both"/>
        <w:rPr>
          <w:rFonts w:ascii="Arial" w:hAnsi="Arial" w:cs="Arial"/>
          <w:noProof/>
          <w:sz w:val="20"/>
          <w:szCs w:val="20"/>
        </w:rPr>
      </w:pPr>
      <w:r w:rsidRPr="006874D3">
        <w:rPr>
          <w:rFonts w:ascii="Arial" w:hAnsi="Arial" w:cs="Arial"/>
          <w:b/>
          <w:noProof/>
          <w:sz w:val="20"/>
          <w:szCs w:val="20"/>
        </w:rPr>
        <w:t xml:space="preserve">ODGOVOR: </w:t>
      </w:r>
      <w:r w:rsidR="00F76F03" w:rsidRPr="006874D3">
        <w:rPr>
          <w:rFonts w:ascii="Arial" w:hAnsi="Arial" w:cs="Arial"/>
          <w:noProof/>
          <w:sz w:val="20"/>
          <w:szCs w:val="20"/>
        </w:rPr>
        <w:t>Predviđena tehnička karakteristika omogućuje komfornost  za rad i samog stresa za pacijenta imajući u vidu da je pritisak kompresione ploče od 10 do 20 N koju tehničar podešava.</w:t>
      </w:r>
      <w:r w:rsidR="006874D3" w:rsidRPr="006874D3">
        <w:rPr>
          <w:rFonts w:ascii="Arial" w:hAnsi="Arial" w:cs="Arial"/>
          <w:noProof/>
          <w:sz w:val="20"/>
          <w:szCs w:val="20"/>
        </w:rPr>
        <w:t xml:space="preserve"> </w:t>
      </w:r>
      <w:r w:rsidR="00F76F03" w:rsidRPr="006874D3">
        <w:rPr>
          <w:rFonts w:ascii="Arial" w:hAnsi="Arial" w:cs="Arial"/>
          <w:noProof/>
          <w:sz w:val="20"/>
          <w:szCs w:val="20"/>
        </w:rPr>
        <w:t xml:space="preserve">Inače to je standard za sve proizvođače tako da se ne prihvata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prijedlog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za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izmjenu</w:t>
      </w:r>
      <w:proofErr w:type="spellEnd"/>
    </w:p>
    <w:p w:rsidR="00F76F03" w:rsidRPr="006874D3" w:rsidRDefault="00F76F03" w:rsidP="00DA5878">
      <w:pPr>
        <w:pStyle w:val="ListParagraph"/>
        <w:rPr>
          <w:rFonts w:ascii="Arial" w:hAnsi="Arial" w:cs="Arial"/>
          <w:noProof/>
          <w:sz w:val="20"/>
          <w:szCs w:val="20"/>
        </w:rPr>
      </w:pPr>
    </w:p>
    <w:p w:rsidR="00DA5878" w:rsidRPr="006874D3" w:rsidRDefault="00DA5878" w:rsidP="00DA5878">
      <w:pPr>
        <w:pStyle w:val="Heading1"/>
        <w:numPr>
          <w:ilvl w:val="0"/>
          <w:numId w:val="8"/>
        </w:numPr>
        <w:tabs>
          <w:tab w:val="left" w:pos="868"/>
          <w:tab w:val="left" w:pos="874"/>
        </w:tabs>
        <w:spacing w:before="64" w:line="280" w:lineRule="auto"/>
        <w:ind w:left="540" w:right="175"/>
        <w:jc w:val="both"/>
        <w:rPr>
          <w:rFonts w:ascii="Arial" w:hAnsi="Arial" w:cs="Arial"/>
          <w:b w:val="0"/>
          <w:color w:val="363636"/>
          <w:w w:val="110"/>
          <w:sz w:val="20"/>
          <w:szCs w:val="20"/>
        </w:rPr>
      </w:pPr>
      <w:r w:rsidRPr="006874D3">
        <w:rPr>
          <w:rFonts w:ascii="Arial" w:hAnsi="Arial" w:cs="Arial"/>
          <w:noProof/>
          <w:sz w:val="20"/>
          <w:szCs w:val="20"/>
        </w:rPr>
        <w:t xml:space="preserve">Stavka: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>5.1</w:t>
      </w:r>
      <w:r w:rsidRPr="006874D3">
        <w:rPr>
          <w:rFonts w:ascii="Arial" w:hAnsi="Arial" w:cs="Arial"/>
          <w:b w:val="0"/>
          <w:color w:val="2F2F2F"/>
          <w:w w:val="105"/>
          <w:sz w:val="20"/>
          <w:szCs w:val="20"/>
        </w:rPr>
        <w:t>: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"Namenka operatorska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>konzola</w:t>
      </w:r>
      <w:r w:rsidRPr="006874D3">
        <w:rPr>
          <w:rFonts w:ascii="Arial" w:hAnsi="Arial" w:cs="Arial"/>
          <w:b w:val="0"/>
          <w:color w:val="1C1C1C"/>
          <w:w w:val="105"/>
          <w:sz w:val="20"/>
          <w:szCs w:val="20"/>
        </w:rPr>
        <w:t>-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Zastitni 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paravan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sa olovnim staklom 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u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gornjem delu, 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najmanje 0,5mm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ekv. 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Pb u koju </w:t>
      </w:r>
      <w:r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se </w:t>
      </w:r>
      <w:r w:rsidRPr="006874D3">
        <w:rPr>
          <w:rFonts w:ascii="Arial" w:hAnsi="Arial" w:cs="Arial"/>
          <w:color w:val="1C1C1C"/>
          <w:w w:val="105"/>
          <w:sz w:val="20"/>
          <w:szCs w:val="20"/>
        </w:rPr>
        <w:t xml:space="preserve">integrise </w:t>
      </w:r>
      <w:r w:rsidR="006874D3" w:rsidRPr="006874D3">
        <w:rPr>
          <w:rFonts w:ascii="Arial" w:hAnsi="Arial" w:cs="Arial"/>
          <w:color w:val="2F2F2F"/>
          <w:w w:val="105"/>
          <w:sz w:val="20"/>
          <w:szCs w:val="20"/>
        </w:rPr>
        <w:t xml:space="preserve">akviziciona radna stanica.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Dom</w:t>
      </w:r>
      <w:r w:rsidR="006874D3"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zdravlja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Danilovgrad ima jednu prostoriju u kojoj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>su rendgen aparat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>i</w:t>
      </w:r>
      <w:r w:rsidR="00951859"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mamograf, sto ogranicava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prostor. Dodavanje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zastitnog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paravana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ce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dodatno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smanjiti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prostor i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otezati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kretanje,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a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ustanova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svakako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posjeduje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kontrolnu sobu sa olovnim staklom iz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koje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se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moze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vrsiti eksponiranje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uz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zastitu medicinskog osoblja od zracenja.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Iz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tog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>ra z</w:t>
      </w:r>
      <w:r w:rsidRPr="006874D3">
        <w:rPr>
          <w:rFonts w:ascii="Arial" w:hAnsi="Arial" w:cs="Arial"/>
          <w:b w:val="0"/>
          <w:w w:val="110"/>
          <w:sz w:val="20"/>
          <w:szCs w:val="20"/>
        </w:rPr>
        <w:t>l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oga predlazemo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da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se ova stavka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ukloni iz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>specifikacije.</w:t>
      </w:r>
    </w:p>
    <w:p w:rsidR="00DA5878" w:rsidRPr="006874D3" w:rsidRDefault="00DA5878" w:rsidP="00DA5878">
      <w:pPr>
        <w:pStyle w:val="BodyText"/>
        <w:spacing w:before="64" w:line="280" w:lineRule="auto"/>
        <w:ind w:right="175"/>
        <w:jc w:val="both"/>
        <w:rPr>
          <w:rFonts w:ascii="Arial" w:hAnsi="Arial" w:cs="Arial"/>
        </w:rPr>
      </w:pPr>
    </w:p>
    <w:p w:rsidR="00F76F03" w:rsidRPr="006874D3" w:rsidRDefault="00DA5878" w:rsidP="00DA5878">
      <w:pPr>
        <w:rPr>
          <w:rFonts w:ascii="Arial" w:hAnsi="Arial" w:cs="Arial"/>
          <w:noProof/>
          <w:sz w:val="20"/>
          <w:szCs w:val="20"/>
        </w:rPr>
      </w:pPr>
      <w:r w:rsidRPr="006874D3">
        <w:rPr>
          <w:rFonts w:ascii="Arial" w:hAnsi="Arial" w:cs="Arial"/>
          <w:b/>
          <w:noProof/>
          <w:sz w:val="20"/>
          <w:szCs w:val="20"/>
        </w:rPr>
        <w:t>ODGOVOR:</w:t>
      </w:r>
      <w:r w:rsidRPr="006874D3">
        <w:rPr>
          <w:rFonts w:ascii="Arial" w:hAnsi="Arial" w:cs="Arial"/>
          <w:noProof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Ovo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neodvojivi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dio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digitalnog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F76F03" w:rsidRPr="006874D3">
        <w:rPr>
          <w:rFonts w:ascii="Arial" w:hAnsi="Arial" w:cs="Arial"/>
          <w:sz w:val="20"/>
          <w:szCs w:val="20"/>
        </w:rPr>
        <w:t>mamografa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</w:t>
      </w:r>
      <w:proofErr w:type="spellEnd"/>
      <w:proofErr w:type="gramEnd"/>
      <w:r w:rsidR="00F76F03" w:rsidRPr="006874D3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sastavni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dio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dostavljene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konfiguracije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mora se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isporučiti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tako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da ne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prihvatamo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prijedlog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za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izmjenu</w:t>
      </w:r>
      <w:proofErr w:type="spellEnd"/>
    </w:p>
    <w:p w:rsidR="00DA5878" w:rsidRPr="006874D3" w:rsidRDefault="00F76F03" w:rsidP="006874D3">
      <w:pPr>
        <w:pStyle w:val="Heading1"/>
        <w:numPr>
          <w:ilvl w:val="0"/>
          <w:numId w:val="8"/>
        </w:numPr>
        <w:tabs>
          <w:tab w:val="left" w:pos="888"/>
        </w:tabs>
        <w:spacing w:before="176" w:line="292" w:lineRule="auto"/>
        <w:ind w:left="630" w:right="192"/>
        <w:jc w:val="both"/>
        <w:rPr>
          <w:rFonts w:ascii="Arial" w:hAnsi="Arial" w:cs="Arial"/>
          <w:b w:val="0"/>
          <w:color w:val="363636"/>
          <w:sz w:val="20"/>
          <w:szCs w:val="20"/>
        </w:rPr>
      </w:pPr>
      <w:r w:rsidRPr="006874D3">
        <w:rPr>
          <w:rFonts w:ascii="Arial" w:hAnsi="Arial" w:cs="Arial"/>
          <w:sz w:val="20"/>
          <w:szCs w:val="20"/>
        </w:rPr>
        <w:t xml:space="preserve">Stavka </w:t>
      </w:r>
      <w:r w:rsidR="00DA5878" w:rsidRPr="006874D3">
        <w:rPr>
          <w:rFonts w:ascii="Arial" w:hAnsi="Arial" w:cs="Arial"/>
          <w:color w:val="363636"/>
          <w:w w:val="105"/>
          <w:sz w:val="20"/>
          <w:szCs w:val="20"/>
        </w:rPr>
        <w:t>7.1:</w:t>
      </w:r>
      <w:r w:rsidR="00DA5878"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 xml:space="preserve"> </w:t>
      </w:r>
      <w:r w:rsidR="00DA5878" w:rsidRPr="006874D3">
        <w:rPr>
          <w:rFonts w:ascii="Arial" w:hAnsi="Arial" w:cs="Arial"/>
          <w:color w:val="363636"/>
          <w:w w:val="105"/>
          <w:sz w:val="20"/>
          <w:szCs w:val="20"/>
        </w:rPr>
        <w:t>"</w:t>
      </w:r>
      <w:r w:rsidR="00DA5878" w:rsidRPr="006874D3">
        <w:rPr>
          <w:rFonts w:ascii="Arial" w:hAnsi="Arial" w:cs="Arial"/>
          <w:color w:val="232323"/>
          <w:w w:val="110"/>
          <w:sz w:val="20"/>
          <w:szCs w:val="20"/>
        </w:rPr>
        <w:t>PC racunar: procesor min, quad core, 3,6GHz, 16GB RAM, HDD min 2TB, odgovarajuca graficka kartica, CD/DVD rezac, tastatura, mis, Iicenciran pro operativni system"</w:t>
      </w:r>
    </w:p>
    <w:p w:rsidR="00DA5878" w:rsidRPr="006874D3" w:rsidRDefault="00DA5878" w:rsidP="00DA5878">
      <w:pPr>
        <w:pStyle w:val="BodyText"/>
        <w:spacing w:before="149" w:line="283" w:lineRule="auto"/>
        <w:ind w:left="170" w:right="174"/>
        <w:jc w:val="both"/>
        <w:rPr>
          <w:rFonts w:ascii="Arial" w:hAnsi="Arial" w:cs="Arial"/>
          <w:color w:val="232323"/>
          <w:w w:val="110"/>
        </w:rPr>
      </w:pPr>
      <w:r w:rsidRPr="006874D3">
        <w:rPr>
          <w:rFonts w:ascii="Arial" w:hAnsi="Arial" w:cs="Arial"/>
          <w:color w:val="232323"/>
          <w:w w:val="110"/>
        </w:rPr>
        <w:t xml:space="preserve">Proizvodaci definisu konfiguracije </w:t>
      </w:r>
      <w:r w:rsidRPr="006874D3">
        <w:rPr>
          <w:rFonts w:ascii="Arial" w:hAnsi="Arial" w:cs="Arial"/>
          <w:color w:val="363636"/>
          <w:w w:val="110"/>
        </w:rPr>
        <w:t xml:space="preserve">radne stanice </w:t>
      </w:r>
      <w:r w:rsidRPr="006874D3">
        <w:rPr>
          <w:rFonts w:ascii="Arial" w:hAnsi="Arial" w:cs="Arial"/>
          <w:color w:val="131313"/>
          <w:w w:val="110"/>
        </w:rPr>
        <w:t xml:space="preserve">na </w:t>
      </w:r>
      <w:r w:rsidRPr="006874D3">
        <w:rPr>
          <w:rFonts w:ascii="Arial" w:hAnsi="Arial" w:cs="Arial"/>
          <w:color w:val="363636"/>
          <w:w w:val="110"/>
        </w:rPr>
        <w:t xml:space="preserve">osnovu </w:t>
      </w:r>
      <w:r w:rsidRPr="006874D3">
        <w:rPr>
          <w:rFonts w:ascii="Arial" w:hAnsi="Arial" w:cs="Arial"/>
          <w:color w:val="232323"/>
          <w:w w:val="110"/>
        </w:rPr>
        <w:t xml:space="preserve">potreba </w:t>
      </w:r>
      <w:r w:rsidRPr="006874D3">
        <w:rPr>
          <w:rFonts w:ascii="Arial" w:hAnsi="Arial" w:cs="Arial"/>
          <w:color w:val="363636"/>
          <w:w w:val="110"/>
        </w:rPr>
        <w:t xml:space="preserve">softvera koji </w:t>
      </w:r>
      <w:r w:rsidRPr="006874D3">
        <w:rPr>
          <w:rFonts w:ascii="Arial" w:hAnsi="Arial" w:cs="Arial"/>
          <w:color w:val="232323"/>
          <w:w w:val="110"/>
        </w:rPr>
        <w:t xml:space="preserve">nude. Radne </w:t>
      </w:r>
      <w:r w:rsidRPr="006874D3">
        <w:rPr>
          <w:rFonts w:ascii="Arial" w:hAnsi="Arial" w:cs="Arial"/>
          <w:color w:val="363636"/>
          <w:w w:val="110"/>
        </w:rPr>
        <w:t xml:space="preserve">stanice svih </w:t>
      </w:r>
      <w:r w:rsidRPr="006874D3">
        <w:rPr>
          <w:rFonts w:ascii="Arial" w:hAnsi="Arial" w:cs="Arial"/>
          <w:color w:val="232323"/>
          <w:w w:val="110"/>
        </w:rPr>
        <w:t xml:space="preserve">proizvodaca imaju </w:t>
      </w:r>
      <w:r w:rsidRPr="006874D3">
        <w:rPr>
          <w:rFonts w:ascii="Arial" w:hAnsi="Arial" w:cs="Arial"/>
          <w:color w:val="363636"/>
          <w:w w:val="110"/>
        </w:rPr>
        <w:t xml:space="preserve">2 </w:t>
      </w:r>
      <w:r w:rsidRPr="006874D3">
        <w:rPr>
          <w:rFonts w:ascii="Arial" w:hAnsi="Arial" w:cs="Arial"/>
          <w:color w:val="232323"/>
          <w:w w:val="110"/>
        </w:rPr>
        <w:t>hard diska,</w:t>
      </w:r>
      <w:r w:rsidRPr="006874D3">
        <w:rPr>
          <w:rFonts w:ascii="Arial" w:hAnsi="Arial" w:cs="Arial"/>
          <w:color w:val="363636"/>
          <w:w w:val="110"/>
        </w:rPr>
        <w:t xml:space="preserve">od cega </w:t>
      </w:r>
      <w:r w:rsidRPr="006874D3">
        <w:rPr>
          <w:rFonts w:ascii="Arial" w:hAnsi="Arial" w:cs="Arial"/>
          <w:color w:val="232323"/>
          <w:w w:val="110"/>
        </w:rPr>
        <w:t xml:space="preserve">jedan </w:t>
      </w:r>
      <w:r w:rsidRPr="006874D3">
        <w:rPr>
          <w:rFonts w:ascii="Arial" w:hAnsi="Arial" w:cs="Arial"/>
          <w:color w:val="363636"/>
          <w:w w:val="110"/>
        </w:rPr>
        <w:t xml:space="preserve">za </w:t>
      </w:r>
      <w:r w:rsidRPr="006874D3">
        <w:rPr>
          <w:rFonts w:ascii="Arial" w:hAnsi="Arial" w:cs="Arial"/>
          <w:color w:val="232323"/>
          <w:w w:val="110"/>
        </w:rPr>
        <w:t xml:space="preserve">memorisanje </w:t>
      </w:r>
      <w:r w:rsidRPr="006874D3">
        <w:rPr>
          <w:rFonts w:ascii="Arial" w:hAnsi="Arial" w:cs="Arial"/>
          <w:color w:val="363636"/>
          <w:w w:val="110"/>
        </w:rPr>
        <w:t xml:space="preserve">snimaka, a drugi za operativni sistem. </w:t>
      </w:r>
      <w:r w:rsidRPr="006874D3">
        <w:rPr>
          <w:rFonts w:ascii="Arial" w:hAnsi="Arial" w:cs="Arial"/>
          <w:color w:val="232323"/>
          <w:w w:val="110"/>
        </w:rPr>
        <w:t xml:space="preserve">Standardni kapacitet memorije </w:t>
      </w:r>
      <w:r w:rsidRPr="006874D3">
        <w:rPr>
          <w:rFonts w:ascii="Arial" w:hAnsi="Arial" w:cs="Arial"/>
          <w:color w:val="363636"/>
          <w:w w:val="110"/>
        </w:rPr>
        <w:t xml:space="preserve">za </w:t>
      </w:r>
      <w:r w:rsidRPr="006874D3">
        <w:rPr>
          <w:rFonts w:ascii="Arial" w:hAnsi="Arial" w:cs="Arial"/>
          <w:color w:val="232323"/>
          <w:w w:val="110"/>
        </w:rPr>
        <w:t xml:space="preserve">memorisanje </w:t>
      </w:r>
      <w:r w:rsidRPr="006874D3">
        <w:rPr>
          <w:rFonts w:ascii="Arial" w:hAnsi="Arial" w:cs="Arial"/>
          <w:color w:val="363636"/>
          <w:w w:val="110"/>
        </w:rPr>
        <w:t xml:space="preserve">slikaje </w:t>
      </w:r>
      <w:r w:rsidRPr="006874D3">
        <w:rPr>
          <w:rFonts w:ascii="Arial" w:hAnsi="Arial" w:cs="Arial"/>
          <w:color w:val="232323"/>
          <w:w w:val="110"/>
        </w:rPr>
        <w:t xml:space="preserve">1TB. </w:t>
      </w:r>
      <w:r w:rsidRPr="006874D3">
        <w:rPr>
          <w:rFonts w:ascii="Arial" w:hAnsi="Arial" w:cs="Arial"/>
          <w:color w:val="363636"/>
          <w:w w:val="110"/>
        </w:rPr>
        <w:t xml:space="preserve">Memorija od </w:t>
      </w:r>
      <w:r w:rsidRPr="006874D3">
        <w:rPr>
          <w:rFonts w:ascii="Arial" w:hAnsi="Arial" w:cs="Arial"/>
          <w:color w:val="232323"/>
          <w:w w:val="110"/>
        </w:rPr>
        <w:t xml:space="preserve">2TB </w:t>
      </w:r>
      <w:r w:rsidRPr="006874D3">
        <w:rPr>
          <w:rFonts w:ascii="Arial" w:hAnsi="Arial" w:cs="Arial"/>
          <w:color w:val="131313"/>
          <w:w w:val="110"/>
        </w:rPr>
        <w:t xml:space="preserve">je </w:t>
      </w:r>
      <w:r w:rsidRPr="006874D3">
        <w:rPr>
          <w:rFonts w:ascii="Arial" w:hAnsi="Arial" w:cs="Arial"/>
          <w:color w:val="363636"/>
          <w:w w:val="110"/>
        </w:rPr>
        <w:t xml:space="preserve">ogranicavajuca </w:t>
      </w:r>
      <w:r w:rsidRPr="006874D3">
        <w:rPr>
          <w:rFonts w:ascii="Arial" w:hAnsi="Arial" w:cs="Arial"/>
          <w:color w:val="131313"/>
          <w:w w:val="110"/>
        </w:rPr>
        <w:t xml:space="preserve">i </w:t>
      </w:r>
      <w:r w:rsidRPr="006874D3">
        <w:rPr>
          <w:rFonts w:ascii="Arial" w:hAnsi="Arial" w:cs="Arial"/>
          <w:color w:val="232323"/>
          <w:w w:val="110"/>
        </w:rPr>
        <w:t xml:space="preserve">iskljucuje </w:t>
      </w:r>
      <w:r w:rsidRPr="006874D3">
        <w:rPr>
          <w:rFonts w:ascii="Arial" w:hAnsi="Arial" w:cs="Arial"/>
          <w:color w:val="363636"/>
          <w:w w:val="110"/>
        </w:rPr>
        <w:t xml:space="preserve">vecinu </w:t>
      </w:r>
      <w:r w:rsidRPr="006874D3">
        <w:rPr>
          <w:rFonts w:ascii="Arial" w:hAnsi="Arial" w:cs="Arial"/>
          <w:color w:val="232323"/>
          <w:w w:val="110"/>
        </w:rPr>
        <w:t>proizvodaca.</w:t>
      </w:r>
      <w:r w:rsidRPr="006874D3">
        <w:rPr>
          <w:rFonts w:ascii="Arial" w:hAnsi="Arial" w:cs="Arial"/>
          <w:color w:val="363636"/>
          <w:w w:val="110"/>
        </w:rPr>
        <w:t xml:space="preserve">U cilju obezbjedivanja </w:t>
      </w:r>
      <w:r w:rsidRPr="006874D3">
        <w:rPr>
          <w:rFonts w:ascii="Arial" w:hAnsi="Arial" w:cs="Arial"/>
          <w:color w:val="232323"/>
          <w:w w:val="110"/>
        </w:rPr>
        <w:t xml:space="preserve">konkurencije </w:t>
      </w:r>
      <w:r w:rsidRPr="006874D3">
        <w:rPr>
          <w:rFonts w:ascii="Arial" w:hAnsi="Arial" w:cs="Arial"/>
          <w:color w:val="131313"/>
          <w:w w:val="110"/>
        </w:rPr>
        <w:t xml:space="preserve">molimo </w:t>
      </w:r>
      <w:r w:rsidRPr="006874D3">
        <w:rPr>
          <w:rFonts w:ascii="Arial" w:hAnsi="Arial" w:cs="Arial"/>
          <w:color w:val="232323"/>
          <w:w w:val="110"/>
        </w:rPr>
        <w:t xml:space="preserve">da </w:t>
      </w:r>
      <w:r w:rsidRPr="006874D3">
        <w:rPr>
          <w:rFonts w:ascii="Arial" w:hAnsi="Arial" w:cs="Arial"/>
          <w:color w:val="363636"/>
          <w:w w:val="110"/>
        </w:rPr>
        <w:t xml:space="preserve">smanjite ovu vrijednost </w:t>
      </w:r>
      <w:r w:rsidRPr="006874D3">
        <w:rPr>
          <w:rFonts w:ascii="Arial" w:hAnsi="Arial" w:cs="Arial"/>
          <w:color w:val="232323"/>
          <w:w w:val="110"/>
        </w:rPr>
        <w:t>na minimum 1TB.</w:t>
      </w:r>
    </w:p>
    <w:p w:rsidR="00951859" w:rsidRPr="006874D3" w:rsidRDefault="00951859" w:rsidP="00DA5878">
      <w:pPr>
        <w:pStyle w:val="BodyText"/>
        <w:spacing w:before="149" w:line="283" w:lineRule="auto"/>
        <w:ind w:left="170" w:right="174"/>
        <w:jc w:val="both"/>
        <w:rPr>
          <w:rFonts w:ascii="Arial" w:hAnsi="Arial" w:cs="Arial"/>
        </w:rPr>
      </w:pPr>
    </w:p>
    <w:p w:rsidR="00F76F03" w:rsidRPr="006874D3" w:rsidRDefault="00DA5878" w:rsidP="00DA5878">
      <w:pPr>
        <w:rPr>
          <w:rFonts w:ascii="Arial" w:hAnsi="Arial" w:cs="Arial"/>
          <w:sz w:val="20"/>
          <w:szCs w:val="20"/>
        </w:rPr>
      </w:pPr>
      <w:r w:rsidRPr="006874D3">
        <w:rPr>
          <w:rFonts w:ascii="Arial" w:hAnsi="Arial" w:cs="Arial"/>
          <w:b/>
          <w:sz w:val="20"/>
          <w:szCs w:val="20"/>
        </w:rPr>
        <w:t>ODGOVOR:</w:t>
      </w:r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Ovom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tehničkom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predviđene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minimalne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tehničke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tako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da ne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prihvatamo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prijedlog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za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izmjenu</w:t>
      </w:r>
      <w:proofErr w:type="spellEnd"/>
    </w:p>
    <w:p w:rsidR="00DA5878" w:rsidRPr="006874D3" w:rsidRDefault="00DF5ECD" w:rsidP="006874D3">
      <w:pPr>
        <w:pStyle w:val="Heading1"/>
        <w:numPr>
          <w:ilvl w:val="0"/>
          <w:numId w:val="8"/>
        </w:numPr>
        <w:tabs>
          <w:tab w:val="left" w:pos="882"/>
          <w:tab w:val="left" w:pos="888"/>
        </w:tabs>
        <w:spacing w:before="174" w:line="259" w:lineRule="auto"/>
        <w:ind w:left="630" w:right="165"/>
        <w:rPr>
          <w:rFonts w:ascii="Arial" w:hAnsi="Arial" w:cs="Arial"/>
          <w:b w:val="0"/>
          <w:color w:val="232323"/>
          <w:sz w:val="20"/>
          <w:szCs w:val="20"/>
        </w:rPr>
      </w:pPr>
      <w:r w:rsidRPr="006874D3">
        <w:rPr>
          <w:rFonts w:ascii="Arial" w:hAnsi="Arial" w:cs="Arial"/>
          <w:color w:val="363636"/>
          <w:w w:val="105"/>
          <w:sz w:val="20"/>
          <w:szCs w:val="20"/>
        </w:rPr>
        <w:t xml:space="preserve">Stavka </w:t>
      </w:r>
      <w:r w:rsidR="00DA5878" w:rsidRPr="006874D3">
        <w:rPr>
          <w:rFonts w:ascii="Arial" w:hAnsi="Arial" w:cs="Arial"/>
          <w:color w:val="363636"/>
          <w:w w:val="105"/>
          <w:sz w:val="20"/>
          <w:szCs w:val="20"/>
        </w:rPr>
        <w:t xml:space="preserve">7.2:"UPS </w:t>
      </w:r>
      <w:r w:rsidR="00DA5878"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 xml:space="preserve">- </w:t>
      </w:r>
      <w:r w:rsidR="00DA5878" w:rsidRPr="006874D3">
        <w:rPr>
          <w:rFonts w:ascii="Arial" w:hAnsi="Arial" w:cs="Arial"/>
          <w:color w:val="232323"/>
          <w:w w:val="105"/>
          <w:sz w:val="20"/>
          <w:szCs w:val="20"/>
        </w:rPr>
        <w:t xml:space="preserve">Uredaj za </w:t>
      </w:r>
      <w:r w:rsidR="00DA5878" w:rsidRPr="006874D3">
        <w:rPr>
          <w:rFonts w:ascii="Arial" w:hAnsi="Arial" w:cs="Arial"/>
          <w:color w:val="131313"/>
          <w:w w:val="105"/>
          <w:sz w:val="20"/>
          <w:szCs w:val="20"/>
        </w:rPr>
        <w:t>neprekidno</w:t>
      </w:r>
      <w:r w:rsidR="00DA5878" w:rsidRPr="006874D3">
        <w:rPr>
          <w:rFonts w:ascii="Arial" w:hAnsi="Arial" w:cs="Arial"/>
          <w:color w:val="232323"/>
          <w:w w:val="105"/>
          <w:sz w:val="20"/>
          <w:szCs w:val="20"/>
        </w:rPr>
        <w:t>napajanje: omogucava autonoman</w:t>
      </w:r>
      <w:r w:rsidRPr="006874D3">
        <w:rPr>
          <w:rFonts w:ascii="Arial" w:hAnsi="Arial" w:cs="Arial"/>
          <w:color w:val="232323"/>
          <w:w w:val="105"/>
          <w:sz w:val="20"/>
          <w:szCs w:val="20"/>
        </w:rPr>
        <w:t xml:space="preserve"> </w:t>
      </w:r>
      <w:r w:rsidR="00DA5878" w:rsidRPr="006874D3">
        <w:rPr>
          <w:rFonts w:ascii="Arial" w:hAnsi="Arial" w:cs="Arial"/>
          <w:color w:val="232323"/>
          <w:w w:val="105"/>
          <w:sz w:val="20"/>
          <w:szCs w:val="20"/>
        </w:rPr>
        <w:t xml:space="preserve">rad radne stanice min. 10 </w:t>
      </w:r>
      <w:r w:rsidR="00DA5878" w:rsidRPr="006874D3">
        <w:rPr>
          <w:rFonts w:ascii="Arial" w:hAnsi="Arial" w:cs="Arial"/>
          <w:color w:val="232323"/>
          <w:spacing w:val="-2"/>
          <w:w w:val="105"/>
          <w:sz w:val="20"/>
          <w:szCs w:val="20"/>
        </w:rPr>
        <w:t>minuta"</w:t>
      </w:r>
    </w:p>
    <w:p w:rsidR="00DA5878" w:rsidRPr="006874D3" w:rsidRDefault="00DA5878" w:rsidP="00DA5878">
      <w:pPr>
        <w:pStyle w:val="BodyText"/>
        <w:spacing w:before="188" w:line="285" w:lineRule="auto"/>
        <w:ind w:left="167" w:right="189" w:firstLine="1"/>
        <w:jc w:val="both"/>
        <w:rPr>
          <w:rFonts w:ascii="Arial" w:hAnsi="Arial" w:cs="Arial"/>
          <w:color w:val="232323"/>
          <w:w w:val="110"/>
        </w:rPr>
      </w:pPr>
      <w:r w:rsidRPr="006874D3">
        <w:rPr>
          <w:rFonts w:ascii="Arial" w:hAnsi="Arial" w:cs="Arial"/>
          <w:color w:val="363636"/>
          <w:w w:val="110"/>
        </w:rPr>
        <w:t>Svaki</w:t>
      </w:r>
      <w:r w:rsidR="00DF5ECD" w:rsidRPr="006874D3">
        <w:rPr>
          <w:rFonts w:ascii="Arial" w:hAnsi="Arial" w:cs="Arial"/>
          <w:color w:val="363636"/>
          <w:w w:val="110"/>
        </w:rPr>
        <w:t xml:space="preserve"> </w:t>
      </w:r>
      <w:r w:rsidRPr="006874D3">
        <w:rPr>
          <w:rFonts w:ascii="Arial" w:hAnsi="Arial" w:cs="Arial"/>
          <w:color w:val="232323"/>
          <w:w w:val="110"/>
        </w:rPr>
        <w:t>proizvo</w:t>
      </w:r>
      <w:r w:rsidR="006874D3" w:rsidRPr="006874D3">
        <w:rPr>
          <w:rFonts w:ascii="Arial" w:hAnsi="Arial" w:cs="Arial"/>
          <w:color w:val="232323"/>
          <w:w w:val="110"/>
        </w:rPr>
        <w:t>đ</w:t>
      </w:r>
      <w:r w:rsidRPr="006874D3">
        <w:rPr>
          <w:rFonts w:ascii="Arial" w:hAnsi="Arial" w:cs="Arial"/>
          <w:color w:val="232323"/>
          <w:w w:val="110"/>
        </w:rPr>
        <w:t>a</w:t>
      </w:r>
      <w:r w:rsidR="006874D3" w:rsidRPr="006874D3">
        <w:rPr>
          <w:rFonts w:ascii="Arial" w:hAnsi="Arial" w:cs="Arial"/>
          <w:color w:val="232323"/>
          <w:w w:val="110"/>
        </w:rPr>
        <w:t>č</w:t>
      </w:r>
      <w:r w:rsidRPr="006874D3">
        <w:rPr>
          <w:rFonts w:ascii="Arial" w:hAnsi="Arial" w:cs="Arial"/>
          <w:color w:val="232323"/>
          <w:w w:val="110"/>
        </w:rPr>
        <w:t xml:space="preserve"> </w:t>
      </w:r>
      <w:r w:rsidRPr="006874D3">
        <w:rPr>
          <w:rFonts w:ascii="Arial" w:hAnsi="Arial" w:cs="Arial"/>
          <w:color w:val="131313"/>
          <w:w w:val="110"/>
        </w:rPr>
        <w:t>u</w:t>
      </w:r>
      <w:r w:rsidR="00DF5ECD" w:rsidRPr="006874D3">
        <w:rPr>
          <w:rFonts w:ascii="Arial" w:hAnsi="Arial" w:cs="Arial"/>
          <w:color w:val="131313"/>
          <w:w w:val="110"/>
        </w:rPr>
        <w:t xml:space="preserve"> </w:t>
      </w:r>
      <w:r w:rsidRPr="006874D3">
        <w:rPr>
          <w:rFonts w:ascii="Arial" w:hAnsi="Arial" w:cs="Arial"/>
          <w:color w:val="363636"/>
          <w:w w:val="110"/>
        </w:rPr>
        <w:t>sklopu svoje</w:t>
      </w:r>
      <w:r w:rsidR="00DF5ECD" w:rsidRPr="006874D3">
        <w:rPr>
          <w:rFonts w:ascii="Arial" w:hAnsi="Arial" w:cs="Arial"/>
          <w:color w:val="363636"/>
          <w:w w:val="110"/>
        </w:rPr>
        <w:t xml:space="preserve"> </w:t>
      </w:r>
      <w:r w:rsidRPr="006874D3">
        <w:rPr>
          <w:rFonts w:ascii="Arial" w:hAnsi="Arial" w:cs="Arial"/>
          <w:color w:val="232323"/>
          <w:w w:val="110"/>
        </w:rPr>
        <w:t xml:space="preserve">ponude </w:t>
      </w:r>
      <w:r w:rsidRPr="006874D3">
        <w:rPr>
          <w:rFonts w:ascii="Arial" w:hAnsi="Arial" w:cs="Arial"/>
          <w:color w:val="131313"/>
          <w:w w:val="110"/>
        </w:rPr>
        <w:t>ima</w:t>
      </w:r>
      <w:r w:rsidR="00DF5ECD" w:rsidRPr="006874D3">
        <w:rPr>
          <w:rFonts w:ascii="Arial" w:hAnsi="Arial" w:cs="Arial"/>
          <w:color w:val="131313"/>
          <w:w w:val="110"/>
        </w:rPr>
        <w:t xml:space="preserve"> </w:t>
      </w:r>
      <w:r w:rsidRPr="006874D3">
        <w:rPr>
          <w:rFonts w:ascii="Arial" w:hAnsi="Arial" w:cs="Arial"/>
          <w:color w:val="363636"/>
          <w:w w:val="110"/>
        </w:rPr>
        <w:t>opcione</w:t>
      </w:r>
      <w:r w:rsidR="00DF5ECD" w:rsidRPr="006874D3">
        <w:rPr>
          <w:rFonts w:ascii="Arial" w:hAnsi="Arial" w:cs="Arial"/>
          <w:color w:val="363636"/>
          <w:w w:val="110"/>
        </w:rPr>
        <w:t xml:space="preserve"> </w:t>
      </w:r>
      <w:r w:rsidRPr="006874D3">
        <w:rPr>
          <w:rFonts w:ascii="Arial" w:hAnsi="Arial" w:cs="Arial"/>
          <w:color w:val="232323"/>
          <w:w w:val="110"/>
        </w:rPr>
        <w:t>uredaje</w:t>
      </w:r>
      <w:r w:rsidR="00DF5ECD" w:rsidRPr="006874D3">
        <w:rPr>
          <w:rFonts w:ascii="Arial" w:hAnsi="Arial" w:cs="Arial"/>
          <w:color w:val="232323"/>
          <w:w w:val="110"/>
        </w:rPr>
        <w:t xml:space="preserve"> </w:t>
      </w:r>
      <w:r w:rsidRPr="006874D3">
        <w:rPr>
          <w:rFonts w:ascii="Arial" w:hAnsi="Arial" w:cs="Arial"/>
          <w:color w:val="363636"/>
          <w:w w:val="110"/>
        </w:rPr>
        <w:t xml:space="preserve">za </w:t>
      </w:r>
      <w:r w:rsidRPr="006874D3">
        <w:rPr>
          <w:rFonts w:ascii="Arial" w:hAnsi="Arial" w:cs="Arial"/>
          <w:color w:val="232323"/>
          <w:w w:val="110"/>
        </w:rPr>
        <w:t xml:space="preserve">neprekidno </w:t>
      </w:r>
      <w:r w:rsidRPr="006874D3">
        <w:rPr>
          <w:rFonts w:ascii="Arial" w:hAnsi="Arial" w:cs="Arial"/>
          <w:color w:val="131313"/>
          <w:w w:val="110"/>
        </w:rPr>
        <w:t>napajanje,</w:t>
      </w:r>
      <w:r w:rsidR="00DF5ECD" w:rsidRPr="006874D3">
        <w:rPr>
          <w:rFonts w:ascii="Arial" w:hAnsi="Arial" w:cs="Arial"/>
          <w:color w:val="131313"/>
          <w:w w:val="110"/>
        </w:rPr>
        <w:t xml:space="preserve"> </w:t>
      </w:r>
      <w:r w:rsidRPr="006874D3">
        <w:rPr>
          <w:rFonts w:ascii="Arial" w:hAnsi="Arial" w:cs="Arial"/>
          <w:color w:val="363636"/>
          <w:w w:val="110"/>
        </w:rPr>
        <w:t>koji</w:t>
      </w:r>
      <w:r w:rsidR="00DF5ECD" w:rsidRPr="006874D3">
        <w:rPr>
          <w:rFonts w:ascii="Arial" w:hAnsi="Arial" w:cs="Arial"/>
          <w:color w:val="363636"/>
          <w:w w:val="110"/>
        </w:rPr>
        <w:t xml:space="preserve"> </w:t>
      </w:r>
      <w:r w:rsidRPr="006874D3">
        <w:rPr>
          <w:rFonts w:ascii="Arial" w:hAnsi="Arial" w:cs="Arial"/>
          <w:color w:val="363636"/>
          <w:w w:val="110"/>
        </w:rPr>
        <w:t>se razlikuju</w:t>
      </w:r>
      <w:r w:rsidR="00DF5ECD" w:rsidRPr="006874D3">
        <w:rPr>
          <w:rFonts w:ascii="Arial" w:hAnsi="Arial" w:cs="Arial"/>
          <w:color w:val="363636"/>
          <w:w w:val="110"/>
        </w:rPr>
        <w:t xml:space="preserve"> </w:t>
      </w:r>
      <w:r w:rsidRPr="006874D3">
        <w:rPr>
          <w:rFonts w:ascii="Arial" w:hAnsi="Arial" w:cs="Arial"/>
          <w:color w:val="363636"/>
          <w:w w:val="110"/>
        </w:rPr>
        <w:t xml:space="preserve">od </w:t>
      </w:r>
      <w:r w:rsidRPr="006874D3">
        <w:rPr>
          <w:rFonts w:ascii="Arial" w:hAnsi="Arial" w:cs="Arial"/>
          <w:color w:val="232323"/>
          <w:w w:val="110"/>
        </w:rPr>
        <w:t>proizvo</w:t>
      </w:r>
      <w:r w:rsidR="006874D3" w:rsidRPr="006874D3">
        <w:rPr>
          <w:rFonts w:ascii="Arial" w:hAnsi="Arial" w:cs="Arial"/>
          <w:color w:val="232323"/>
          <w:w w:val="110"/>
        </w:rPr>
        <w:t>đača</w:t>
      </w:r>
      <w:r w:rsidRPr="006874D3">
        <w:rPr>
          <w:rFonts w:ascii="Arial" w:hAnsi="Arial" w:cs="Arial"/>
          <w:color w:val="232323"/>
          <w:w w:val="110"/>
        </w:rPr>
        <w:t xml:space="preserve"> do </w:t>
      </w:r>
      <w:r w:rsidR="006874D3" w:rsidRPr="006874D3">
        <w:rPr>
          <w:rFonts w:ascii="Arial" w:hAnsi="Arial" w:cs="Arial"/>
          <w:color w:val="232323"/>
          <w:w w:val="110"/>
        </w:rPr>
        <w:t>proizvođača</w:t>
      </w:r>
      <w:r w:rsidRPr="006874D3">
        <w:rPr>
          <w:rFonts w:ascii="Arial" w:hAnsi="Arial" w:cs="Arial"/>
          <w:color w:val="232323"/>
          <w:w w:val="110"/>
        </w:rPr>
        <w:t xml:space="preserve">, </w:t>
      </w:r>
      <w:r w:rsidRPr="006874D3">
        <w:rPr>
          <w:rFonts w:ascii="Arial" w:hAnsi="Arial" w:cs="Arial"/>
          <w:color w:val="363636"/>
          <w:w w:val="110"/>
        </w:rPr>
        <w:t xml:space="preserve">a samim </w:t>
      </w:r>
      <w:r w:rsidRPr="006874D3">
        <w:rPr>
          <w:rFonts w:ascii="Arial" w:hAnsi="Arial" w:cs="Arial"/>
          <w:color w:val="232323"/>
          <w:w w:val="110"/>
        </w:rPr>
        <w:t>tim</w:t>
      </w:r>
      <w:r w:rsidR="00DF5ECD" w:rsidRPr="006874D3">
        <w:rPr>
          <w:rFonts w:ascii="Arial" w:hAnsi="Arial" w:cs="Arial"/>
          <w:color w:val="232323"/>
          <w:w w:val="110"/>
        </w:rPr>
        <w:t xml:space="preserve"> </w:t>
      </w:r>
      <w:r w:rsidRPr="006874D3">
        <w:rPr>
          <w:rFonts w:ascii="Arial" w:hAnsi="Arial" w:cs="Arial"/>
          <w:color w:val="131313"/>
          <w:w w:val="110"/>
        </w:rPr>
        <w:t xml:space="preserve">i </w:t>
      </w:r>
      <w:r w:rsidRPr="006874D3">
        <w:rPr>
          <w:rFonts w:ascii="Arial" w:hAnsi="Arial" w:cs="Arial"/>
          <w:color w:val="363636"/>
          <w:w w:val="110"/>
        </w:rPr>
        <w:t xml:space="preserve">vrijeme </w:t>
      </w:r>
      <w:r w:rsidRPr="006874D3">
        <w:rPr>
          <w:rFonts w:ascii="Arial" w:hAnsi="Arial" w:cs="Arial"/>
          <w:color w:val="232323"/>
          <w:w w:val="110"/>
        </w:rPr>
        <w:t xml:space="preserve">trajanja </w:t>
      </w:r>
      <w:r w:rsidRPr="006874D3">
        <w:rPr>
          <w:rFonts w:ascii="Arial" w:hAnsi="Arial" w:cs="Arial"/>
          <w:color w:val="363636"/>
          <w:w w:val="110"/>
        </w:rPr>
        <w:t xml:space="preserve">autonomnog rada. Molimo vas </w:t>
      </w:r>
      <w:r w:rsidRPr="006874D3">
        <w:rPr>
          <w:rFonts w:ascii="Arial" w:hAnsi="Arial" w:cs="Arial"/>
          <w:color w:val="232323"/>
          <w:w w:val="110"/>
        </w:rPr>
        <w:t>da</w:t>
      </w:r>
      <w:r w:rsidR="00DF5ECD" w:rsidRPr="006874D3">
        <w:rPr>
          <w:rFonts w:ascii="Arial" w:hAnsi="Arial" w:cs="Arial"/>
          <w:color w:val="232323"/>
          <w:w w:val="110"/>
        </w:rPr>
        <w:t xml:space="preserve"> </w:t>
      </w:r>
      <w:r w:rsidRPr="006874D3">
        <w:rPr>
          <w:rFonts w:ascii="Arial" w:hAnsi="Arial" w:cs="Arial"/>
          <w:color w:val="363636"/>
          <w:w w:val="110"/>
        </w:rPr>
        <w:t>uklonite</w:t>
      </w:r>
      <w:r w:rsidR="00DF5ECD" w:rsidRPr="006874D3">
        <w:rPr>
          <w:rFonts w:ascii="Arial" w:hAnsi="Arial" w:cs="Arial"/>
          <w:color w:val="363636"/>
          <w:w w:val="110"/>
        </w:rPr>
        <w:t xml:space="preserve"> </w:t>
      </w:r>
      <w:r w:rsidRPr="006874D3">
        <w:rPr>
          <w:rFonts w:ascii="Arial" w:hAnsi="Arial" w:cs="Arial"/>
          <w:color w:val="232323"/>
          <w:w w:val="110"/>
        </w:rPr>
        <w:t xml:space="preserve">dio </w:t>
      </w:r>
      <w:r w:rsidRPr="006874D3">
        <w:rPr>
          <w:rFonts w:ascii="Arial" w:hAnsi="Arial" w:cs="Arial"/>
          <w:color w:val="363636"/>
          <w:w w:val="110"/>
        </w:rPr>
        <w:t xml:space="preserve">stavke </w:t>
      </w:r>
      <w:r w:rsidRPr="006874D3">
        <w:rPr>
          <w:rFonts w:ascii="Arial" w:hAnsi="Arial" w:cs="Arial"/>
          <w:color w:val="232323"/>
          <w:w w:val="110"/>
        </w:rPr>
        <w:t xml:space="preserve">koji </w:t>
      </w:r>
      <w:r w:rsidRPr="006874D3">
        <w:rPr>
          <w:rFonts w:ascii="Arial" w:hAnsi="Arial" w:cs="Arial"/>
          <w:color w:val="363636"/>
          <w:w w:val="110"/>
        </w:rPr>
        <w:t xml:space="preserve">se odnosi </w:t>
      </w:r>
      <w:r w:rsidRPr="006874D3">
        <w:rPr>
          <w:rFonts w:ascii="Arial" w:hAnsi="Arial" w:cs="Arial"/>
          <w:color w:val="232323"/>
          <w:w w:val="110"/>
        </w:rPr>
        <w:t xml:space="preserve">na duzinu </w:t>
      </w:r>
      <w:r w:rsidRPr="006874D3">
        <w:rPr>
          <w:rFonts w:ascii="Arial" w:hAnsi="Arial" w:cs="Arial"/>
          <w:color w:val="363636"/>
          <w:w w:val="110"/>
        </w:rPr>
        <w:t xml:space="preserve">trajanja </w:t>
      </w:r>
      <w:r w:rsidRPr="006874D3">
        <w:rPr>
          <w:rFonts w:ascii="Arial" w:hAnsi="Arial" w:cs="Arial"/>
          <w:color w:val="232323"/>
          <w:w w:val="110"/>
        </w:rPr>
        <w:t xml:space="preserve">autonomnog rada, </w:t>
      </w:r>
      <w:r w:rsidRPr="006874D3">
        <w:rPr>
          <w:rFonts w:ascii="Arial" w:hAnsi="Arial" w:cs="Arial"/>
          <w:color w:val="363636"/>
          <w:w w:val="110"/>
        </w:rPr>
        <w:t xml:space="preserve">kako </w:t>
      </w:r>
      <w:r w:rsidRPr="006874D3">
        <w:rPr>
          <w:rFonts w:ascii="Arial" w:hAnsi="Arial" w:cs="Arial"/>
          <w:color w:val="232323"/>
          <w:w w:val="110"/>
        </w:rPr>
        <w:t xml:space="preserve">bi nam </w:t>
      </w:r>
      <w:r w:rsidRPr="006874D3">
        <w:rPr>
          <w:rFonts w:ascii="Arial" w:hAnsi="Arial" w:cs="Arial"/>
          <w:color w:val="363636"/>
          <w:w w:val="110"/>
        </w:rPr>
        <w:t xml:space="preserve">omogucili </w:t>
      </w:r>
      <w:r w:rsidRPr="006874D3">
        <w:rPr>
          <w:rFonts w:ascii="Arial" w:hAnsi="Arial" w:cs="Arial"/>
          <w:color w:val="232323"/>
          <w:w w:val="110"/>
        </w:rPr>
        <w:t>u</w:t>
      </w:r>
      <w:r w:rsidR="006874D3" w:rsidRPr="006874D3">
        <w:rPr>
          <w:rFonts w:ascii="Arial" w:hAnsi="Arial" w:cs="Arial"/>
          <w:color w:val="232323"/>
          <w:w w:val="110"/>
        </w:rPr>
        <w:t>češć</w:t>
      </w:r>
      <w:r w:rsidRPr="006874D3">
        <w:rPr>
          <w:rFonts w:ascii="Arial" w:hAnsi="Arial" w:cs="Arial"/>
          <w:color w:val="232323"/>
          <w:w w:val="110"/>
        </w:rPr>
        <w:t>e.</w:t>
      </w:r>
    </w:p>
    <w:p w:rsidR="00DF5ECD" w:rsidRPr="006874D3" w:rsidRDefault="00DF5ECD" w:rsidP="00DA5878">
      <w:pPr>
        <w:pStyle w:val="BodyText"/>
        <w:spacing w:before="188" w:line="285" w:lineRule="auto"/>
        <w:ind w:left="167" w:right="189" w:firstLine="1"/>
        <w:jc w:val="both"/>
        <w:rPr>
          <w:rFonts w:ascii="Arial" w:hAnsi="Arial" w:cs="Arial"/>
        </w:rPr>
      </w:pPr>
    </w:p>
    <w:p w:rsidR="00F76F03" w:rsidRPr="006874D3" w:rsidRDefault="00DF5ECD" w:rsidP="00DF5ECD">
      <w:pPr>
        <w:rPr>
          <w:rFonts w:ascii="Arial" w:hAnsi="Arial" w:cs="Arial"/>
          <w:sz w:val="20"/>
          <w:szCs w:val="20"/>
        </w:rPr>
      </w:pPr>
      <w:r w:rsidRPr="006874D3">
        <w:rPr>
          <w:rFonts w:ascii="Arial" w:hAnsi="Arial" w:cs="Arial"/>
          <w:b/>
          <w:sz w:val="20"/>
          <w:szCs w:val="20"/>
        </w:rPr>
        <w:lastRenderedPageBreak/>
        <w:t xml:space="preserve">ODGOVOR: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Treba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isporučiti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UPS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dostavljenom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minimalnom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tehničkom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karakteristikom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od min  10 min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rada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perkidu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električne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energije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što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će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omogućiti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da se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sačuvaju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podaci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pacijenta.Time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određen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sam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kvalitet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uređaja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tako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da ne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prihvatamo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prijedlog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za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izmjenu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tehničke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karakteristike</w:t>
      </w:r>
      <w:proofErr w:type="spellEnd"/>
    </w:p>
    <w:p w:rsidR="00951859" w:rsidRPr="006874D3" w:rsidRDefault="00951859" w:rsidP="006874D3">
      <w:pPr>
        <w:jc w:val="both"/>
        <w:rPr>
          <w:rFonts w:ascii="Arial" w:hAnsi="Arial" w:cs="Arial"/>
          <w:sz w:val="20"/>
          <w:szCs w:val="20"/>
        </w:rPr>
      </w:pPr>
    </w:p>
    <w:p w:rsidR="00DF5ECD" w:rsidRPr="006874D3" w:rsidRDefault="00F76F03" w:rsidP="006874D3">
      <w:pPr>
        <w:pStyle w:val="Heading1"/>
        <w:numPr>
          <w:ilvl w:val="0"/>
          <w:numId w:val="8"/>
        </w:numPr>
        <w:tabs>
          <w:tab w:val="left" w:pos="877"/>
          <w:tab w:val="left" w:pos="881"/>
        </w:tabs>
        <w:spacing w:before="150" w:line="278" w:lineRule="auto"/>
        <w:ind w:left="630" w:right="185"/>
        <w:jc w:val="both"/>
        <w:rPr>
          <w:rFonts w:ascii="Arial" w:hAnsi="Arial" w:cs="Arial"/>
          <w:b w:val="0"/>
          <w:color w:val="363636"/>
          <w:sz w:val="20"/>
          <w:szCs w:val="20"/>
        </w:rPr>
      </w:pPr>
      <w:r w:rsidRPr="006874D3">
        <w:rPr>
          <w:rFonts w:ascii="Arial" w:hAnsi="Arial" w:cs="Arial"/>
          <w:sz w:val="20"/>
          <w:szCs w:val="20"/>
        </w:rPr>
        <w:t>Stavka 7</w:t>
      </w:r>
      <w:r w:rsidR="00DF5ECD" w:rsidRPr="006874D3">
        <w:rPr>
          <w:rFonts w:ascii="Arial" w:hAnsi="Arial" w:cs="Arial"/>
          <w:color w:val="363636"/>
          <w:w w:val="105"/>
          <w:sz w:val="20"/>
          <w:szCs w:val="20"/>
        </w:rPr>
        <w:t>.3</w:t>
      </w:r>
      <w:r w:rsidR="00DF5ECD"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>:</w:t>
      </w:r>
      <w:r w:rsidR="00DF5ECD" w:rsidRPr="006874D3">
        <w:rPr>
          <w:rFonts w:ascii="Arial" w:hAnsi="Arial" w:cs="Arial"/>
          <w:color w:val="363636"/>
          <w:w w:val="105"/>
          <w:sz w:val="20"/>
          <w:szCs w:val="20"/>
        </w:rPr>
        <w:t xml:space="preserve">"Par </w:t>
      </w:r>
      <w:r w:rsidR="00DF5ECD" w:rsidRPr="006874D3">
        <w:rPr>
          <w:rFonts w:ascii="Arial" w:hAnsi="Arial" w:cs="Arial"/>
          <w:color w:val="131313"/>
          <w:w w:val="105"/>
          <w:sz w:val="20"/>
          <w:szCs w:val="20"/>
        </w:rPr>
        <w:t xml:space="preserve">medicinskih </w:t>
      </w:r>
      <w:r w:rsidR="00DF5ECD" w:rsidRPr="006874D3">
        <w:rPr>
          <w:rFonts w:ascii="Arial" w:hAnsi="Arial" w:cs="Arial"/>
          <w:color w:val="232323"/>
          <w:w w:val="105"/>
          <w:sz w:val="20"/>
          <w:szCs w:val="20"/>
        </w:rPr>
        <w:t xml:space="preserve">kolor monitora za </w:t>
      </w:r>
      <w:r w:rsidR="00DF5ECD" w:rsidRPr="006874D3">
        <w:rPr>
          <w:rFonts w:ascii="Arial" w:hAnsi="Arial" w:cs="Arial"/>
          <w:color w:val="131313"/>
          <w:w w:val="105"/>
          <w:sz w:val="20"/>
          <w:szCs w:val="20"/>
        </w:rPr>
        <w:t xml:space="preserve">mamografiju </w:t>
      </w:r>
      <w:r w:rsidR="00DF5ECD" w:rsidRPr="006874D3">
        <w:rPr>
          <w:rFonts w:ascii="Arial" w:hAnsi="Arial" w:cs="Arial"/>
          <w:color w:val="363636"/>
          <w:w w:val="105"/>
          <w:sz w:val="20"/>
          <w:szCs w:val="20"/>
        </w:rPr>
        <w:t xml:space="preserve">sa </w:t>
      </w:r>
      <w:r w:rsidR="006874D3" w:rsidRPr="006874D3">
        <w:rPr>
          <w:rFonts w:ascii="Arial" w:hAnsi="Arial" w:cs="Arial"/>
          <w:color w:val="363636"/>
          <w:w w:val="105"/>
          <w:sz w:val="20"/>
          <w:szCs w:val="20"/>
        </w:rPr>
        <w:t>k</w:t>
      </w:r>
      <w:r w:rsidR="00DF5ECD" w:rsidRPr="006874D3">
        <w:rPr>
          <w:rFonts w:ascii="Arial" w:hAnsi="Arial" w:cs="Arial"/>
          <w:color w:val="232323"/>
          <w:w w:val="105"/>
          <w:sz w:val="20"/>
          <w:szCs w:val="20"/>
        </w:rPr>
        <w:t xml:space="preserve">arakteristikama: Dijagonala: min21"; Rezolucija: min SMP; Maksimalni osvetljaj: min. </w:t>
      </w:r>
      <w:r w:rsidR="00DF5ECD" w:rsidRPr="006874D3">
        <w:rPr>
          <w:rFonts w:ascii="Arial" w:hAnsi="Arial" w:cs="Arial"/>
          <w:color w:val="131313"/>
          <w:w w:val="105"/>
          <w:sz w:val="20"/>
          <w:szCs w:val="20"/>
        </w:rPr>
        <w:t xml:space="preserve">1000cd/m2; </w:t>
      </w:r>
      <w:r w:rsidR="00DF5ECD" w:rsidRPr="006874D3">
        <w:rPr>
          <w:rFonts w:ascii="Arial" w:hAnsi="Arial" w:cs="Arial"/>
          <w:color w:val="232323"/>
          <w:w w:val="105"/>
          <w:sz w:val="20"/>
          <w:szCs w:val="20"/>
        </w:rPr>
        <w:t xml:space="preserve">Kontrast: </w:t>
      </w:r>
      <w:r w:rsidR="00DF5ECD" w:rsidRPr="006874D3">
        <w:rPr>
          <w:rFonts w:ascii="Arial" w:hAnsi="Arial" w:cs="Arial"/>
          <w:color w:val="131313"/>
          <w:w w:val="105"/>
          <w:sz w:val="20"/>
          <w:szCs w:val="20"/>
        </w:rPr>
        <w:t>min. 1400:1"</w:t>
      </w:r>
    </w:p>
    <w:p w:rsidR="00951859" w:rsidRPr="006874D3" w:rsidRDefault="00DF5ECD" w:rsidP="00DF5ECD">
      <w:pPr>
        <w:pStyle w:val="Heading1"/>
        <w:spacing w:before="160" w:line="268" w:lineRule="auto"/>
        <w:ind w:left="163" w:right="177" w:hanging="4"/>
        <w:jc w:val="both"/>
        <w:rPr>
          <w:rFonts w:ascii="Arial" w:hAnsi="Arial" w:cs="Arial"/>
          <w:b w:val="0"/>
          <w:color w:val="232323"/>
          <w:w w:val="110"/>
          <w:sz w:val="20"/>
          <w:szCs w:val="20"/>
        </w:rPr>
      </w:pP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U praksi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koriste dva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monitora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dijagonale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21,3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inca,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rezolucije 5 mpx, sa osvjetljenjem od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minimum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>1000cd</w:t>
      </w:r>
      <w:r w:rsidRPr="006874D3">
        <w:rPr>
          <w:rFonts w:ascii="Arial" w:hAnsi="Arial" w:cs="Arial"/>
          <w:b w:val="0"/>
          <w:color w:val="6B6B6B"/>
          <w:w w:val="110"/>
          <w:sz w:val="20"/>
          <w:szCs w:val="20"/>
        </w:rPr>
        <w:t>/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m2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i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kontrastom</w:t>
      </w:r>
      <w:r w:rsidR="00EF0002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 </w:t>
      </w:r>
      <w:bookmarkStart w:id="0" w:name="_GoBack"/>
      <w:bookmarkEnd w:id="0"/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od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minimum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>1400: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l.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Ta dva monitora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montiraju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jedan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pored drugog radi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komparacije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snimaka,a jedina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mana koju imaju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je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plasticni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okvir oko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monitora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koji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u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sredini razdvaja sliku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i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otezava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ljekaru.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Zbog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toga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su pojedini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proizvodaci napravili bolje i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skuplje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rjesenje</w:t>
      </w:r>
      <w:r w:rsidRPr="006874D3">
        <w:rPr>
          <w:rFonts w:ascii="Arial" w:hAnsi="Arial" w:cs="Arial"/>
          <w:b w:val="0"/>
          <w:color w:val="6B6B6B"/>
          <w:w w:val="110"/>
          <w:sz w:val="20"/>
          <w:szCs w:val="20"/>
        </w:rPr>
        <w:t>-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jedan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monitor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cija je dijagonala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minimum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>31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inc, rezolucija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12MPx,a osvjetljenjem od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minimum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I000cd</w:t>
      </w:r>
      <w:r w:rsidRPr="006874D3">
        <w:rPr>
          <w:rFonts w:ascii="Arial" w:hAnsi="Arial" w:cs="Arial"/>
          <w:b w:val="0"/>
          <w:color w:val="565656"/>
          <w:w w:val="110"/>
          <w:sz w:val="20"/>
          <w:szCs w:val="20"/>
        </w:rPr>
        <w:t>/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m2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i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kontrastom od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minimum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>1400:1.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Takav monitor imamo mi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u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svojoj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ponudi,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a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ne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dva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manja.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U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pitanju je medisicnki monitor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koji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je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sam po sebi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medicinsko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sredstvo,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te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je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za isti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neophodno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priloziti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rjesenje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registraciji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medicinskog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sredstva. Samo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jedan distributer ima registrovan monitor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>od 21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inc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>I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5 Mpx, sto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automatski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iskljucuje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sve ostale. Molimo vas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da izvrsite </w:t>
      </w:r>
      <w:r w:rsidRPr="006874D3">
        <w:rPr>
          <w:rFonts w:ascii="Arial" w:hAnsi="Arial" w:cs="Arial"/>
          <w:b w:val="0"/>
          <w:color w:val="131313"/>
          <w:w w:val="110"/>
          <w:sz w:val="20"/>
          <w:szCs w:val="20"/>
        </w:rPr>
        <w:t xml:space="preserve">izmjenu i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omogucite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>nam ucesce.</w:t>
      </w:r>
    </w:p>
    <w:p w:rsidR="00DF5ECD" w:rsidRPr="006874D3" w:rsidRDefault="00DF5ECD" w:rsidP="00DF5ECD">
      <w:pPr>
        <w:pStyle w:val="Heading1"/>
        <w:spacing w:before="160" w:line="268" w:lineRule="auto"/>
        <w:ind w:left="163" w:right="177" w:hanging="4"/>
        <w:jc w:val="both"/>
        <w:rPr>
          <w:rFonts w:ascii="Arial" w:hAnsi="Arial" w:cs="Arial"/>
          <w:b w:val="0"/>
          <w:color w:val="232323"/>
          <w:w w:val="105"/>
          <w:sz w:val="20"/>
          <w:szCs w:val="20"/>
        </w:rPr>
      </w:pP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Predlazemo </w:t>
      </w:r>
      <w:r w:rsidRPr="006874D3">
        <w:rPr>
          <w:rFonts w:ascii="Arial" w:hAnsi="Arial" w:cs="Arial"/>
          <w:b w:val="0"/>
          <w:color w:val="232323"/>
          <w:w w:val="110"/>
          <w:sz w:val="20"/>
          <w:szCs w:val="20"/>
        </w:rPr>
        <w:t xml:space="preserve">da </w:t>
      </w:r>
      <w:r w:rsidRPr="006874D3">
        <w:rPr>
          <w:rFonts w:ascii="Arial" w:hAnsi="Arial" w:cs="Arial"/>
          <w:b w:val="0"/>
          <w:color w:val="363636"/>
          <w:w w:val="110"/>
          <w:sz w:val="20"/>
          <w:szCs w:val="20"/>
        </w:rPr>
        <w:t xml:space="preserve">ova stavka </w:t>
      </w:r>
      <w:r w:rsidRPr="006874D3">
        <w:rPr>
          <w:rFonts w:ascii="Arial" w:hAnsi="Arial" w:cs="Arial"/>
          <w:b w:val="0"/>
          <w:color w:val="363636"/>
          <w:spacing w:val="-2"/>
          <w:w w:val="110"/>
          <w:sz w:val="20"/>
          <w:szCs w:val="20"/>
        </w:rPr>
        <w:t xml:space="preserve">glasi: 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>7.3:</w:t>
      </w:r>
      <w:r w:rsidR="00951859"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 xml:space="preserve"> </w:t>
      </w:r>
      <w:r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 xml:space="preserve">"Par </w:t>
      </w:r>
      <w:r w:rsidRPr="006874D3">
        <w:rPr>
          <w:rFonts w:ascii="Arial" w:hAnsi="Arial" w:cs="Arial"/>
          <w:b w:val="0"/>
          <w:color w:val="131313"/>
          <w:w w:val="105"/>
          <w:sz w:val="20"/>
          <w:szCs w:val="20"/>
        </w:rPr>
        <w:t xml:space="preserve">medicinskih 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 xml:space="preserve">kolor </w:t>
      </w:r>
      <w:r w:rsidRPr="006874D3">
        <w:rPr>
          <w:rFonts w:ascii="Arial" w:hAnsi="Arial" w:cs="Arial"/>
          <w:b w:val="0"/>
          <w:color w:val="131313"/>
          <w:w w:val="105"/>
          <w:sz w:val="20"/>
          <w:szCs w:val="20"/>
        </w:rPr>
        <w:t xml:space="preserve">monitora </w:t>
      </w:r>
      <w:r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 xml:space="preserve">za 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 xml:space="preserve">mamografiju </w:t>
      </w:r>
      <w:r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 xml:space="preserve">sa 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>karakteristikama: Dijagonala:min21</w:t>
      </w:r>
      <w:r w:rsidRPr="006874D3">
        <w:rPr>
          <w:rFonts w:ascii="Arial" w:hAnsi="Arial" w:cs="Arial"/>
          <w:b w:val="0"/>
          <w:color w:val="131313"/>
          <w:w w:val="105"/>
          <w:sz w:val="20"/>
          <w:szCs w:val="20"/>
        </w:rPr>
        <w:t>";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 xml:space="preserve">Rezolucija:min SMP; Maksimalni </w:t>
      </w:r>
      <w:r w:rsidRPr="006874D3">
        <w:rPr>
          <w:rFonts w:ascii="Arial" w:hAnsi="Arial" w:cs="Arial"/>
          <w:b w:val="0"/>
          <w:color w:val="131313"/>
          <w:w w:val="105"/>
          <w:sz w:val="20"/>
          <w:szCs w:val="20"/>
        </w:rPr>
        <w:t>osvetljaj: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>min. 1000cd/m2; Kontrast: min. 1400:1</w:t>
      </w:r>
      <w:r w:rsidRPr="006874D3">
        <w:rPr>
          <w:rFonts w:ascii="Arial" w:hAnsi="Arial" w:cs="Arial"/>
          <w:b w:val="0"/>
          <w:color w:val="131313"/>
          <w:w w:val="105"/>
          <w:sz w:val="20"/>
          <w:szCs w:val="20"/>
        </w:rPr>
        <w:t>iii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 xml:space="preserve">jedan medicinski kolor monitor </w:t>
      </w:r>
      <w:r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 xml:space="preserve">za 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 xml:space="preserve">mamografiju </w:t>
      </w:r>
      <w:r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 xml:space="preserve">sa 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>karakteristikama: Dijagonala: min 31";Rezolucija: min 12MP;</w:t>
      </w:r>
      <w:r w:rsidRPr="006874D3">
        <w:rPr>
          <w:rFonts w:ascii="Arial" w:hAnsi="Arial" w:cs="Arial"/>
          <w:b w:val="0"/>
          <w:color w:val="363636"/>
          <w:w w:val="105"/>
          <w:sz w:val="20"/>
          <w:szCs w:val="20"/>
        </w:rPr>
        <w:t xml:space="preserve">Maksimalni osvetljaj: </w:t>
      </w:r>
      <w:r w:rsidRPr="006874D3">
        <w:rPr>
          <w:rFonts w:ascii="Arial" w:hAnsi="Arial" w:cs="Arial"/>
          <w:b w:val="0"/>
          <w:color w:val="232323"/>
          <w:w w:val="105"/>
          <w:sz w:val="20"/>
          <w:szCs w:val="20"/>
        </w:rPr>
        <w:t>min. 1000cd/m2; Kontrast: min. 1400:1"</w:t>
      </w:r>
    </w:p>
    <w:p w:rsidR="00951859" w:rsidRPr="006874D3" w:rsidRDefault="00951859" w:rsidP="00DF5ECD">
      <w:pPr>
        <w:pStyle w:val="Heading1"/>
        <w:spacing w:before="160" w:line="268" w:lineRule="auto"/>
        <w:ind w:left="163" w:right="177" w:hanging="4"/>
        <w:jc w:val="both"/>
        <w:rPr>
          <w:rFonts w:ascii="Arial" w:hAnsi="Arial" w:cs="Arial"/>
          <w:b w:val="0"/>
          <w:sz w:val="20"/>
          <w:szCs w:val="20"/>
        </w:rPr>
      </w:pPr>
    </w:p>
    <w:p w:rsidR="00F76F03" w:rsidRPr="006874D3" w:rsidRDefault="00DF5ECD" w:rsidP="006874D3">
      <w:pPr>
        <w:jc w:val="both"/>
        <w:rPr>
          <w:rFonts w:ascii="Arial" w:hAnsi="Arial" w:cs="Arial"/>
          <w:sz w:val="20"/>
          <w:szCs w:val="20"/>
        </w:rPr>
      </w:pPr>
      <w:r w:rsidRPr="006874D3">
        <w:rPr>
          <w:rFonts w:ascii="Arial" w:eastAsia="Times New Roman" w:hAnsi="Arial" w:cs="Arial"/>
          <w:b/>
          <w:sz w:val="20"/>
          <w:szCs w:val="20"/>
          <w:lang w:val="hr-HR"/>
        </w:rPr>
        <w:t>ODGOVOR</w:t>
      </w:r>
      <w:r w:rsidRPr="006874D3">
        <w:rPr>
          <w:rFonts w:ascii="Arial" w:eastAsia="Times New Roman" w:hAnsi="Arial" w:cs="Arial"/>
          <w:sz w:val="20"/>
          <w:szCs w:val="20"/>
          <w:lang w:val="hr-HR"/>
        </w:rPr>
        <w:t>:</w:t>
      </w:r>
      <w:r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Ovo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minimalne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tehničke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nije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problem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svih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proizvođača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ih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obezbijede.Svako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drugo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podizanje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karakteristika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doveli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bi u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realizaciu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nabavke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izmjenu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predviđene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konfiguracije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tako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da ne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prihvatamo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prijedlog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za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74D3" w:rsidRPr="006874D3">
        <w:rPr>
          <w:rFonts w:ascii="Arial" w:hAnsi="Arial" w:cs="Arial"/>
          <w:sz w:val="20"/>
          <w:szCs w:val="20"/>
        </w:rPr>
        <w:t>izmjenu</w:t>
      </w:r>
      <w:proofErr w:type="spellEnd"/>
      <w:r w:rsidR="006874D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tehničke</w:t>
      </w:r>
      <w:proofErr w:type="spellEnd"/>
      <w:r w:rsidR="00F76F03" w:rsidRPr="006874D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F03" w:rsidRPr="006874D3">
        <w:rPr>
          <w:rFonts w:ascii="Arial" w:hAnsi="Arial" w:cs="Arial"/>
          <w:sz w:val="20"/>
          <w:szCs w:val="20"/>
        </w:rPr>
        <w:t>karakteristike</w:t>
      </w:r>
      <w:proofErr w:type="spellEnd"/>
    </w:p>
    <w:p w:rsidR="00F76F03" w:rsidRPr="006874D3" w:rsidRDefault="00F76F03" w:rsidP="00DF5ECD">
      <w:pPr>
        <w:pStyle w:val="ListParagraph"/>
        <w:rPr>
          <w:rFonts w:ascii="Arial" w:hAnsi="Arial" w:cs="Arial"/>
          <w:sz w:val="20"/>
          <w:szCs w:val="20"/>
        </w:rPr>
      </w:pPr>
    </w:p>
    <w:p w:rsidR="006874D3" w:rsidRPr="006874D3" w:rsidRDefault="00951859" w:rsidP="006874D3">
      <w:pPr>
        <w:jc w:val="right"/>
        <w:rPr>
          <w:rFonts w:ascii="Arial" w:hAnsi="Arial" w:cs="Arial"/>
          <w:sz w:val="20"/>
          <w:szCs w:val="20"/>
          <w:lang w:val="sr-Latn-ME"/>
        </w:rPr>
      </w:pPr>
      <w:r w:rsidRPr="006874D3">
        <w:rPr>
          <w:rFonts w:ascii="Arial" w:hAnsi="Arial" w:cs="Arial"/>
          <w:sz w:val="20"/>
          <w:szCs w:val="20"/>
          <w:lang w:val="sr-Latn-ME"/>
        </w:rPr>
        <w:t xml:space="preserve">                 </w:t>
      </w:r>
      <w:r w:rsidR="00EF0002">
        <w:rPr>
          <w:rFonts w:ascii="Arial" w:hAnsi="Arial" w:cs="Arial"/>
          <w:sz w:val="20"/>
          <w:szCs w:val="20"/>
          <w:lang w:val="sr-Latn-ME"/>
        </w:rPr>
        <w:t xml:space="preserve">                        KOMISIJA</w:t>
      </w:r>
      <w:r w:rsidRPr="006874D3">
        <w:rPr>
          <w:rFonts w:ascii="Arial" w:hAnsi="Arial" w:cs="Arial"/>
          <w:sz w:val="20"/>
          <w:szCs w:val="20"/>
          <w:lang w:val="sr-Latn-ME"/>
        </w:rPr>
        <w:t xml:space="preserve"> ZA SPROVOĐENJE POSTUPKA JAVNE NABAVKE  </w:t>
      </w:r>
    </w:p>
    <w:p w:rsidR="00951859" w:rsidRPr="006874D3" w:rsidRDefault="006874D3" w:rsidP="006874D3">
      <w:pPr>
        <w:jc w:val="right"/>
        <w:rPr>
          <w:rFonts w:ascii="Arial" w:hAnsi="Arial" w:cs="Arial"/>
          <w:sz w:val="20"/>
          <w:szCs w:val="20"/>
          <w:lang w:val="sr-Latn-ME"/>
        </w:rPr>
      </w:pPr>
      <w:r w:rsidRPr="006874D3">
        <w:rPr>
          <w:rFonts w:ascii="Arial" w:hAnsi="Arial" w:cs="Arial"/>
          <w:sz w:val="20"/>
          <w:szCs w:val="20"/>
          <w:lang w:val="sr-Latn-ME"/>
        </w:rPr>
        <w:t xml:space="preserve">PREDSJEDNIK  </w:t>
      </w:r>
      <w:r w:rsidR="00951859" w:rsidRPr="006874D3">
        <w:rPr>
          <w:rFonts w:ascii="Arial" w:hAnsi="Arial" w:cs="Arial"/>
          <w:sz w:val="20"/>
          <w:szCs w:val="20"/>
          <w:lang w:val="sr-Latn-ME"/>
        </w:rPr>
        <w:t xml:space="preserve">        </w:t>
      </w:r>
    </w:p>
    <w:p w:rsidR="001B17AE" w:rsidRPr="006874D3" w:rsidRDefault="00951859" w:rsidP="006874D3">
      <w:pPr>
        <w:jc w:val="right"/>
        <w:rPr>
          <w:rFonts w:ascii="Arial" w:hAnsi="Arial" w:cs="Arial"/>
          <w:sz w:val="20"/>
          <w:szCs w:val="20"/>
          <w:lang w:val="sr-Latn-ME"/>
        </w:rPr>
      </w:pPr>
      <w:r w:rsidRPr="006874D3">
        <w:rPr>
          <w:rFonts w:ascii="Arial" w:hAnsi="Arial" w:cs="Arial"/>
          <w:sz w:val="20"/>
          <w:szCs w:val="20"/>
          <w:lang w:val="sr-Latn-ME"/>
        </w:rPr>
        <w:t xml:space="preserve">                                                                      Čović Dragica, službenik za javne nabavke                     </w:t>
      </w:r>
    </w:p>
    <w:sectPr w:rsidR="001B17AE" w:rsidRPr="006874D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68E" w:rsidRDefault="00D4668E">
      <w:pPr>
        <w:spacing w:after="0" w:line="240" w:lineRule="auto"/>
      </w:pPr>
      <w:r>
        <w:separator/>
      </w:r>
    </w:p>
  </w:endnote>
  <w:endnote w:type="continuationSeparator" w:id="0">
    <w:p w:rsidR="00D4668E" w:rsidRDefault="00D4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133" w:rsidRDefault="00951859">
    <w:pPr>
      <w:pStyle w:val="BodyText"/>
      <w:spacing w:line="14" w:lineRule="auto"/>
      <w:rPr>
        <w:sz w:val="4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429100C" wp14:editId="665983AF">
              <wp:simplePos x="0" y="0"/>
              <wp:positionH relativeFrom="page">
                <wp:posOffset>0</wp:posOffset>
              </wp:positionH>
              <wp:positionV relativeFrom="page">
                <wp:posOffset>10657205</wp:posOffset>
              </wp:positionV>
              <wp:extent cx="7557770" cy="889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777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3E9115" id="docshape1" o:spid="_x0000_s1026" style="position:absolute;margin-left:0;margin-top:839.15pt;width:595.1pt;height: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" fillcolor="black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68E" w:rsidRDefault="00D4668E">
      <w:pPr>
        <w:spacing w:after="0" w:line="240" w:lineRule="auto"/>
      </w:pPr>
      <w:r>
        <w:separator/>
      </w:r>
    </w:p>
  </w:footnote>
  <w:footnote w:type="continuationSeparator" w:id="0">
    <w:p w:rsidR="00D4668E" w:rsidRDefault="00D46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12715"/>
    <w:multiLevelType w:val="hybridMultilevel"/>
    <w:tmpl w:val="0D8045F8"/>
    <w:lvl w:ilvl="0" w:tplc="9C8C1058">
      <w:start w:val="1"/>
      <w:numFmt w:val="decimal"/>
      <w:lvlText w:val="%1."/>
      <w:lvlJc w:val="left"/>
      <w:pPr>
        <w:ind w:left="854" w:hanging="358"/>
        <w:jc w:val="left"/>
      </w:pPr>
      <w:rPr>
        <w:rFonts w:hint="default"/>
        <w:spacing w:val="0"/>
        <w:w w:val="108"/>
        <w:lang w:val="hr-HR" w:eastAsia="en-US" w:bidi="ar-SA"/>
      </w:rPr>
    </w:lvl>
    <w:lvl w:ilvl="1" w:tplc="7234D58A">
      <w:numFmt w:val="bullet"/>
      <w:lvlText w:val="•"/>
      <w:lvlJc w:val="left"/>
      <w:pPr>
        <w:ind w:left="1866" w:hanging="358"/>
      </w:pPr>
      <w:rPr>
        <w:rFonts w:hint="default"/>
        <w:lang w:val="hr-HR" w:eastAsia="en-US" w:bidi="ar-SA"/>
      </w:rPr>
    </w:lvl>
    <w:lvl w:ilvl="2" w:tplc="86D4E3A8">
      <w:numFmt w:val="bullet"/>
      <w:lvlText w:val="•"/>
      <w:lvlJc w:val="left"/>
      <w:pPr>
        <w:ind w:left="2872" w:hanging="358"/>
      </w:pPr>
      <w:rPr>
        <w:rFonts w:hint="default"/>
        <w:lang w:val="hr-HR" w:eastAsia="en-US" w:bidi="ar-SA"/>
      </w:rPr>
    </w:lvl>
    <w:lvl w:ilvl="3" w:tplc="3748524A">
      <w:numFmt w:val="bullet"/>
      <w:lvlText w:val="•"/>
      <w:lvlJc w:val="left"/>
      <w:pPr>
        <w:ind w:left="3878" w:hanging="358"/>
      </w:pPr>
      <w:rPr>
        <w:rFonts w:hint="default"/>
        <w:lang w:val="hr-HR" w:eastAsia="en-US" w:bidi="ar-SA"/>
      </w:rPr>
    </w:lvl>
    <w:lvl w:ilvl="4" w:tplc="4FA2698A">
      <w:numFmt w:val="bullet"/>
      <w:lvlText w:val="•"/>
      <w:lvlJc w:val="left"/>
      <w:pPr>
        <w:ind w:left="4884" w:hanging="358"/>
      </w:pPr>
      <w:rPr>
        <w:rFonts w:hint="default"/>
        <w:lang w:val="hr-HR" w:eastAsia="en-US" w:bidi="ar-SA"/>
      </w:rPr>
    </w:lvl>
    <w:lvl w:ilvl="5" w:tplc="42CCFC3C">
      <w:numFmt w:val="bullet"/>
      <w:lvlText w:val="•"/>
      <w:lvlJc w:val="left"/>
      <w:pPr>
        <w:ind w:left="5890" w:hanging="358"/>
      </w:pPr>
      <w:rPr>
        <w:rFonts w:hint="default"/>
        <w:lang w:val="hr-HR" w:eastAsia="en-US" w:bidi="ar-SA"/>
      </w:rPr>
    </w:lvl>
    <w:lvl w:ilvl="6" w:tplc="36BC24A2">
      <w:numFmt w:val="bullet"/>
      <w:lvlText w:val="•"/>
      <w:lvlJc w:val="left"/>
      <w:pPr>
        <w:ind w:left="6896" w:hanging="358"/>
      </w:pPr>
      <w:rPr>
        <w:rFonts w:hint="default"/>
        <w:lang w:val="hr-HR" w:eastAsia="en-US" w:bidi="ar-SA"/>
      </w:rPr>
    </w:lvl>
    <w:lvl w:ilvl="7" w:tplc="CEFAD390">
      <w:numFmt w:val="bullet"/>
      <w:lvlText w:val="•"/>
      <w:lvlJc w:val="left"/>
      <w:pPr>
        <w:ind w:left="7903" w:hanging="358"/>
      </w:pPr>
      <w:rPr>
        <w:rFonts w:hint="default"/>
        <w:lang w:val="hr-HR" w:eastAsia="en-US" w:bidi="ar-SA"/>
      </w:rPr>
    </w:lvl>
    <w:lvl w:ilvl="8" w:tplc="F76C9CF6">
      <w:numFmt w:val="bullet"/>
      <w:lvlText w:val="•"/>
      <w:lvlJc w:val="left"/>
      <w:pPr>
        <w:ind w:left="8909" w:hanging="358"/>
      </w:pPr>
      <w:rPr>
        <w:rFonts w:hint="default"/>
        <w:lang w:val="hr-HR" w:eastAsia="en-US" w:bidi="ar-SA"/>
      </w:rPr>
    </w:lvl>
  </w:abstractNum>
  <w:abstractNum w:abstractNumId="1" w15:restartNumberingAfterBreak="0">
    <w:nsid w:val="179D1C00"/>
    <w:multiLevelType w:val="hybridMultilevel"/>
    <w:tmpl w:val="C88EA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7658A"/>
    <w:multiLevelType w:val="hybridMultilevel"/>
    <w:tmpl w:val="0D8045F8"/>
    <w:lvl w:ilvl="0" w:tplc="9C8C1058">
      <w:start w:val="1"/>
      <w:numFmt w:val="decimal"/>
      <w:lvlText w:val="%1."/>
      <w:lvlJc w:val="left"/>
      <w:pPr>
        <w:ind w:left="854" w:hanging="358"/>
        <w:jc w:val="left"/>
      </w:pPr>
      <w:rPr>
        <w:rFonts w:hint="default"/>
        <w:spacing w:val="0"/>
        <w:w w:val="108"/>
        <w:lang w:val="hr-HR" w:eastAsia="en-US" w:bidi="ar-SA"/>
      </w:rPr>
    </w:lvl>
    <w:lvl w:ilvl="1" w:tplc="7234D58A">
      <w:numFmt w:val="bullet"/>
      <w:lvlText w:val="•"/>
      <w:lvlJc w:val="left"/>
      <w:pPr>
        <w:ind w:left="1866" w:hanging="358"/>
      </w:pPr>
      <w:rPr>
        <w:rFonts w:hint="default"/>
        <w:lang w:val="hr-HR" w:eastAsia="en-US" w:bidi="ar-SA"/>
      </w:rPr>
    </w:lvl>
    <w:lvl w:ilvl="2" w:tplc="86D4E3A8">
      <w:numFmt w:val="bullet"/>
      <w:lvlText w:val="•"/>
      <w:lvlJc w:val="left"/>
      <w:pPr>
        <w:ind w:left="2872" w:hanging="358"/>
      </w:pPr>
      <w:rPr>
        <w:rFonts w:hint="default"/>
        <w:lang w:val="hr-HR" w:eastAsia="en-US" w:bidi="ar-SA"/>
      </w:rPr>
    </w:lvl>
    <w:lvl w:ilvl="3" w:tplc="3748524A">
      <w:numFmt w:val="bullet"/>
      <w:lvlText w:val="•"/>
      <w:lvlJc w:val="left"/>
      <w:pPr>
        <w:ind w:left="3878" w:hanging="358"/>
      </w:pPr>
      <w:rPr>
        <w:rFonts w:hint="default"/>
        <w:lang w:val="hr-HR" w:eastAsia="en-US" w:bidi="ar-SA"/>
      </w:rPr>
    </w:lvl>
    <w:lvl w:ilvl="4" w:tplc="4FA2698A">
      <w:numFmt w:val="bullet"/>
      <w:lvlText w:val="•"/>
      <w:lvlJc w:val="left"/>
      <w:pPr>
        <w:ind w:left="4884" w:hanging="358"/>
      </w:pPr>
      <w:rPr>
        <w:rFonts w:hint="default"/>
        <w:lang w:val="hr-HR" w:eastAsia="en-US" w:bidi="ar-SA"/>
      </w:rPr>
    </w:lvl>
    <w:lvl w:ilvl="5" w:tplc="42CCFC3C">
      <w:numFmt w:val="bullet"/>
      <w:lvlText w:val="•"/>
      <w:lvlJc w:val="left"/>
      <w:pPr>
        <w:ind w:left="5890" w:hanging="358"/>
      </w:pPr>
      <w:rPr>
        <w:rFonts w:hint="default"/>
        <w:lang w:val="hr-HR" w:eastAsia="en-US" w:bidi="ar-SA"/>
      </w:rPr>
    </w:lvl>
    <w:lvl w:ilvl="6" w:tplc="36BC24A2">
      <w:numFmt w:val="bullet"/>
      <w:lvlText w:val="•"/>
      <w:lvlJc w:val="left"/>
      <w:pPr>
        <w:ind w:left="6896" w:hanging="358"/>
      </w:pPr>
      <w:rPr>
        <w:rFonts w:hint="default"/>
        <w:lang w:val="hr-HR" w:eastAsia="en-US" w:bidi="ar-SA"/>
      </w:rPr>
    </w:lvl>
    <w:lvl w:ilvl="7" w:tplc="CEFAD390">
      <w:numFmt w:val="bullet"/>
      <w:lvlText w:val="•"/>
      <w:lvlJc w:val="left"/>
      <w:pPr>
        <w:ind w:left="7903" w:hanging="358"/>
      </w:pPr>
      <w:rPr>
        <w:rFonts w:hint="default"/>
        <w:lang w:val="hr-HR" w:eastAsia="en-US" w:bidi="ar-SA"/>
      </w:rPr>
    </w:lvl>
    <w:lvl w:ilvl="8" w:tplc="F76C9CF6">
      <w:numFmt w:val="bullet"/>
      <w:lvlText w:val="•"/>
      <w:lvlJc w:val="left"/>
      <w:pPr>
        <w:ind w:left="8909" w:hanging="358"/>
      </w:pPr>
      <w:rPr>
        <w:rFonts w:hint="default"/>
        <w:lang w:val="hr-HR" w:eastAsia="en-US" w:bidi="ar-SA"/>
      </w:rPr>
    </w:lvl>
  </w:abstractNum>
  <w:abstractNum w:abstractNumId="3" w15:restartNumberingAfterBreak="0">
    <w:nsid w:val="50EB0334"/>
    <w:multiLevelType w:val="hybridMultilevel"/>
    <w:tmpl w:val="630C2090"/>
    <w:lvl w:ilvl="0" w:tplc="B7D034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pacing w:val="0"/>
        <w:w w:val="108"/>
        <w:lang w:val="hr-H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2416C"/>
    <w:multiLevelType w:val="hybridMultilevel"/>
    <w:tmpl w:val="35206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255D4"/>
    <w:multiLevelType w:val="hybridMultilevel"/>
    <w:tmpl w:val="0D8045F8"/>
    <w:lvl w:ilvl="0" w:tplc="9C8C1058">
      <w:start w:val="1"/>
      <w:numFmt w:val="decimal"/>
      <w:lvlText w:val="%1."/>
      <w:lvlJc w:val="left"/>
      <w:pPr>
        <w:ind w:left="854" w:hanging="358"/>
        <w:jc w:val="left"/>
      </w:pPr>
      <w:rPr>
        <w:rFonts w:hint="default"/>
        <w:spacing w:val="0"/>
        <w:w w:val="108"/>
        <w:lang w:val="hr-HR" w:eastAsia="en-US" w:bidi="ar-SA"/>
      </w:rPr>
    </w:lvl>
    <w:lvl w:ilvl="1" w:tplc="7234D58A">
      <w:numFmt w:val="bullet"/>
      <w:lvlText w:val="•"/>
      <w:lvlJc w:val="left"/>
      <w:pPr>
        <w:ind w:left="1866" w:hanging="358"/>
      </w:pPr>
      <w:rPr>
        <w:rFonts w:hint="default"/>
        <w:lang w:val="hr-HR" w:eastAsia="en-US" w:bidi="ar-SA"/>
      </w:rPr>
    </w:lvl>
    <w:lvl w:ilvl="2" w:tplc="86D4E3A8">
      <w:numFmt w:val="bullet"/>
      <w:lvlText w:val="•"/>
      <w:lvlJc w:val="left"/>
      <w:pPr>
        <w:ind w:left="2872" w:hanging="358"/>
      </w:pPr>
      <w:rPr>
        <w:rFonts w:hint="default"/>
        <w:lang w:val="hr-HR" w:eastAsia="en-US" w:bidi="ar-SA"/>
      </w:rPr>
    </w:lvl>
    <w:lvl w:ilvl="3" w:tplc="3748524A">
      <w:numFmt w:val="bullet"/>
      <w:lvlText w:val="•"/>
      <w:lvlJc w:val="left"/>
      <w:pPr>
        <w:ind w:left="3878" w:hanging="358"/>
      </w:pPr>
      <w:rPr>
        <w:rFonts w:hint="default"/>
        <w:lang w:val="hr-HR" w:eastAsia="en-US" w:bidi="ar-SA"/>
      </w:rPr>
    </w:lvl>
    <w:lvl w:ilvl="4" w:tplc="4FA2698A">
      <w:numFmt w:val="bullet"/>
      <w:lvlText w:val="•"/>
      <w:lvlJc w:val="left"/>
      <w:pPr>
        <w:ind w:left="4884" w:hanging="358"/>
      </w:pPr>
      <w:rPr>
        <w:rFonts w:hint="default"/>
        <w:lang w:val="hr-HR" w:eastAsia="en-US" w:bidi="ar-SA"/>
      </w:rPr>
    </w:lvl>
    <w:lvl w:ilvl="5" w:tplc="42CCFC3C">
      <w:numFmt w:val="bullet"/>
      <w:lvlText w:val="•"/>
      <w:lvlJc w:val="left"/>
      <w:pPr>
        <w:ind w:left="5890" w:hanging="358"/>
      </w:pPr>
      <w:rPr>
        <w:rFonts w:hint="default"/>
        <w:lang w:val="hr-HR" w:eastAsia="en-US" w:bidi="ar-SA"/>
      </w:rPr>
    </w:lvl>
    <w:lvl w:ilvl="6" w:tplc="36BC24A2">
      <w:numFmt w:val="bullet"/>
      <w:lvlText w:val="•"/>
      <w:lvlJc w:val="left"/>
      <w:pPr>
        <w:ind w:left="6896" w:hanging="358"/>
      </w:pPr>
      <w:rPr>
        <w:rFonts w:hint="default"/>
        <w:lang w:val="hr-HR" w:eastAsia="en-US" w:bidi="ar-SA"/>
      </w:rPr>
    </w:lvl>
    <w:lvl w:ilvl="7" w:tplc="CEFAD390">
      <w:numFmt w:val="bullet"/>
      <w:lvlText w:val="•"/>
      <w:lvlJc w:val="left"/>
      <w:pPr>
        <w:ind w:left="7903" w:hanging="358"/>
      </w:pPr>
      <w:rPr>
        <w:rFonts w:hint="default"/>
        <w:lang w:val="hr-HR" w:eastAsia="en-US" w:bidi="ar-SA"/>
      </w:rPr>
    </w:lvl>
    <w:lvl w:ilvl="8" w:tplc="F76C9CF6">
      <w:numFmt w:val="bullet"/>
      <w:lvlText w:val="•"/>
      <w:lvlJc w:val="left"/>
      <w:pPr>
        <w:ind w:left="8909" w:hanging="358"/>
      </w:pPr>
      <w:rPr>
        <w:rFonts w:hint="default"/>
        <w:lang w:val="hr-HR" w:eastAsia="en-US" w:bidi="ar-SA"/>
      </w:rPr>
    </w:lvl>
  </w:abstractNum>
  <w:abstractNum w:abstractNumId="6" w15:restartNumberingAfterBreak="0">
    <w:nsid w:val="6CBA65DB"/>
    <w:multiLevelType w:val="hybridMultilevel"/>
    <w:tmpl w:val="0D8045F8"/>
    <w:lvl w:ilvl="0" w:tplc="9C8C1058">
      <w:start w:val="1"/>
      <w:numFmt w:val="decimal"/>
      <w:lvlText w:val="%1."/>
      <w:lvlJc w:val="left"/>
      <w:pPr>
        <w:ind w:left="854" w:hanging="358"/>
        <w:jc w:val="left"/>
      </w:pPr>
      <w:rPr>
        <w:rFonts w:hint="default"/>
        <w:spacing w:val="0"/>
        <w:w w:val="108"/>
        <w:lang w:val="hr-HR" w:eastAsia="en-US" w:bidi="ar-SA"/>
      </w:rPr>
    </w:lvl>
    <w:lvl w:ilvl="1" w:tplc="7234D58A">
      <w:numFmt w:val="bullet"/>
      <w:lvlText w:val="•"/>
      <w:lvlJc w:val="left"/>
      <w:pPr>
        <w:ind w:left="1866" w:hanging="358"/>
      </w:pPr>
      <w:rPr>
        <w:rFonts w:hint="default"/>
        <w:lang w:val="hr-HR" w:eastAsia="en-US" w:bidi="ar-SA"/>
      </w:rPr>
    </w:lvl>
    <w:lvl w:ilvl="2" w:tplc="86D4E3A8">
      <w:numFmt w:val="bullet"/>
      <w:lvlText w:val="•"/>
      <w:lvlJc w:val="left"/>
      <w:pPr>
        <w:ind w:left="2872" w:hanging="358"/>
      </w:pPr>
      <w:rPr>
        <w:rFonts w:hint="default"/>
        <w:lang w:val="hr-HR" w:eastAsia="en-US" w:bidi="ar-SA"/>
      </w:rPr>
    </w:lvl>
    <w:lvl w:ilvl="3" w:tplc="3748524A">
      <w:numFmt w:val="bullet"/>
      <w:lvlText w:val="•"/>
      <w:lvlJc w:val="left"/>
      <w:pPr>
        <w:ind w:left="3878" w:hanging="358"/>
      </w:pPr>
      <w:rPr>
        <w:rFonts w:hint="default"/>
        <w:lang w:val="hr-HR" w:eastAsia="en-US" w:bidi="ar-SA"/>
      </w:rPr>
    </w:lvl>
    <w:lvl w:ilvl="4" w:tplc="4FA2698A">
      <w:numFmt w:val="bullet"/>
      <w:lvlText w:val="•"/>
      <w:lvlJc w:val="left"/>
      <w:pPr>
        <w:ind w:left="4884" w:hanging="358"/>
      </w:pPr>
      <w:rPr>
        <w:rFonts w:hint="default"/>
        <w:lang w:val="hr-HR" w:eastAsia="en-US" w:bidi="ar-SA"/>
      </w:rPr>
    </w:lvl>
    <w:lvl w:ilvl="5" w:tplc="42CCFC3C">
      <w:numFmt w:val="bullet"/>
      <w:lvlText w:val="•"/>
      <w:lvlJc w:val="left"/>
      <w:pPr>
        <w:ind w:left="5890" w:hanging="358"/>
      </w:pPr>
      <w:rPr>
        <w:rFonts w:hint="default"/>
        <w:lang w:val="hr-HR" w:eastAsia="en-US" w:bidi="ar-SA"/>
      </w:rPr>
    </w:lvl>
    <w:lvl w:ilvl="6" w:tplc="36BC24A2">
      <w:numFmt w:val="bullet"/>
      <w:lvlText w:val="•"/>
      <w:lvlJc w:val="left"/>
      <w:pPr>
        <w:ind w:left="6896" w:hanging="358"/>
      </w:pPr>
      <w:rPr>
        <w:rFonts w:hint="default"/>
        <w:lang w:val="hr-HR" w:eastAsia="en-US" w:bidi="ar-SA"/>
      </w:rPr>
    </w:lvl>
    <w:lvl w:ilvl="7" w:tplc="CEFAD390">
      <w:numFmt w:val="bullet"/>
      <w:lvlText w:val="•"/>
      <w:lvlJc w:val="left"/>
      <w:pPr>
        <w:ind w:left="7903" w:hanging="358"/>
      </w:pPr>
      <w:rPr>
        <w:rFonts w:hint="default"/>
        <w:lang w:val="hr-HR" w:eastAsia="en-US" w:bidi="ar-SA"/>
      </w:rPr>
    </w:lvl>
    <w:lvl w:ilvl="8" w:tplc="F76C9CF6">
      <w:numFmt w:val="bullet"/>
      <w:lvlText w:val="•"/>
      <w:lvlJc w:val="left"/>
      <w:pPr>
        <w:ind w:left="8909" w:hanging="358"/>
      </w:pPr>
      <w:rPr>
        <w:rFonts w:hint="default"/>
        <w:lang w:val="hr-HR" w:eastAsia="en-US" w:bidi="ar-SA"/>
      </w:rPr>
    </w:lvl>
  </w:abstractNum>
  <w:abstractNum w:abstractNumId="7" w15:restartNumberingAfterBreak="0">
    <w:nsid w:val="7040179B"/>
    <w:multiLevelType w:val="hybridMultilevel"/>
    <w:tmpl w:val="4288C208"/>
    <w:lvl w:ilvl="0" w:tplc="3CFC038C">
      <w:start w:val="1"/>
      <w:numFmt w:val="decimal"/>
      <w:lvlText w:val="%1."/>
      <w:lvlJc w:val="left"/>
      <w:pPr>
        <w:ind w:left="1214" w:hanging="358"/>
        <w:jc w:val="left"/>
      </w:pPr>
      <w:rPr>
        <w:rFonts w:hint="default"/>
        <w:b/>
        <w:spacing w:val="0"/>
        <w:w w:val="108"/>
        <w:lang w:val="hr-HR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00"/>
    <w:rsid w:val="001B17AE"/>
    <w:rsid w:val="00515D00"/>
    <w:rsid w:val="00616D2E"/>
    <w:rsid w:val="006874D3"/>
    <w:rsid w:val="009211F3"/>
    <w:rsid w:val="00951859"/>
    <w:rsid w:val="009D4223"/>
    <w:rsid w:val="00C2572D"/>
    <w:rsid w:val="00D4668E"/>
    <w:rsid w:val="00DA5878"/>
    <w:rsid w:val="00DF5ECD"/>
    <w:rsid w:val="00EF0002"/>
    <w:rsid w:val="00F032F1"/>
    <w:rsid w:val="00F7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DBAD"/>
  <w15:docId w15:val="{135A7735-438C-4179-A329-E57495E5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16D2E"/>
    <w:pPr>
      <w:widowControl w:val="0"/>
      <w:autoSpaceDE w:val="0"/>
      <w:autoSpaceDN w:val="0"/>
      <w:spacing w:after="0" w:line="240" w:lineRule="auto"/>
      <w:ind w:left="888" w:hanging="356"/>
      <w:outlineLvl w:val="0"/>
    </w:pPr>
    <w:rPr>
      <w:rFonts w:ascii="Times New Roman" w:eastAsia="Times New Roman" w:hAnsi="Times New Roman" w:cs="Times New Roman"/>
      <w:b/>
      <w:bCs/>
      <w:sz w:val="21"/>
      <w:szCs w:val="21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B17A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616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616D2E"/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Heading1Char">
    <w:name w:val="Heading 1 Char"/>
    <w:basedOn w:val="DefaultParagraphFont"/>
    <w:link w:val="Heading1"/>
    <w:uiPriority w:val="1"/>
    <w:rsid w:val="00616D2E"/>
    <w:rPr>
      <w:rFonts w:ascii="Times New Roman" w:eastAsia="Times New Roman" w:hAnsi="Times New Roman" w:cs="Times New Roman"/>
      <w:b/>
      <w:bCs/>
      <w:sz w:val="21"/>
      <w:szCs w:val="21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2023-06-26T12:22:00Z</cp:lastPrinted>
  <dcterms:created xsi:type="dcterms:W3CDTF">2023-06-26T12:24:00Z</dcterms:created>
  <dcterms:modified xsi:type="dcterms:W3CDTF">2023-06-26T12:24:00Z</dcterms:modified>
</cp:coreProperties>
</file>