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253C" w:rsidRPr="0094253C" w:rsidRDefault="0094253C" w:rsidP="0094253C">
      <w:pPr>
        <w:jc w:val="right"/>
        <w:rPr>
          <w:rFonts w:ascii="Arial" w:eastAsia="Times New Roman" w:hAnsi="Arial" w:cs="Arial"/>
          <w:b/>
          <w:color w:val="000000"/>
          <w:sz w:val="24"/>
          <w:szCs w:val="24"/>
          <w:lang w:val="sr-Latn-ME"/>
        </w:rPr>
      </w:pPr>
      <w:r>
        <w:rPr>
          <w:rFonts w:ascii="Arial" w:eastAsia="Times New Roman" w:hAnsi="Arial" w:cs="Arial"/>
          <w:color w:val="000000"/>
          <w:sz w:val="24"/>
          <w:szCs w:val="24"/>
          <w:lang w:val="sr-Latn-ME"/>
        </w:rPr>
        <w:t xml:space="preserve">                                                                                                                  </w:t>
      </w:r>
      <w:r w:rsidRPr="0094253C">
        <w:rPr>
          <w:rFonts w:ascii="Arial" w:eastAsia="Times New Roman" w:hAnsi="Arial" w:cs="Arial"/>
          <w:b/>
          <w:color w:val="000000"/>
          <w:sz w:val="24"/>
          <w:szCs w:val="24"/>
          <w:lang w:val="sr-Latn-ME"/>
        </w:rPr>
        <w:t xml:space="preserve">OBRAZAC 1  </w:t>
      </w:r>
    </w:p>
    <w:p w:rsidR="009F2170" w:rsidRPr="009F2170" w:rsidRDefault="009F2170" w:rsidP="009F2170">
      <w:pPr>
        <w:spacing w:after="0" w:line="240" w:lineRule="auto"/>
        <w:rPr>
          <w:rFonts w:ascii="Arial" w:eastAsia="Times New Roman" w:hAnsi="Arial" w:cs="Arial"/>
          <w:color w:val="000000"/>
          <w:sz w:val="24"/>
          <w:szCs w:val="24"/>
          <w:lang w:val="sr-Latn-ME"/>
        </w:rPr>
      </w:pPr>
    </w:p>
    <w:p w:rsidR="000A3623" w:rsidRPr="000A3623" w:rsidRDefault="000A3623" w:rsidP="000A3623">
      <w:pPr>
        <w:tabs>
          <w:tab w:val="left" w:pos="1701"/>
          <w:tab w:val="left" w:pos="4820"/>
        </w:tabs>
        <w:spacing w:after="0" w:line="240" w:lineRule="auto"/>
        <w:jc w:val="both"/>
        <w:rPr>
          <w:rFonts w:ascii="Arial" w:eastAsia="Times New Roman" w:hAnsi="Arial" w:cs="Arial"/>
          <w:color w:val="000000"/>
          <w:sz w:val="24"/>
          <w:szCs w:val="24"/>
        </w:rPr>
      </w:pPr>
      <w:bookmarkStart w:id="0" w:name="_Hlk133219684"/>
      <w:r w:rsidRPr="000A3623">
        <w:rPr>
          <w:rFonts w:ascii="Arial" w:eastAsia="Times New Roman" w:hAnsi="Arial" w:cs="Arial"/>
          <w:color w:val="000000"/>
          <w:sz w:val="24"/>
          <w:szCs w:val="24"/>
        </w:rPr>
        <w:t xml:space="preserve">JU </w:t>
      </w:r>
      <w:r w:rsidR="006F153C">
        <w:rPr>
          <w:rFonts w:ascii="Arial" w:eastAsia="Times New Roman" w:hAnsi="Arial" w:cs="Arial"/>
          <w:color w:val="000000"/>
          <w:sz w:val="24"/>
          <w:szCs w:val="24"/>
        </w:rPr>
        <w:t>Srednja pomorska škola</w:t>
      </w:r>
    </w:p>
    <w:bookmarkEnd w:id="0"/>
    <w:p w:rsidR="009F2170" w:rsidRPr="000A3623" w:rsidRDefault="009F2170" w:rsidP="009F2170">
      <w:pPr>
        <w:spacing w:after="0" w:line="240" w:lineRule="auto"/>
        <w:jc w:val="both"/>
        <w:rPr>
          <w:rFonts w:ascii="Arial" w:eastAsia="Times New Roman" w:hAnsi="Arial" w:cs="Arial"/>
          <w:color w:val="FF0000"/>
          <w:sz w:val="24"/>
          <w:szCs w:val="24"/>
          <w:lang w:val="sr-Latn-ME"/>
        </w:rPr>
      </w:pPr>
      <w:r w:rsidRPr="009F2170">
        <w:rPr>
          <w:rFonts w:ascii="Arial" w:eastAsia="Times New Roman" w:hAnsi="Arial" w:cs="Arial"/>
          <w:sz w:val="24"/>
          <w:szCs w:val="24"/>
          <w:lang w:val="sr-Latn-ME"/>
        </w:rPr>
        <w:t xml:space="preserve">Broj </w:t>
      </w:r>
      <w:r w:rsidR="00836B7D" w:rsidRPr="00836B7D">
        <w:rPr>
          <w:rFonts w:ascii="Arial" w:eastAsia="Times New Roman" w:hAnsi="Arial" w:cs="Arial"/>
          <w:sz w:val="24"/>
          <w:szCs w:val="24"/>
          <w:lang w:val="sr-Latn-ME"/>
        </w:rPr>
        <w:t xml:space="preserve">: </w:t>
      </w:r>
      <w:r w:rsidR="00836B7D" w:rsidRPr="00AF2E56">
        <w:rPr>
          <w:rFonts w:ascii="Arial" w:eastAsia="Times New Roman" w:hAnsi="Arial" w:cs="Arial"/>
          <w:sz w:val="24"/>
          <w:szCs w:val="24"/>
          <w:lang w:val="sr-Latn-ME"/>
        </w:rPr>
        <w:t>01-</w:t>
      </w:r>
      <w:r w:rsidR="00AF2E56" w:rsidRPr="00AF2E56">
        <w:rPr>
          <w:rFonts w:ascii="Arial" w:eastAsia="Times New Roman" w:hAnsi="Arial" w:cs="Arial"/>
          <w:sz w:val="24"/>
          <w:szCs w:val="24"/>
          <w:lang w:val="sr-Latn-ME"/>
        </w:rPr>
        <w:t>859</w:t>
      </w:r>
    </w:p>
    <w:p w:rsidR="009F2170" w:rsidRPr="009F2170" w:rsidRDefault="009F2170" w:rsidP="009F2170">
      <w:pPr>
        <w:spacing w:after="0" w:line="240" w:lineRule="auto"/>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 xml:space="preserve">Redni broj iz Plana javnih nabavki : </w:t>
      </w:r>
      <w:r w:rsidR="006F153C">
        <w:rPr>
          <w:rFonts w:ascii="Arial" w:eastAsia="Times New Roman" w:hAnsi="Arial" w:cs="Arial"/>
          <w:color w:val="000000"/>
          <w:sz w:val="24"/>
          <w:szCs w:val="24"/>
          <w:lang w:val="sr-Latn-ME"/>
        </w:rPr>
        <w:t>09</w:t>
      </w:r>
    </w:p>
    <w:p w:rsidR="009F2170" w:rsidRPr="009F2170" w:rsidRDefault="009F2170" w:rsidP="009F2170">
      <w:pPr>
        <w:spacing w:after="0" w:line="240" w:lineRule="auto"/>
        <w:jc w:val="both"/>
        <w:rPr>
          <w:rFonts w:ascii="Arial" w:eastAsia="Times New Roman" w:hAnsi="Arial" w:cs="Arial"/>
          <w:b/>
          <w:bCs/>
          <w:color w:val="000000"/>
          <w:sz w:val="24"/>
          <w:szCs w:val="24"/>
          <w:lang w:val="sr-Latn-ME"/>
        </w:rPr>
      </w:pPr>
      <w:r w:rsidRPr="009F2170">
        <w:rPr>
          <w:rFonts w:ascii="Arial" w:eastAsia="Times New Roman" w:hAnsi="Arial" w:cs="Arial"/>
          <w:color w:val="000000"/>
          <w:sz w:val="24"/>
          <w:szCs w:val="24"/>
          <w:lang w:val="sr-Latn-ME"/>
        </w:rPr>
        <w:t xml:space="preserve">Mjesto i datum: </w:t>
      </w:r>
      <w:r w:rsidR="00836B7D" w:rsidRPr="00836B7D">
        <w:rPr>
          <w:rFonts w:ascii="Arial" w:eastAsia="Times New Roman" w:hAnsi="Arial" w:cs="Arial"/>
          <w:sz w:val="24"/>
          <w:szCs w:val="24"/>
          <w:lang w:val="sr-Latn-ME"/>
        </w:rPr>
        <w:t xml:space="preserve">Kotor, </w:t>
      </w:r>
      <w:r w:rsidR="006F153C">
        <w:rPr>
          <w:rFonts w:ascii="Arial" w:eastAsia="Times New Roman" w:hAnsi="Arial" w:cs="Arial"/>
          <w:sz w:val="24"/>
          <w:szCs w:val="24"/>
          <w:lang w:val="sr-Latn-ME"/>
        </w:rPr>
        <w:t>12</w:t>
      </w:r>
      <w:r w:rsidR="00836B7D" w:rsidRPr="00836B7D">
        <w:rPr>
          <w:rFonts w:ascii="Arial" w:eastAsia="Times New Roman" w:hAnsi="Arial" w:cs="Arial"/>
          <w:sz w:val="24"/>
          <w:szCs w:val="24"/>
          <w:lang w:val="sr-Latn-ME"/>
        </w:rPr>
        <w:t>.0</w:t>
      </w:r>
      <w:r w:rsidR="006F153C">
        <w:rPr>
          <w:rFonts w:ascii="Arial" w:eastAsia="Times New Roman" w:hAnsi="Arial" w:cs="Arial"/>
          <w:sz w:val="24"/>
          <w:szCs w:val="24"/>
          <w:lang w:val="sr-Latn-ME"/>
        </w:rPr>
        <w:t>6</w:t>
      </w:r>
      <w:r w:rsidR="00836B7D" w:rsidRPr="00836B7D">
        <w:rPr>
          <w:rFonts w:ascii="Arial" w:eastAsia="Times New Roman" w:hAnsi="Arial" w:cs="Arial"/>
          <w:sz w:val="24"/>
          <w:szCs w:val="24"/>
          <w:lang w:val="sr-Latn-ME"/>
        </w:rPr>
        <w:t>.2023</w:t>
      </w:r>
    </w:p>
    <w:p w:rsidR="009F2170" w:rsidRPr="009F2170" w:rsidRDefault="009F2170" w:rsidP="009F2170">
      <w:pPr>
        <w:spacing w:after="0" w:line="240" w:lineRule="auto"/>
        <w:rPr>
          <w:rFonts w:ascii="Arial" w:eastAsia="Times New Roman" w:hAnsi="Arial" w:cs="Arial"/>
          <w:sz w:val="24"/>
          <w:szCs w:val="24"/>
          <w:lang w:val="sr-Latn-ME"/>
        </w:rPr>
      </w:pPr>
    </w:p>
    <w:p w:rsidR="009F2170" w:rsidRPr="009F2170" w:rsidRDefault="009F2170" w:rsidP="009F2170">
      <w:pPr>
        <w:spacing w:after="0" w:line="240" w:lineRule="auto"/>
        <w:rPr>
          <w:rFonts w:ascii="Arial" w:eastAsia="Times New Roman" w:hAnsi="Arial" w:cs="Arial"/>
          <w:sz w:val="24"/>
          <w:szCs w:val="24"/>
          <w:lang w:val="sr-Latn-ME"/>
        </w:rPr>
      </w:pPr>
    </w:p>
    <w:p w:rsidR="009F2170" w:rsidRPr="009F2170" w:rsidRDefault="009F2170" w:rsidP="009F2170">
      <w:pPr>
        <w:spacing w:after="0" w:line="240" w:lineRule="auto"/>
        <w:rPr>
          <w:rFonts w:ascii="Arial" w:eastAsia="Times New Roman" w:hAnsi="Arial" w:cs="Arial"/>
          <w:sz w:val="24"/>
          <w:szCs w:val="24"/>
          <w:lang w:val="sr-Latn-ME"/>
        </w:rPr>
      </w:pPr>
    </w:p>
    <w:p w:rsidR="009F2170" w:rsidRPr="009F2170" w:rsidRDefault="009F2170" w:rsidP="009F2170">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9F2170">
        <w:rPr>
          <w:rFonts w:ascii="Arial" w:eastAsia="Times New Roman" w:hAnsi="Arial" w:cs="Arial"/>
          <w:sz w:val="24"/>
          <w:szCs w:val="24"/>
          <w:lang w:val="sr-Latn-ME"/>
        </w:rPr>
        <w:t>Na osnovu člana 53 stav 3 Zakona o javnim nabavkama („Službeni list CG“, br. 74/19</w:t>
      </w:r>
      <w:r w:rsidR="00F90B6A">
        <w:rPr>
          <w:rFonts w:ascii="Arial" w:eastAsia="Times New Roman" w:hAnsi="Arial" w:cs="Arial"/>
          <w:sz w:val="24"/>
          <w:szCs w:val="24"/>
          <w:lang w:val="sr-Latn-ME"/>
        </w:rPr>
        <w:t xml:space="preserve">, </w:t>
      </w:r>
      <w:r w:rsidRPr="009F2170">
        <w:rPr>
          <w:rFonts w:ascii="Arial" w:eastAsia="Times New Roman" w:hAnsi="Arial" w:cs="Arial"/>
          <w:sz w:val="24"/>
          <w:szCs w:val="24"/>
          <w:lang w:val="sr-Latn-ME"/>
        </w:rPr>
        <w:t>3/23</w:t>
      </w:r>
      <w:r w:rsidR="00F90B6A">
        <w:rPr>
          <w:rFonts w:ascii="Arial" w:eastAsia="Times New Roman" w:hAnsi="Arial" w:cs="Arial"/>
          <w:sz w:val="24"/>
          <w:szCs w:val="24"/>
          <w:lang w:val="sr-Latn-ME"/>
        </w:rPr>
        <w:t xml:space="preserve"> i 011/23 od 27.01.2023</w:t>
      </w:r>
      <w:bookmarkStart w:id="1" w:name="_GoBack"/>
      <w:bookmarkEnd w:id="1"/>
      <w:r w:rsidRPr="009F2170">
        <w:rPr>
          <w:rFonts w:ascii="Arial" w:eastAsia="Times New Roman" w:hAnsi="Arial" w:cs="Arial"/>
          <w:sz w:val="24"/>
          <w:szCs w:val="24"/>
          <w:lang w:val="sr-Latn-ME"/>
        </w:rPr>
        <w:t>)</w:t>
      </w:r>
      <w:r w:rsidR="000A3623">
        <w:rPr>
          <w:rFonts w:ascii="Arial" w:eastAsia="Times New Roman" w:hAnsi="Arial" w:cs="Arial"/>
          <w:sz w:val="24"/>
          <w:szCs w:val="24"/>
          <w:lang w:val="sr-Latn-ME"/>
        </w:rPr>
        <w:t xml:space="preserve"> </w:t>
      </w:r>
      <w:r w:rsidR="000A3623" w:rsidRPr="000A3623">
        <w:rPr>
          <w:rFonts w:ascii="Arial" w:eastAsia="Times New Roman" w:hAnsi="Arial" w:cs="Arial"/>
          <w:sz w:val="24"/>
          <w:szCs w:val="24"/>
          <w:u w:val="single"/>
          <w:lang w:val="sr-Latn-ME"/>
        </w:rPr>
        <w:t xml:space="preserve">JU </w:t>
      </w:r>
      <w:r w:rsidR="006F153C">
        <w:rPr>
          <w:rFonts w:ascii="Arial" w:eastAsia="Times New Roman" w:hAnsi="Arial" w:cs="Arial"/>
          <w:sz w:val="24"/>
          <w:szCs w:val="24"/>
          <w:u w:val="single"/>
          <w:lang w:val="sr-Latn-ME"/>
        </w:rPr>
        <w:t>Srednja pomorska škola</w:t>
      </w:r>
      <w:r w:rsidR="000A3623">
        <w:rPr>
          <w:rFonts w:ascii="Arial" w:eastAsia="Times New Roman" w:hAnsi="Arial" w:cs="Arial"/>
          <w:sz w:val="24"/>
          <w:szCs w:val="24"/>
          <w:lang w:val="sr-Latn-ME"/>
        </w:rPr>
        <w:t xml:space="preserve">, </w:t>
      </w:r>
      <w:r w:rsidRPr="009F2170">
        <w:rPr>
          <w:rFonts w:ascii="Arial" w:eastAsia="Times New Roman" w:hAnsi="Arial" w:cs="Arial"/>
          <w:sz w:val="24"/>
          <w:szCs w:val="24"/>
          <w:lang w:val="sr-Latn-ME"/>
        </w:rPr>
        <w:t>objavljuje</w:t>
      </w:r>
      <w:r w:rsidRPr="009F2170">
        <w:rPr>
          <w:rFonts w:ascii="Arial" w:eastAsia="Times New Roman" w:hAnsi="Arial" w:cs="Arial"/>
          <w:b/>
          <w:bCs/>
          <w:color w:val="000000"/>
          <w:sz w:val="24"/>
          <w:szCs w:val="24"/>
          <w:lang w:val="sr-Latn-ME"/>
        </w:rPr>
        <w:t xml:space="preserve">        </w:t>
      </w:r>
    </w:p>
    <w:p w:rsidR="009F2170" w:rsidRPr="009F2170" w:rsidRDefault="009F2170" w:rsidP="009F2170">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9F2170" w:rsidRPr="009F2170" w:rsidRDefault="009F2170" w:rsidP="009F2170">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9F2170" w:rsidRPr="009F2170" w:rsidRDefault="009F2170" w:rsidP="009F2170">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9F2170" w:rsidRPr="009F2170" w:rsidRDefault="009F2170" w:rsidP="009F2170">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9F2170" w:rsidRPr="009F2170" w:rsidRDefault="009F2170" w:rsidP="009F2170">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9F2170" w:rsidRPr="009F2170" w:rsidRDefault="009F2170" w:rsidP="009F2170">
      <w:pPr>
        <w:tabs>
          <w:tab w:val="left" w:pos="1276"/>
          <w:tab w:val="left" w:pos="3261"/>
        </w:tabs>
        <w:spacing w:after="0" w:line="240" w:lineRule="auto"/>
        <w:jc w:val="both"/>
        <w:rPr>
          <w:rFonts w:ascii="Arial" w:eastAsia="Times New Roman" w:hAnsi="Arial" w:cs="Arial"/>
          <w:sz w:val="24"/>
          <w:szCs w:val="24"/>
          <w:lang w:val="sr-Latn-ME"/>
        </w:rPr>
      </w:pPr>
      <w:r w:rsidRPr="009F2170">
        <w:rPr>
          <w:rFonts w:ascii="Arial" w:eastAsia="Times New Roman" w:hAnsi="Arial" w:cs="Arial"/>
          <w:b/>
          <w:bCs/>
          <w:color w:val="000000"/>
          <w:sz w:val="24"/>
          <w:szCs w:val="24"/>
          <w:lang w:val="sr-Latn-ME"/>
        </w:rPr>
        <w:t xml:space="preserve">                                          </w:t>
      </w:r>
      <w:r w:rsidRPr="009F2170">
        <w:rPr>
          <w:rFonts w:ascii="Arial" w:eastAsia="Times New Roman" w:hAnsi="Arial" w:cs="Arial"/>
          <w:b/>
          <w:bCs/>
          <w:color w:val="000000"/>
          <w:sz w:val="24"/>
          <w:szCs w:val="24"/>
          <w:lang w:val="sr-Latn-ME"/>
        </w:rPr>
        <w:tab/>
      </w:r>
      <w:r w:rsidRPr="009F2170">
        <w:rPr>
          <w:rFonts w:ascii="Arial" w:eastAsia="Times New Roman" w:hAnsi="Arial" w:cs="Arial"/>
          <w:bCs/>
          <w:color w:val="000000"/>
          <w:sz w:val="24"/>
          <w:szCs w:val="24"/>
          <w:lang w:val="sr-Latn-ME"/>
        </w:rPr>
        <w:t xml:space="preserve">                                                      </w:t>
      </w:r>
    </w:p>
    <w:p w:rsidR="009F2170" w:rsidRPr="009F2170" w:rsidRDefault="009F2170" w:rsidP="009F2170">
      <w:pPr>
        <w:keepNext/>
        <w:spacing w:after="0" w:line="240" w:lineRule="auto"/>
        <w:jc w:val="center"/>
        <w:outlineLvl w:val="0"/>
        <w:rPr>
          <w:rFonts w:ascii="Arial" w:eastAsia="Times New Roman" w:hAnsi="Arial" w:cs="Arial"/>
          <w:b/>
          <w:bCs/>
          <w:color w:val="000000"/>
          <w:sz w:val="24"/>
          <w:szCs w:val="24"/>
          <w:lang w:val="sr-Latn-ME"/>
        </w:rPr>
      </w:pPr>
    </w:p>
    <w:p w:rsidR="009F2170" w:rsidRPr="009F2170" w:rsidRDefault="009F2170" w:rsidP="009F2170">
      <w:pPr>
        <w:spacing w:after="0" w:line="240" w:lineRule="auto"/>
        <w:jc w:val="center"/>
        <w:rPr>
          <w:rFonts w:ascii="Arial" w:eastAsia="Times New Roman" w:hAnsi="Arial" w:cs="Arial"/>
          <w:b/>
          <w:bCs/>
          <w:color w:val="000000"/>
          <w:sz w:val="28"/>
          <w:szCs w:val="28"/>
          <w:lang w:val="sr-Latn-ME"/>
        </w:rPr>
      </w:pPr>
      <w:r w:rsidRPr="009F2170">
        <w:rPr>
          <w:rFonts w:ascii="Arial" w:eastAsia="Times New Roman" w:hAnsi="Arial" w:cs="Arial"/>
          <w:b/>
          <w:bCs/>
          <w:color w:val="000000"/>
          <w:sz w:val="28"/>
          <w:szCs w:val="28"/>
          <w:lang w:val="sr-Latn-ME"/>
        </w:rPr>
        <w:t>TENDERSKU DOKUMENTACIJU</w:t>
      </w:r>
    </w:p>
    <w:p w:rsidR="009F2170" w:rsidRPr="009F2170" w:rsidRDefault="009F2170" w:rsidP="009F2170">
      <w:pPr>
        <w:spacing w:after="0" w:line="240" w:lineRule="auto"/>
        <w:jc w:val="center"/>
        <w:rPr>
          <w:rFonts w:ascii="Arial" w:eastAsia="Times New Roman" w:hAnsi="Arial" w:cs="Arial"/>
          <w:b/>
          <w:bCs/>
          <w:color w:val="000000"/>
          <w:sz w:val="28"/>
          <w:szCs w:val="28"/>
          <w:lang w:val="sr-Latn-ME"/>
        </w:rPr>
      </w:pPr>
      <w:r w:rsidRPr="009F2170">
        <w:rPr>
          <w:rFonts w:ascii="Arial" w:eastAsia="Times New Roman" w:hAnsi="Arial" w:cs="Arial"/>
          <w:b/>
          <w:bCs/>
          <w:color w:val="000000"/>
          <w:sz w:val="28"/>
          <w:szCs w:val="28"/>
          <w:lang w:val="sr-Latn-ME"/>
        </w:rPr>
        <w:t>ZA OTVORENI POSTUPAK JAVNE NABAVKE</w:t>
      </w:r>
    </w:p>
    <w:p w:rsidR="009F2170" w:rsidRPr="009F2170" w:rsidRDefault="009F2170" w:rsidP="009F2170">
      <w:pPr>
        <w:spacing w:after="0" w:line="240" w:lineRule="auto"/>
        <w:jc w:val="center"/>
        <w:rPr>
          <w:rFonts w:ascii="Arial" w:eastAsia="Times New Roman" w:hAnsi="Arial" w:cs="Arial"/>
          <w:b/>
          <w:bCs/>
          <w:color w:val="000000"/>
          <w:sz w:val="28"/>
          <w:szCs w:val="28"/>
          <w:lang w:val="sr-Latn-ME"/>
        </w:rPr>
      </w:pPr>
    </w:p>
    <w:p w:rsidR="009F2170" w:rsidRPr="000A3623" w:rsidRDefault="006F153C" w:rsidP="009F2170">
      <w:pPr>
        <w:spacing w:after="0" w:line="240" w:lineRule="auto"/>
        <w:jc w:val="center"/>
        <w:rPr>
          <w:rFonts w:ascii="Arial" w:eastAsia="Times New Roman" w:hAnsi="Arial" w:cs="Arial"/>
          <w:color w:val="000000"/>
          <w:sz w:val="24"/>
          <w:szCs w:val="24"/>
          <w:u w:val="single"/>
          <w:lang w:val="sr-Latn-ME"/>
        </w:rPr>
      </w:pPr>
      <w:r>
        <w:rPr>
          <w:rFonts w:ascii="Arial" w:eastAsia="Times New Roman" w:hAnsi="Arial" w:cs="Arial"/>
          <w:color w:val="000000"/>
          <w:sz w:val="24"/>
          <w:szCs w:val="24"/>
          <w:u w:val="single"/>
          <w:lang w:val="sr-Latn-ME"/>
        </w:rPr>
        <w:t>Maturska ekskurzija za školsku 2023/24</w:t>
      </w:r>
    </w:p>
    <w:p w:rsidR="009F2170" w:rsidRPr="009F2170" w:rsidRDefault="009F2170" w:rsidP="009F2170">
      <w:pPr>
        <w:spacing w:after="0" w:line="240" w:lineRule="auto"/>
        <w:jc w:val="center"/>
        <w:rPr>
          <w:rFonts w:ascii="Arial" w:eastAsia="Times New Roman" w:hAnsi="Arial" w:cs="Arial"/>
          <w:color w:val="000000"/>
          <w:sz w:val="24"/>
          <w:szCs w:val="24"/>
          <w:lang w:val="sr-Latn-ME"/>
        </w:rPr>
      </w:pPr>
      <w:r w:rsidRPr="009F2170">
        <w:rPr>
          <w:rFonts w:ascii="Arial" w:eastAsia="Times New Roman" w:hAnsi="Arial" w:cs="Arial"/>
          <w:b/>
          <w:bCs/>
          <w:color w:val="000000"/>
          <w:sz w:val="24"/>
          <w:szCs w:val="24"/>
          <w:lang w:val="sr-Latn-ME"/>
        </w:rPr>
        <w:t xml:space="preserve"> </w:t>
      </w:r>
      <w:r w:rsidRPr="009F2170">
        <w:rPr>
          <w:rFonts w:ascii="Arial" w:eastAsia="Times New Roman" w:hAnsi="Arial" w:cs="Arial"/>
          <w:color w:val="000000"/>
          <w:sz w:val="24"/>
          <w:szCs w:val="24"/>
          <w:lang w:val="sr-Latn-ME"/>
        </w:rPr>
        <w:t>(predmet javne nabavke)</w:t>
      </w:r>
    </w:p>
    <w:p w:rsidR="009F2170" w:rsidRPr="009F2170" w:rsidRDefault="009F2170" w:rsidP="009F2170">
      <w:pPr>
        <w:spacing w:after="0" w:line="240" w:lineRule="auto"/>
        <w:rPr>
          <w:rFonts w:ascii="Arial" w:eastAsia="Times New Roman" w:hAnsi="Arial" w:cs="Arial"/>
          <w:sz w:val="24"/>
          <w:szCs w:val="24"/>
          <w:lang w:val="sr-Latn-ME"/>
        </w:rPr>
      </w:pPr>
    </w:p>
    <w:p w:rsidR="009F2170" w:rsidRPr="009F2170" w:rsidRDefault="009F2170" w:rsidP="009F2170">
      <w:pPr>
        <w:spacing w:after="0" w:line="240" w:lineRule="auto"/>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Predmet nabavke se nabavlja:</w:t>
      </w:r>
    </w:p>
    <w:p w:rsidR="009F2170" w:rsidRPr="009F2170" w:rsidRDefault="009F2170" w:rsidP="009F2170">
      <w:pPr>
        <w:spacing w:after="0" w:line="240" w:lineRule="auto"/>
        <w:jc w:val="both"/>
        <w:rPr>
          <w:rFonts w:ascii="Arial" w:eastAsia="Times New Roman" w:hAnsi="Arial" w:cs="Arial"/>
          <w:color w:val="000000"/>
          <w:sz w:val="24"/>
          <w:szCs w:val="24"/>
          <w:lang w:val="sr-Latn-ME"/>
        </w:rPr>
      </w:pPr>
    </w:p>
    <w:p w:rsidR="009F2170" w:rsidRPr="009F2170" w:rsidRDefault="000A3623" w:rsidP="009F2170">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9F2170" w:rsidRPr="009F2170">
        <w:rPr>
          <w:rFonts w:ascii="Arial" w:eastAsia="Times New Roman" w:hAnsi="Arial" w:cs="Arial"/>
          <w:color w:val="000000"/>
          <w:sz w:val="24"/>
          <w:szCs w:val="24"/>
          <w:lang w:val="sr-Latn-ME"/>
        </w:rPr>
        <w:t xml:space="preserve"> kao cjelina </w:t>
      </w:r>
    </w:p>
    <w:p w:rsidR="009F2170" w:rsidRPr="009F2170" w:rsidRDefault="009F2170" w:rsidP="009F2170">
      <w:pPr>
        <w:spacing w:after="0" w:line="240" w:lineRule="auto"/>
        <w:rPr>
          <w:rFonts w:ascii="Arial" w:eastAsia="Times New Roman" w:hAnsi="Arial" w:cs="Arial"/>
          <w:color w:val="000000"/>
          <w:sz w:val="24"/>
          <w:szCs w:val="24"/>
          <w:lang w:val="sr-Latn-ME"/>
        </w:rPr>
      </w:pPr>
    </w:p>
    <w:p w:rsidR="009F2170" w:rsidRPr="009F2170" w:rsidRDefault="009F2170" w:rsidP="009F2170">
      <w:pPr>
        <w:spacing w:after="0" w:line="240" w:lineRule="auto"/>
        <w:rPr>
          <w:rFonts w:ascii="Arial" w:eastAsia="Times New Roman" w:hAnsi="Arial" w:cs="Arial"/>
          <w:color w:val="000000"/>
          <w:sz w:val="24"/>
          <w:szCs w:val="24"/>
          <w:lang w:val="sr-Latn-ME"/>
        </w:rPr>
      </w:pPr>
    </w:p>
    <w:p w:rsidR="009F2170" w:rsidRPr="009F2170" w:rsidRDefault="009F2170" w:rsidP="009F2170">
      <w:pPr>
        <w:spacing w:after="0" w:line="240" w:lineRule="auto"/>
        <w:rPr>
          <w:rFonts w:ascii="Arial" w:eastAsia="Times New Roman" w:hAnsi="Arial" w:cs="Arial"/>
          <w:color w:val="000000"/>
          <w:sz w:val="24"/>
          <w:szCs w:val="24"/>
          <w:lang w:val="sr-Latn-ME"/>
        </w:rPr>
      </w:pPr>
    </w:p>
    <w:p w:rsidR="009F2170" w:rsidRPr="009F2170" w:rsidRDefault="009F2170" w:rsidP="009F2170">
      <w:pPr>
        <w:spacing w:after="0" w:line="240" w:lineRule="auto"/>
        <w:rPr>
          <w:rFonts w:ascii="Arial" w:eastAsia="Times New Roman" w:hAnsi="Arial" w:cs="Arial"/>
          <w:color w:val="000000"/>
          <w:sz w:val="24"/>
          <w:szCs w:val="24"/>
          <w:lang w:val="sr-Latn-ME"/>
        </w:rPr>
      </w:pPr>
    </w:p>
    <w:p w:rsidR="009F2170" w:rsidRPr="009F2170" w:rsidRDefault="009F2170" w:rsidP="009F2170">
      <w:pPr>
        <w:spacing w:after="0" w:line="240" w:lineRule="auto"/>
        <w:rPr>
          <w:rFonts w:ascii="Arial" w:eastAsia="Times New Roman" w:hAnsi="Arial" w:cs="Arial"/>
          <w:color w:val="000000"/>
          <w:sz w:val="24"/>
          <w:szCs w:val="24"/>
          <w:lang w:val="sr-Latn-ME"/>
        </w:rPr>
      </w:pPr>
    </w:p>
    <w:p w:rsidR="009F2170" w:rsidRPr="009F2170" w:rsidRDefault="009F2170" w:rsidP="009F2170">
      <w:pPr>
        <w:spacing w:after="0" w:line="240" w:lineRule="auto"/>
        <w:rPr>
          <w:rFonts w:ascii="Arial" w:eastAsia="Times New Roman" w:hAnsi="Arial" w:cs="Arial"/>
          <w:color w:val="000000"/>
          <w:sz w:val="24"/>
          <w:szCs w:val="24"/>
          <w:lang w:val="sr-Latn-ME"/>
        </w:rPr>
      </w:pPr>
    </w:p>
    <w:p w:rsidR="009F2170" w:rsidRPr="009F2170" w:rsidRDefault="009F2170" w:rsidP="009F2170">
      <w:pPr>
        <w:spacing w:after="0" w:line="240" w:lineRule="auto"/>
        <w:rPr>
          <w:rFonts w:ascii="Arial" w:eastAsia="Times New Roman" w:hAnsi="Arial" w:cs="Arial"/>
          <w:color w:val="000000"/>
          <w:sz w:val="24"/>
          <w:szCs w:val="24"/>
          <w:lang w:val="sr-Latn-ME"/>
        </w:rPr>
      </w:pPr>
    </w:p>
    <w:p w:rsidR="009F2170" w:rsidRPr="009F2170" w:rsidRDefault="009F2170" w:rsidP="009F2170">
      <w:pPr>
        <w:spacing w:after="0" w:line="240" w:lineRule="auto"/>
        <w:rPr>
          <w:rFonts w:ascii="Arial" w:eastAsia="Times New Roman" w:hAnsi="Arial" w:cs="Arial"/>
          <w:color w:val="000000"/>
          <w:sz w:val="24"/>
          <w:szCs w:val="24"/>
          <w:lang w:val="sr-Latn-ME"/>
        </w:rPr>
      </w:pPr>
    </w:p>
    <w:p w:rsidR="009F2170" w:rsidRPr="009F2170" w:rsidRDefault="009F2170" w:rsidP="009F2170">
      <w:pPr>
        <w:spacing w:after="0" w:line="240" w:lineRule="auto"/>
        <w:rPr>
          <w:rFonts w:ascii="Arial" w:eastAsia="Times New Roman" w:hAnsi="Arial" w:cs="Arial"/>
          <w:color w:val="000000"/>
          <w:sz w:val="24"/>
          <w:szCs w:val="24"/>
          <w:lang w:val="sr-Latn-ME"/>
        </w:rPr>
      </w:pPr>
    </w:p>
    <w:p w:rsidR="009F2170" w:rsidRPr="009F2170" w:rsidRDefault="009F2170" w:rsidP="009F2170">
      <w:pPr>
        <w:spacing w:after="0" w:line="240" w:lineRule="auto"/>
        <w:rPr>
          <w:rFonts w:ascii="Arial" w:eastAsia="Times New Roman" w:hAnsi="Arial" w:cs="Arial"/>
          <w:color w:val="000000"/>
          <w:sz w:val="24"/>
          <w:szCs w:val="24"/>
          <w:lang w:val="sr-Latn-ME"/>
        </w:rPr>
      </w:pPr>
    </w:p>
    <w:p w:rsidR="009F2170" w:rsidRPr="009F2170" w:rsidRDefault="009F2170" w:rsidP="009F2170">
      <w:pPr>
        <w:spacing w:after="0" w:line="240" w:lineRule="auto"/>
        <w:rPr>
          <w:rFonts w:ascii="Arial" w:eastAsia="Times New Roman" w:hAnsi="Arial" w:cs="Arial"/>
          <w:color w:val="000000"/>
          <w:sz w:val="24"/>
          <w:szCs w:val="24"/>
          <w:lang w:val="sr-Latn-ME"/>
        </w:rPr>
      </w:pPr>
    </w:p>
    <w:p w:rsidR="009F2170" w:rsidRPr="009F2170" w:rsidRDefault="009F2170" w:rsidP="009F2170">
      <w:pPr>
        <w:spacing w:after="0" w:line="240" w:lineRule="auto"/>
        <w:rPr>
          <w:rFonts w:ascii="Arial" w:eastAsia="Times New Roman" w:hAnsi="Arial" w:cs="Arial"/>
          <w:color w:val="000000"/>
          <w:sz w:val="24"/>
          <w:szCs w:val="24"/>
          <w:lang w:val="sr-Latn-ME"/>
        </w:rPr>
      </w:pPr>
    </w:p>
    <w:p w:rsidR="009F2170" w:rsidRPr="009F2170" w:rsidRDefault="009F2170" w:rsidP="009F2170">
      <w:pPr>
        <w:spacing w:after="0" w:line="240" w:lineRule="auto"/>
        <w:rPr>
          <w:rFonts w:ascii="Arial" w:eastAsia="Times New Roman" w:hAnsi="Arial" w:cs="Arial"/>
          <w:color w:val="000000"/>
          <w:sz w:val="24"/>
          <w:szCs w:val="24"/>
          <w:lang w:val="sr-Latn-ME"/>
        </w:rPr>
      </w:pPr>
    </w:p>
    <w:p w:rsidR="009F2170" w:rsidRPr="009F2170" w:rsidRDefault="009F2170" w:rsidP="009F2170">
      <w:pPr>
        <w:spacing w:after="0" w:line="240" w:lineRule="auto"/>
        <w:rPr>
          <w:rFonts w:ascii="Arial" w:eastAsia="Times New Roman" w:hAnsi="Arial" w:cs="Arial"/>
          <w:color w:val="000000"/>
          <w:sz w:val="24"/>
          <w:szCs w:val="24"/>
          <w:lang w:val="sr-Latn-ME"/>
        </w:rPr>
      </w:pPr>
    </w:p>
    <w:p w:rsidR="009F2170" w:rsidRPr="009F2170" w:rsidRDefault="009F2170" w:rsidP="009F2170">
      <w:pPr>
        <w:spacing w:after="0" w:line="240" w:lineRule="auto"/>
        <w:rPr>
          <w:rFonts w:ascii="Arial" w:eastAsia="Times New Roman" w:hAnsi="Arial" w:cs="Arial"/>
          <w:color w:val="000000"/>
          <w:sz w:val="24"/>
          <w:szCs w:val="24"/>
          <w:lang w:val="sr-Latn-ME"/>
        </w:rPr>
      </w:pPr>
    </w:p>
    <w:p w:rsidR="009F2170" w:rsidRPr="009F2170" w:rsidRDefault="009F2170" w:rsidP="009F2170">
      <w:pPr>
        <w:spacing w:after="0" w:line="240" w:lineRule="auto"/>
        <w:rPr>
          <w:rFonts w:ascii="Arial" w:eastAsia="Times New Roman" w:hAnsi="Arial" w:cs="Arial"/>
          <w:color w:val="000000"/>
          <w:sz w:val="24"/>
          <w:szCs w:val="24"/>
          <w:lang w:val="sr-Latn-ME"/>
        </w:rPr>
      </w:pPr>
    </w:p>
    <w:p w:rsidR="009F2170" w:rsidRPr="009F2170" w:rsidRDefault="009F2170" w:rsidP="009F2170">
      <w:pPr>
        <w:spacing w:after="0" w:line="240" w:lineRule="auto"/>
        <w:rPr>
          <w:rFonts w:ascii="Arial" w:eastAsia="Times New Roman" w:hAnsi="Arial" w:cs="Arial"/>
          <w:color w:val="000000"/>
          <w:sz w:val="24"/>
          <w:szCs w:val="24"/>
          <w:lang w:val="sr-Latn-ME"/>
        </w:rPr>
      </w:pPr>
    </w:p>
    <w:p w:rsidR="009F2170" w:rsidRPr="009F2170" w:rsidRDefault="009F2170" w:rsidP="009F2170">
      <w:pPr>
        <w:spacing w:after="0" w:line="240" w:lineRule="auto"/>
        <w:rPr>
          <w:rFonts w:ascii="Arial" w:eastAsia="Times New Roman" w:hAnsi="Arial" w:cs="Arial"/>
          <w:color w:val="000000"/>
          <w:sz w:val="24"/>
          <w:szCs w:val="24"/>
          <w:lang w:val="sr-Latn-ME"/>
        </w:rPr>
      </w:pPr>
    </w:p>
    <w:p w:rsidR="009F2170" w:rsidRPr="009F2170" w:rsidRDefault="009F2170" w:rsidP="009F2170">
      <w:pPr>
        <w:spacing w:after="0" w:line="240" w:lineRule="auto"/>
        <w:rPr>
          <w:rFonts w:ascii="Arial" w:eastAsia="Times New Roman" w:hAnsi="Arial" w:cs="Arial"/>
          <w:color w:val="000000"/>
          <w:sz w:val="24"/>
          <w:szCs w:val="24"/>
          <w:lang w:val="sr-Latn-ME"/>
        </w:rPr>
      </w:pPr>
    </w:p>
    <w:p w:rsidR="009F2170" w:rsidRPr="009F2170" w:rsidRDefault="009F2170" w:rsidP="009F2170">
      <w:pPr>
        <w:spacing w:after="0" w:line="240" w:lineRule="auto"/>
        <w:rPr>
          <w:rFonts w:ascii="Arial" w:eastAsia="Times New Roman" w:hAnsi="Arial" w:cs="Arial"/>
          <w:color w:val="000000"/>
          <w:sz w:val="24"/>
          <w:szCs w:val="24"/>
          <w:lang w:val="sr-Latn-ME"/>
        </w:rPr>
      </w:pPr>
    </w:p>
    <w:p w:rsidR="009F2170" w:rsidRPr="009F2170" w:rsidRDefault="009F2170" w:rsidP="009F217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2" w:name="_Toc62730553"/>
      <w:r w:rsidRPr="009F2170">
        <w:rPr>
          <w:rFonts w:ascii="Arial" w:eastAsia="Times New Roman" w:hAnsi="Arial" w:cs="Times New Roman"/>
          <w:b/>
          <w:color w:val="000000"/>
          <w:sz w:val="24"/>
          <w:szCs w:val="32"/>
          <w:lang w:val="sr-Latn-ME"/>
        </w:rPr>
        <w:t>POZIV ZA NADMETANJE</w:t>
      </w:r>
      <w:r w:rsidRPr="009F2170">
        <w:rPr>
          <w:rFonts w:ascii="Arial" w:eastAsia="Times New Roman" w:hAnsi="Arial" w:cs="Times New Roman"/>
          <w:b/>
          <w:color w:val="000000"/>
          <w:sz w:val="24"/>
          <w:szCs w:val="32"/>
          <w:vertAlign w:val="superscript"/>
          <w:lang w:val="sr-Latn-ME"/>
        </w:rPr>
        <w:footnoteReference w:id="1"/>
      </w:r>
      <w:bookmarkEnd w:id="2"/>
      <w:r w:rsidRPr="009F2170">
        <w:rPr>
          <w:rFonts w:ascii="Arial" w:eastAsia="Times New Roman" w:hAnsi="Arial" w:cs="Times New Roman"/>
          <w:b/>
          <w:color w:val="000000"/>
          <w:sz w:val="24"/>
          <w:szCs w:val="32"/>
          <w:lang w:val="sr-Latn-ME"/>
        </w:rPr>
        <w:t xml:space="preserve"> </w:t>
      </w:r>
    </w:p>
    <w:p w:rsidR="009F2170" w:rsidRPr="009F2170" w:rsidRDefault="009F2170" w:rsidP="009F2170">
      <w:pPr>
        <w:spacing w:after="0" w:line="240" w:lineRule="auto"/>
        <w:rPr>
          <w:rFonts w:ascii="Arial" w:eastAsia="Times New Roman" w:hAnsi="Arial" w:cs="Arial"/>
          <w:b/>
          <w:bCs/>
          <w:color w:val="000000"/>
          <w:sz w:val="24"/>
          <w:szCs w:val="24"/>
          <w:lang w:val="sr-Latn-ME"/>
        </w:rPr>
      </w:pPr>
      <w:r w:rsidRPr="009F2170">
        <w:rPr>
          <w:rFonts w:ascii="Arial" w:eastAsia="Times New Roman" w:hAnsi="Arial" w:cs="Arial"/>
          <w:b/>
          <w:bCs/>
          <w:color w:val="000000"/>
          <w:sz w:val="24"/>
          <w:szCs w:val="24"/>
          <w:lang w:val="sr-Latn-ME"/>
        </w:rPr>
        <w:tab/>
      </w:r>
    </w:p>
    <w:p w:rsidR="009F2170" w:rsidRPr="009F2170" w:rsidRDefault="009F2170" w:rsidP="009F2170">
      <w:pPr>
        <w:spacing w:after="0" w:line="240" w:lineRule="auto"/>
        <w:ind w:left="360"/>
        <w:jc w:val="center"/>
        <w:rPr>
          <w:rFonts w:ascii="Arial" w:eastAsia="Times New Roman" w:hAnsi="Arial" w:cs="Arial"/>
          <w:b/>
          <w:bCs/>
          <w:color w:val="000000"/>
          <w:sz w:val="24"/>
          <w:szCs w:val="24"/>
          <w:lang w:val="sr-Latn-ME"/>
        </w:rPr>
      </w:pPr>
    </w:p>
    <w:p w:rsidR="009F2170" w:rsidRPr="009F2170" w:rsidRDefault="009F2170" w:rsidP="009F2170">
      <w:pPr>
        <w:numPr>
          <w:ilvl w:val="0"/>
          <w:numId w:val="2"/>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Podaci o naručiocu;</w:t>
      </w:r>
    </w:p>
    <w:p w:rsidR="009F2170" w:rsidRPr="009F2170" w:rsidRDefault="009F2170" w:rsidP="009F2170">
      <w:pPr>
        <w:numPr>
          <w:ilvl w:val="0"/>
          <w:numId w:val="2"/>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 xml:space="preserve">Podaci o postupku i predmetu javne nabavke: </w:t>
      </w:r>
    </w:p>
    <w:p w:rsidR="009F2170" w:rsidRPr="009F2170" w:rsidRDefault="009F2170" w:rsidP="009F2170">
      <w:pPr>
        <w:numPr>
          <w:ilvl w:val="1"/>
          <w:numId w:val="2"/>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Vrsta postupka,</w:t>
      </w:r>
    </w:p>
    <w:p w:rsidR="009F2170" w:rsidRPr="009F2170" w:rsidRDefault="009F2170" w:rsidP="009F2170">
      <w:pPr>
        <w:numPr>
          <w:ilvl w:val="1"/>
          <w:numId w:val="2"/>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Predmet javne nabavke (vrsta predmeta, naziv i opis predmeta),</w:t>
      </w:r>
    </w:p>
    <w:p w:rsidR="009F2170" w:rsidRPr="009F2170" w:rsidRDefault="009F2170" w:rsidP="009F2170">
      <w:pPr>
        <w:numPr>
          <w:ilvl w:val="1"/>
          <w:numId w:val="2"/>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Procijenjena vrijednost predmeta nabavke</w:t>
      </w:r>
      <w:r w:rsidRPr="009F2170">
        <w:rPr>
          <w:rFonts w:ascii="Arial" w:eastAsia="Calibri" w:hAnsi="Arial" w:cs="Arial"/>
          <w:color w:val="000000"/>
          <w:vertAlign w:val="superscript"/>
          <w:lang w:val="sr-Latn-ME"/>
        </w:rPr>
        <w:footnoteReference w:id="2"/>
      </w:r>
      <w:r w:rsidRPr="009F2170">
        <w:rPr>
          <w:rFonts w:ascii="Arial" w:eastAsia="Calibri" w:hAnsi="Arial" w:cs="Arial"/>
          <w:color w:val="000000"/>
          <w:lang w:val="sr-Latn-ME"/>
        </w:rPr>
        <w:t>,</w:t>
      </w:r>
    </w:p>
    <w:p w:rsidR="009F2170" w:rsidRPr="009F2170" w:rsidRDefault="009F2170" w:rsidP="009F2170">
      <w:pPr>
        <w:numPr>
          <w:ilvl w:val="1"/>
          <w:numId w:val="2"/>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 xml:space="preserve">Način nabavke: </w:t>
      </w:r>
    </w:p>
    <w:p w:rsidR="009F2170" w:rsidRPr="009F2170" w:rsidRDefault="009F2170" w:rsidP="009F2170">
      <w:pPr>
        <w:numPr>
          <w:ilvl w:val="0"/>
          <w:numId w:val="7"/>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Cjelina, po partijama,</w:t>
      </w:r>
    </w:p>
    <w:p w:rsidR="009F2170" w:rsidRPr="009F2170" w:rsidRDefault="009F2170" w:rsidP="009F2170">
      <w:pPr>
        <w:numPr>
          <w:ilvl w:val="0"/>
          <w:numId w:val="7"/>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Zajednička nabavka,</w:t>
      </w:r>
    </w:p>
    <w:p w:rsidR="009F2170" w:rsidRPr="009F2170" w:rsidRDefault="009F2170" w:rsidP="009F2170">
      <w:pPr>
        <w:numPr>
          <w:ilvl w:val="0"/>
          <w:numId w:val="7"/>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Centralizovana nabavka,</w:t>
      </w:r>
    </w:p>
    <w:p w:rsidR="009F2170" w:rsidRPr="009F2170" w:rsidRDefault="009F2170" w:rsidP="009F2170">
      <w:pPr>
        <w:numPr>
          <w:ilvl w:val="1"/>
          <w:numId w:val="2"/>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Posebni oblik nabavke:</w:t>
      </w:r>
    </w:p>
    <w:p w:rsidR="009F2170" w:rsidRPr="009F2170" w:rsidRDefault="009F2170" w:rsidP="009F2170">
      <w:pPr>
        <w:numPr>
          <w:ilvl w:val="0"/>
          <w:numId w:val="8"/>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Okvirni sporazum,</w:t>
      </w:r>
    </w:p>
    <w:p w:rsidR="009F2170" w:rsidRPr="009F2170" w:rsidRDefault="009F2170" w:rsidP="009F2170">
      <w:pPr>
        <w:numPr>
          <w:ilvl w:val="0"/>
          <w:numId w:val="8"/>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Dinamički sistem nabavki,</w:t>
      </w:r>
    </w:p>
    <w:p w:rsidR="009F2170" w:rsidRPr="009F2170" w:rsidRDefault="009F2170" w:rsidP="009F2170">
      <w:pPr>
        <w:numPr>
          <w:ilvl w:val="0"/>
          <w:numId w:val="8"/>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Elektronska aukcija,</w:t>
      </w:r>
    </w:p>
    <w:p w:rsidR="009F2170" w:rsidRPr="009F2170" w:rsidRDefault="009F2170" w:rsidP="009F2170">
      <w:pPr>
        <w:numPr>
          <w:ilvl w:val="0"/>
          <w:numId w:val="8"/>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Elektronski katalog,</w:t>
      </w:r>
    </w:p>
    <w:p w:rsidR="009F2170" w:rsidRPr="009F2170" w:rsidRDefault="009F2170" w:rsidP="009F2170">
      <w:pPr>
        <w:numPr>
          <w:ilvl w:val="1"/>
          <w:numId w:val="2"/>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Uslovi za učešće u postupku javne nabavke i posebni osnovi za isključenje,</w:t>
      </w:r>
    </w:p>
    <w:p w:rsidR="009F2170" w:rsidRPr="009F2170" w:rsidRDefault="009F2170" w:rsidP="009F2170">
      <w:pPr>
        <w:numPr>
          <w:ilvl w:val="1"/>
          <w:numId w:val="2"/>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Kriterijum za izbor najpovoljnije ponude,</w:t>
      </w:r>
    </w:p>
    <w:p w:rsidR="009F2170" w:rsidRPr="009F2170" w:rsidRDefault="009F2170" w:rsidP="009F2170">
      <w:pPr>
        <w:numPr>
          <w:ilvl w:val="1"/>
          <w:numId w:val="2"/>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Način, mjesto i vrijeme podnošenja ponuda i otvaranja ponuda,</w:t>
      </w:r>
    </w:p>
    <w:p w:rsidR="009F2170" w:rsidRPr="009F2170" w:rsidRDefault="009F2170" w:rsidP="009F2170">
      <w:pPr>
        <w:numPr>
          <w:ilvl w:val="1"/>
          <w:numId w:val="2"/>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Rok za donošenje odluke o izboru,</w:t>
      </w:r>
    </w:p>
    <w:p w:rsidR="009F2170" w:rsidRPr="009F2170" w:rsidRDefault="009F2170" w:rsidP="009F2170">
      <w:pPr>
        <w:numPr>
          <w:ilvl w:val="1"/>
          <w:numId w:val="2"/>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Rok važenja ponude,</w:t>
      </w:r>
    </w:p>
    <w:p w:rsidR="009F2170" w:rsidRPr="009F2170" w:rsidRDefault="009F2170" w:rsidP="009F2170">
      <w:pPr>
        <w:numPr>
          <w:ilvl w:val="1"/>
          <w:numId w:val="2"/>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Garancija ponude</w:t>
      </w:r>
    </w:p>
    <w:p w:rsidR="009F2170" w:rsidRPr="009F2170" w:rsidRDefault="009F2170" w:rsidP="009F2170">
      <w:pPr>
        <w:spacing w:after="0" w:line="240" w:lineRule="auto"/>
        <w:rPr>
          <w:rFonts w:ascii="Calibri" w:eastAsia="Calibri" w:hAnsi="Calibri" w:cs="Times New Roman"/>
          <w:color w:val="000000"/>
          <w:lang w:val="sr-Latn-ME"/>
        </w:rPr>
      </w:pPr>
    </w:p>
    <w:p w:rsidR="009F2170" w:rsidRPr="009F2170" w:rsidRDefault="009F2170" w:rsidP="009F217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3" w:name="_Toc62730554"/>
      <w:r w:rsidRPr="009F2170">
        <w:rPr>
          <w:rFonts w:ascii="Arial" w:eastAsia="Times New Roman" w:hAnsi="Arial" w:cs="Times New Roman"/>
          <w:b/>
          <w:color w:val="000000"/>
          <w:sz w:val="24"/>
          <w:szCs w:val="32"/>
          <w:lang w:val="sr-Latn-ME"/>
        </w:rPr>
        <w:t>TEHNIČKA SPECIFIKACIJA PREDMETA JAVNE NABAVKE</w:t>
      </w:r>
      <w:r w:rsidRPr="009F2170">
        <w:rPr>
          <w:rFonts w:ascii="Arial" w:eastAsia="Times New Roman" w:hAnsi="Arial" w:cs="Times New Roman"/>
          <w:b/>
          <w:color w:val="000000"/>
          <w:sz w:val="24"/>
          <w:szCs w:val="32"/>
          <w:vertAlign w:val="superscript"/>
          <w:lang w:val="sr-Latn-ME"/>
        </w:rPr>
        <w:footnoteReference w:id="3"/>
      </w:r>
      <w:bookmarkEnd w:id="3"/>
    </w:p>
    <w:p w:rsidR="009F2170" w:rsidRPr="009F2170" w:rsidRDefault="009F2170" w:rsidP="009F2170">
      <w:pPr>
        <w:spacing w:after="0" w:line="240" w:lineRule="auto"/>
        <w:rPr>
          <w:rFonts w:ascii="Calibri" w:eastAsia="Calibri" w:hAnsi="Calibri" w:cs="Times New Roman"/>
          <w:color w:val="000000"/>
          <w:lang w:val="sr-Latn-ME"/>
        </w:rPr>
      </w:pPr>
    </w:p>
    <w:p w:rsidR="009F2170" w:rsidRPr="009F2170" w:rsidRDefault="009F2170" w:rsidP="009F2170">
      <w:pPr>
        <w:numPr>
          <w:ilvl w:val="0"/>
          <w:numId w:val="4"/>
        </w:numPr>
        <w:spacing w:after="0" w:line="240" w:lineRule="auto"/>
        <w:contextualSpacing/>
        <w:jc w:val="both"/>
        <w:rPr>
          <w:rFonts w:ascii="Arial" w:eastAsia="Calibri" w:hAnsi="Arial" w:cs="Arial"/>
          <w:color w:val="000000"/>
          <w:lang w:val="sr-Latn-ME"/>
        </w:rPr>
      </w:pPr>
      <w:r w:rsidRPr="009F2170">
        <w:rPr>
          <w:rFonts w:ascii="Arial" w:eastAsia="Calibri" w:hAnsi="Arial" w:cs="Arial"/>
          <w:color w:val="000000"/>
          <w:lang w:val="sr-Latn-ME"/>
        </w:rPr>
        <w:t>Naziv i opis predmeta nabavke u cjelini, po partijama i stavkama sa bitnim karakteristikama</w:t>
      </w:r>
    </w:p>
    <w:p w:rsidR="009F2170" w:rsidRPr="009F2170" w:rsidRDefault="009F2170" w:rsidP="009F2170">
      <w:pPr>
        <w:numPr>
          <w:ilvl w:val="0"/>
          <w:numId w:val="4"/>
        </w:numPr>
        <w:spacing w:after="0" w:line="240" w:lineRule="auto"/>
        <w:contextualSpacing/>
        <w:jc w:val="both"/>
        <w:rPr>
          <w:rFonts w:ascii="Arial" w:eastAsia="Calibri" w:hAnsi="Arial" w:cs="Arial"/>
          <w:color w:val="000000"/>
          <w:lang w:val="sr-Latn-ME"/>
        </w:rPr>
      </w:pPr>
      <w:r w:rsidRPr="009F2170">
        <w:rPr>
          <w:rFonts w:ascii="Arial" w:eastAsia="Calibri" w:hAnsi="Arial" w:cs="Arial"/>
          <w:color w:val="000000"/>
          <w:lang w:val="sr-Latn-ME"/>
        </w:rPr>
        <w:t>Zahtjevi u pogledu načina izvršavanja predmeta nabavke koji su od značaja za sačinjavanje ponude i izvršenje ugovora</w:t>
      </w:r>
    </w:p>
    <w:p w:rsidR="009F2170" w:rsidRPr="009F2170" w:rsidRDefault="009F2170" w:rsidP="009F2170">
      <w:pPr>
        <w:spacing w:after="0" w:line="240" w:lineRule="auto"/>
        <w:rPr>
          <w:rFonts w:ascii="Calibri" w:eastAsia="Calibri" w:hAnsi="Calibri" w:cs="Times New Roman"/>
          <w:color w:val="000000"/>
          <w:lang w:val="sr-Latn-ME"/>
        </w:rPr>
      </w:pPr>
    </w:p>
    <w:p w:rsidR="009F2170" w:rsidRPr="009F2170" w:rsidRDefault="009F2170" w:rsidP="009F217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4" w:name="_Toc62730555"/>
      <w:r w:rsidRPr="009F2170">
        <w:rPr>
          <w:rFonts w:ascii="Arial" w:eastAsia="Times New Roman" w:hAnsi="Arial" w:cs="Times New Roman"/>
          <w:b/>
          <w:color w:val="000000"/>
          <w:sz w:val="24"/>
          <w:szCs w:val="32"/>
          <w:lang w:val="sr-Latn-ME"/>
        </w:rPr>
        <w:t>DODATNE INFORMACIJE O PREDMETU I POSTUPKU NABAVKE</w:t>
      </w:r>
      <w:r w:rsidRPr="009F2170">
        <w:rPr>
          <w:rFonts w:ascii="Arial" w:eastAsia="Times New Roman" w:hAnsi="Arial" w:cs="Times New Roman"/>
          <w:b/>
          <w:color w:val="000000"/>
          <w:sz w:val="24"/>
          <w:szCs w:val="32"/>
          <w:vertAlign w:val="superscript"/>
          <w:lang w:val="sr-Latn-ME"/>
        </w:rPr>
        <w:footnoteReference w:id="4"/>
      </w:r>
      <w:bookmarkEnd w:id="4"/>
    </w:p>
    <w:p w:rsidR="009F2170" w:rsidRPr="009F2170" w:rsidRDefault="009F2170" w:rsidP="009F2170">
      <w:pPr>
        <w:spacing w:after="0" w:line="240" w:lineRule="auto"/>
        <w:jc w:val="both"/>
        <w:rPr>
          <w:rFonts w:ascii="Arial" w:eastAsia="Times New Roman" w:hAnsi="Arial" w:cs="Arial"/>
          <w:b/>
          <w:bCs/>
          <w:color w:val="000000"/>
          <w:sz w:val="24"/>
          <w:szCs w:val="24"/>
          <w:lang w:val="sr-Latn-ME"/>
        </w:rPr>
      </w:pPr>
    </w:p>
    <w:p w:rsidR="009F2170" w:rsidRPr="009F2170" w:rsidRDefault="009F2170" w:rsidP="009F2170">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lang w:val="sr-Latn-ME"/>
        </w:rPr>
      </w:pPr>
      <w:r w:rsidRPr="009F2170">
        <w:rPr>
          <w:rFonts w:ascii="Arial" w:eastAsia="Calibri" w:hAnsi="Arial" w:cs="Arial"/>
          <w:b/>
          <w:bCs/>
          <w:color w:val="000000"/>
          <w:lang w:val="sr-Latn-ME"/>
        </w:rPr>
        <w:t>Procijenjena vrijednost predmenta nabavke:</w:t>
      </w:r>
      <w:r w:rsidRPr="009F2170">
        <w:rPr>
          <w:rFonts w:ascii="Arial" w:eastAsia="Calibri" w:hAnsi="Arial" w:cs="Arial"/>
          <w:b/>
          <w:bCs/>
          <w:color w:val="000000"/>
          <w:vertAlign w:val="superscript"/>
          <w:lang w:val="sr-Latn-ME"/>
        </w:rPr>
        <w:footnoteReference w:id="5"/>
      </w:r>
    </w:p>
    <w:p w:rsidR="009F2170" w:rsidRPr="009F2170" w:rsidRDefault="009F2170" w:rsidP="009F2170">
      <w:pPr>
        <w:jc w:val="both"/>
        <w:rPr>
          <w:rFonts w:ascii="Arial" w:eastAsia="Calibri" w:hAnsi="Arial" w:cs="Arial"/>
          <w:color w:val="000000"/>
          <w:lang w:val="sr-Latn-ME"/>
        </w:rPr>
      </w:pPr>
    </w:p>
    <w:p w:rsidR="009F2170" w:rsidRPr="009F2170" w:rsidRDefault="009F2170" w:rsidP="009F2170">
      <w:pPr>
        <w:jc w:val="both"/>
        <w:rPr>
          <w:rFonts w:ascii="Arial" w:eastAsia="Calibri" w:hAnsi="Arial" w:cs="Arial"/>
          <w:b/>
          <w:bCs/>
          <w:color w:val="000000"/>
          <w:lang w:val="sr-Latn-ME"/>
        </w:rPr>
      </w:pPr>
      <w:r w:rsidRPr="009F2170">
        <w:rPr>
          <w:rFonts w:ascii="Arial" w:eastAsia="Calibri" w:hAnsi="Arial" w:cs="Arial"/>
          <w:color w:val="000000"/>
          <w:lang w:val="sr-Latn-ME"/>
        </w:rPr>
        <w:sym w:font="Wingdings" w:char="F0A8"/>
      </w:r>
      <w:r w:rsidRPr="009F2170">
        <w:rPr>
          <w:rFonts w:ascii="Arial" w:eastAsia="Calibri" w:hAnsi="Arial" w:cs="Arial"/>
          <w:color w:val="000000"/>
          <w:lang w:val="sr-Latn-ME"/>
        </w:rPr>
        <w:t xml:space="preserve"> </w:t>
      </w:r>
      <w:r w:rsidRPr="009F2170">
        <w:rPr>
          <w:rFonts w:ascii="Arial" w:eastAsia="Calibri" w:hAnsi="Arial" w:cs="Arial"/>
          <w:b/>
          <w:bCs/>
          <w:color w:val="000000"/>
          <w:lang w:val="sr-Latn-ME"/>
        </w:rPr>
        <w:t>Procijenjena vrijednost predmeta nabavke bez zaključivanja okvirnog sporazuma</w:t>
      </w:r>
      <w:r w:rsidRPr="009F2170">
        <w:rPr>
          <w:rFonts w:ascii="Arial" w:eastAsia="Calibri" w:hAnsi="Arial" w:cs="Arial"/>
          <w:color w:val="000000"/>
          <w:lang w:val="sr-Latn-ME"/>
        </w:rPr>
        <w:t>:</w:t>
      </w:r>
    </w:p>
    <w:p w:rsidR="009F2170" w:rsidRPr="009F2170" w:rsidRDefault="000A3623" w:rsidP="009F2170">
      <w:pPr>
        <w:jc w:val="both"/>
        <w:rPr>
          <w:rFonts w:ascii="Arial" w:eastAsia="Calibri" w:hAnsi="Arial" w:cs="Arial"/>
          <w:color w:val="000000"/>
          <w:lang w:val="sr-Latn-ME"/>
        </w:rPr>
      </w:pPr>
      <w:r>
        <w:rPr>
          <w:rFonts w:ascii="Arial" w:eastAsia="Calibri" w:hAnsi="Arial" w:cs="Arial"/>
          <w:color w:val="000000"/>
          <w:lang w:val="sr-Latn-ME"/>
        </w:rPr>
        <w:lastRenderedPageBreak/>
        <w:sym w:font="Wingdings" w:char="F078"/>
      </w:r>
      <w:r w:rsidR="009F2170" w:rsidRPr="009F2170">
        <w:rPr>
          <w:rFonts w:ascii="Arial" w:eastAsia="Calibri" w:hAnsi="Arial" w:cs="Arial"/>
          <w:color w:val="000000"/>
          <w:lang w:val="sr-Latn-ME"/>
        </w:rPr>
        <w:t xml:space="preserve">kao cjeline je </w:t>
      </w:r>
      <w:r w:rsidR="00375D88" w:rsidRPr="00375D88">
        <w:rPr>
          <w:rFonts w:ascii="Arial" w:eastAsia="Calibri" w:hAnsi="Arial" w:cs="Arial"/>
          <w:lang w:val="sr-Latn-ME"/>
        </w:rPr>
        <w:t>53.719,25</w:t>
      </w:r>
      <w:r w:rsidR="009F2170" w:rsidRPr="00375D88">
        <w:rPr>
          <w:rFonts w:ascii="Arial" w:eastAsia="Calibri" w:hAnsi="Arial" w:cs="Arial"/>
          <w:lang w:val="sr-Latn-ME"/>
        </w:rPr>
        <w:t xml:space="preserve"> </w:t>
      </w:r>
      <w:r w:rsidR="009F2170" w:rsidRPr="009F2170">
        <w:rPr>
          <w:rFonts w:ascii="Arial" w:eastAsia="Calibri" w:hAnsi="Arial" w:cs="Arial"/>
          <w:color w:val="000000"/>
          <w:lang w:val="sr-Latn-ME"/>
        </w:rPr>
        <w:t>€;</w:t>
      </w:r>
    </w:p>
    <w:p w:rsidR="009F2170" w:rsidRPr="009F2170" w:rsidRDefault="009F2170" w:rsidP="009F2170">
      <w:pPr>
        <w:jc w:val="both"/>
        <w:rPr>
          <w:rFonts w:ascii="Arial" w:eastAsia="Calibri" w:hAnsi="Arial" w:cs="Arial"/>
          <w:color w:val="000000"/>
          <w:lang w:val="sr-Latn-ME"/>
        </w:rPr>
      </w:pPr>
    </w:p>
    <w:p w:rsidR="009F2170" w:rsidRPr="009F2170" w:rsidRDefault="009F2170" w:rsidP="009F2170">
      <w:pPr>
        <w:spacing w:after="0" w:line="240" w:lineRule="auto"/>
        <w:jc w:val="both"/>
        <w:rPr>
          <w:rFonts w:ascii="Arial" w:eastAsia="Times New Roman" w:hAnsi="Arial" w:cs="Arial"/>
          <w:b/>
          <w:bCs/>
          <w:color w:val="000000"/>
          <w:sz w:val="24"/>
          <w:szCs w:val="24"/>
          <w:lang w:val="sr-Latn-ME"/>
        </w:rPr>
      </w:pPr>
    </w:p>
    <w:p w:rsidR="009F2170" w:rsidRPr="009F2170" w:rsidRDefault="009F2170" w:rsidP="009F2170">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9F2170">
        <w:rPr>
          <w:rFonts w:ascii="Arial" w:eastAsia="Times New Roman" w:hAnsi="Arial" w:cs="Arial"/>
          <w:color w:val="000000"/>
          <w:sz w:val="24"/>
          <w:szCs w:val="24"/>
          <w:lang w:val="sr-Latn-ME"/>
        </w:rPr>
        <w:t>Obrazloženje razloga zašto predmet nabavke nije podijeljen na partije:</w:t>
      </w:r>
      <w:r w:rsidRPr="009F2170">
        <w:rPr>
          <w:rFonts w:ascii="Arial" w:eastAsia="Times New Roman" w:hAnsi="Arial" w:cs="Arial"/>
          <w:color w:val="000000"/>
          <w:sz w:val="24"/>
          <w:szCs w:val="24"/>
          <w:vertAlign w:val="superscript"/>
          <w:lang w:val="sr-Latn-ME"/>
        </w:rPr>
        <w:footnoteReference w:id="6"/>
      </w:r>
    </w:p>
    <w:p w:rsidR="009F2170" w:rsidRPr="009F2170" w:rsidRDefault="009F2170" w:rsidP="009F2170">
      <w:pPr>
        <w:spacing w:after="0" w:line="240" w:lineRule="auto"/>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 xml:space="preserve">____________________________________________. </w:t>
      </w:r>
    </w:p>
    <w:p w:rsidR="009F2170" w:rsidRPr="009F2170" w:rsidRDefault="009F2170" w:rsidP="009F2170">
      <w:pPr>
        <w:spacing w:after="0" w:line="240" w:lineRule="auto"/>
        <w:jc w:val="both"/>
        <w:rPr>
          <w:rFonts w:ascii="Arial" w:eastAsia="Times New Roman" w:hAnsi="Arial" w:cs="Arial"/>
          <w:color w:val="000000"/>
          <w:sz w:val="24"/>
          <w:szCs w:val="24"/>
          <w:lang w:val="sr-Latn-ME"/>
        </w:rPr>
      </w:pPr>
    </w:p>
    <w:p w:rsidR="009F2170" w:rsidRPr="009F2170" w:rsidRDefault="009F2170" w:rsidP="009F217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sidRPr="009F2170">
        <w:rPr>
          <w:rFonts w:ascii="Arial" w:eastAsia="Times New Roman" w:hAnsi="Arial" w:cs="Arial"/>
          <w:b/>
          <w:color w:val="000000"/>
          <w:sz w:val="24"/>
          <w:szCs w:val="24"/>
          <w:lang w:val="sr-Latn-ME"/>
        </w:rPr>
        <w:t>ZAKLJUČIVANJE OKVIRNOG SPORAZUMA</w:t>
      </w:r>
      <w:r w:rsidRPr="009F2170">
        <w:rPr>
          <w:rFonts w:ascii="Arial" w:eastAsia="Times New Roman" w:hAnsi="Arial" w:cs="Arial"/>
          <w:b/>
          <w:color w:val="000000"/>
          <w:sz w:val="24"/>
          <w:szCs w:val="24"/>
          <w:vertAlign w:val="superscript"/>
          <w:lang w:val="sr-Latn-ME"/>
        </w:rPr>
        <w:footnoteReference w:id="7"/>
      </w:r>
    </w:p>
    <w:p w:rsidR="009F2170" w:rsidRPr="009F2170" w:rsidRDefault="009F2170" w:rsidP="009F2170">
      <w:pPr>
        <w:spacing w:after="0" w:line="240" w:lineRule="auto"/>
        <w:jc w:val="both"/>
        <w:rPr>
          <w:rFonts w:ascii="Arial" w:eastAsia="Times New Roman" w:hAnsi="Arial" w:cs="Arial"/>
          <w:color w:val="000000"/>
          <w:sz w:val="24"/>
          <w:szCs w:val="24"/>
          <w:lang w:val="sr-Latn-ME"/>
        </w:rPr>
      </w:pPr>
    </w:p>
    <w:p w:rsidR="009F2170" w:rsidRPr="009F2170" w:rsidRDefault="009F2170" w:rsidP="009F2170">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Zaključiće se okvirni sporazum:</w:t>
      </w:r>
    </w:p>
    <w:p w:rsidR="009F2170" w:rsidRPr="009F2170" w:rsidRDefault="009F2170" w:rsidP="009F2170">
      <w:pPr>
        <w:spacing w:after="0" w:line="240" w:lineRule="auto"/>
        <w:jc w:val="both"/>
        <w:rPr>
          <w:rFonts w:ascii="Arial" w:eastAsia="Times New Roman" w:hAnsi="Arial" w:cs="Arial"/>
          <w:color w:val="000000"/>
          <w:sz w:val="24"/>
          <w:szCs w:val="24"/>
          <w:lang w:val="sr-Latn-ME"/>
        </w:rPr>
      </w:pPr>
    </w:p>
    <w:p w:rsidR="009F2170" w:rsidRPr="009F2170" w:rsidRDefault="000A3623" w:rsidP="009F2170">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9F2170" w:rsidRPr="009F2170">
        <w:rPr>
          <w:rFonts w:ascii="Arial" w:eastAsia="Times New Roman" w:hAnsi="Arial" w:cs="Arial"/>
          <w:color w:val="000000"/>
          <w:sz w:val="24"/>
          <w:szCs w:val="24"/>
          <w:lang w:val="sr-Latn-ME"/>
        </w:rPr>
        <w:t xml:space="preserve"> ne</w:t>
      </w:r>
    </w:p>
    <w:p w:rsidR="009F2170" w:rsidRPr="009F2170" w:rsidRDefault="009F2170" w:rsidP="009F2170">
      <w:pPr>
        <w:spacing w:after="0" w:line="240" w:lineRule="auto"/>
        <w:jc w:val="both"/>
        <w:rPr>
          <w:rFonts w:ascii="Arial" w:eastAsia="Times New Roman" w:hAnsi="Arial" w:cs="Arial"/>
          <w:color w:val="000000"/>
          <w:sz w:val="24"/>
          <w:szCs w:val="24"/>
          <w:lang w:val="sr-Latn-ME"/>
        </w:rPr>
      </w:pPr>
    </w:p>
    <w:p w:rsidR="009F2170" w:rsidRPr="009F2170" w:rsidRDefault="009F2170" w:rsidP="009F2170">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9F2170">
        <w:rPr>
          <w:rFonts w:ascii="Arial" w:eastAsia="Times New Roman" w:hAnsi="Arial" w:cs="Arial"/>
          <w:b/>
          <w:color w:val="000000"/>
          <w:sz w:val="24"/>
          <w:szCs w:val="24"/>
          <w:lang w:val="sr-Latn-ME"/>
        </w:rPr>
        <w:t>PODACI O NARUČIOCIMA KOJI ZAKLJUČUJU ZAJEDNIČKU NABAVKU</w:t>
      </w:r>
    </w:p>
    <w:p w:rsidR="009F2170" w:rsidRPr="009F2170" w:rsidRDefault="009F2170" w:rsidP="009F2170">
      <w:pPr>
        <w:spacing w:after="0" w:line="240" w:lineRule="auto"/>
        <w:jc w:val="both"/>
        <w:rPr>
          <w:rFonts w:ascii="Arial" w:eastAsia="Times New Roman" w:hAnsi="Arial" w:cs="Arial"/>
          <w:color w:val="000000"/>
          <w:sz w:val="24"/>
          <w:szCs w:val="24"/>
          <w:lang w:val="sr-Latn-ME"/>
        </w:rPr>
      </w:pPr>
    </w:p>
    <w:p w:rsidR="009F2170" w:rsidRPr="009F2170" w:rsidRDefault="009F2170" w:rsidP="009F2170">
      <w:pPr>
        <w:spacing w:after="0" w:line="240" w:lineRule="auto"/>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 xml:space="preserve">Zajednička nabavka se sprovodi za </w:t>
      </w:r>
      <w:r w:rsidR="000A3623" w:rsidRPr="00881A6C">
        <w:rPr>
          <w:rFonts w:ascii="Arial" w:hAnsi="Arial" w:cs="Arial"/>
          <w:b/>
          <w:color w:val="000000"/>
          <w:u w:val="single"/>
          <w:lang w:val="sr-Latn-ME"/>
        </w:rPr>
        <w:t>NIJE PRIMJENLJIVO</w:t>
      </w:r>
    </w:p>
    <w:p w:rsidR="009F2170" w:rsidRPr="009F2170" w:rsidRDefault="009F2170" w:rsidP="009F2170">
      <w:pPr>
        <w:spacing w:after="0" w:line="240" w:lineRule="auto"/>
        <w:jc w:val="both"/>
        <w:rPr>
          <w:rFonts w:ascii="Arial" w:eastAsia="Times New Roman" w:hAnsi="Arial" w:cs="Arial"/>
          <w:color w:val="000000"/>
          <w:sz w:val="24"/>
          <w:szCs w:val="24"/>
          <w:lang w:val="sr-Latn-ME"/>
        </w:rPr>
      </w:pPr>
    </w:p>
    <w:p w:rsidR="009F2170" w:rsidRPr="009F2170" w:rsidRDefault="009F2170" w:rsidP="009F2170">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9F2170">
        <w:rPr>
          <w:rFonts w:ascii="Arial" w:eastAsia="Times New Roman" w:hAnsi="Arial" w:cs="Arial"/>
          <w:b/>
          <w:color w:val="000000"/>
          <w:sz w:val="24"/>
          <w:szCs w:val="24"/>
          <w:lang w:val="sr-Latn-ME"/>
        </w:rPr>
        <w:t>PODACI O NARUČIOCIMA KOJI SU UKLJUČENI U CENTRALIZOVANU NABAVKU</w:t>
      </w:r>
    </w:p>
    <w:p w:rsidR="009F2170" w:rsidRPr="009F2170" w:rsidRDefault="009F2170" w:rsidP="009F2170">
      <w:pPr>
        <w:spacing w:after="0" w:line="240" w:lineRule="auto"/>
        <w:jc w:val="both"/>
        <w:rPr>
          <w:rFonts w:ascii="Arial" w:eastAsia="Times New Roman" w:hAnsi="Arial" w:cs="Arial"/>
          <w:sz w:val="24"/>
          <w:szCs w:val="24"/>
          <w:lang w:val="sr-Latn-ME"/>
        </w:rPr>
      </w:pPr>
    </w:p>
    <w:p w:rsidR="009F2170" w:rsidRPr="009F2170" w:rsidRDefault="009F2170" w:rsidP="009F2170">
      <w:pPr>
        <w:spacing w:after="0" w:line="240" w:lineRule="auto"/>
        <w:jc w:val="both"/>
        <w:rPr>
          <w:rFonts w:ascii="Arial" w:eastAsia="Times New Roman" w:hAnsi="Arial" w:cs="Arial"/>
          <w:sz w:val="24"/>
          <w:szCs w:val="24"/>
          <w:lang w:val="sr-Latn-ME"/>
        </w:rPr>
      </w:pPr>
      <w:r w:rsidRPr="009F2170">
        <w:rPr>
          <w:rFonts w:ascii="Arial" w:eastAsia="Times New Roman" w:hAnsi="Arial" w:cs="Arial"/>
          <w:sz w:val="24"/>
          <w:szCs w:val="24"/>
          <w:lang w:val="sr-Latn-ME"/>
        </w:rPr>
        <w:t>Centralizovana nabavka se sprovodi za</w:t>
      </w:r>
      <w:r w:rsidR="000A3623" w:rsidRPr="000A3623">
        <w:rPr>
          <w:rFonts w:ascii="Arial" w:hAnsi="Arial" w:cs="Arial"/>
          <w:b/>
          <w:u w:val="single"/>
          <w:lang w:val="sr-Latn-ME"/>
        </w:rPr>
        <w:t xml:space="preserve"> </w:t>
      </w:r>
      <w:r w:rsidR="000A3623" w:rsidRPr="00881A6C">
        <w:rPr>
          <w:rFonts w:ascii="Arial" w:hAnsi="Arial" w:cs="Arial"/>
          <w:b/>
          <w:u w:val="single"/>
          <w:lang w:val="sr-Latn-ME"/>
        </w:rPr>
        <w:t>NIJE PRIMJENLJIVO</w:t>
      </w:r>
    </w:p>
    <w:p w:rsidR="009F2170" w:rsidRPr="009F2170" w:rsidRDefault="009F2170" w:rsidP="009F2170">
      <w:pPr>
        <w:spacing w:after="0" w:line="240" w:lineRule="auto"/>
        <w:jc w:val="both"/>
        <w:rPr>
          <w:rFonts w:ascii="Arial" w:eastAsia="Times New Roman" w:hAnsi="Arial" w:cs="Arial"/>
          <w:sz w:val="24"/>
          <w:szCs w:val="24"/>
          <w:lang w:val="sr-Latn-ME"/>
        </w:rPr>
      </w:pPr>
    </w:p>
    <w:p w:rsidR="009F2170" w:rsidRPr="009F2170" w:rsidRDefault="009F2170" w:rsidP="009F217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9F2170">
        <w:rPr>
          <w:rFonts w:ascii="Arial" w:eastAsia="Times New Roman" w:hAnsi="Arial" w:cs="Arial"/>
          <w:b/>
          <w:sz w:val="24"/>
          <w:szCs w:val="24"/>
          <w:lang w:val="sr-Latn-ME"/>
        </w:rPr>
        <w:t>NAČIN SPROVOĐENJA ELEKTRONSKE AUKCIJE</w:t>
      </w:r>
    </w:p>
    <w:p w:rsidR="009F2170" w:rsidRPr="009F2170" w:rsidRDefault="009F2170" w:rsidP="009F2170">
      <w:pPr>
        <w:spacing w:after="0" w:line="240" w:lineRule="auto"/>
        <w:jc w:val="both"/>
        <w:rPr>
          <w:rFonts w:ascii="Arial" w:eastAsia="Times New Roman" w:hAnsi="Arial" w:cs="Arial"/>
          <w:sz w:val="24"/>
          <w:szCs w:val="24"/>
          <w:lang w:val="sr-Latn-ME"/>
        </w:rPr>
      </w:pPr>
    </w:p>
    <w:p w:rsidR="009F2170" w:rsidRPr="009F2170" w:rsidRDefault="009F2170" w:rsidP="009F2170">
      <w:pPr>
        <w:spacing w:after="0" w:line="240" w:lineRule="auto"/>
        <w:jc w:val="both"/>
        <w:rPr>
          <w:rFonts w:ascii="Arial" w:eastAsia="Times New Roman" w:hAnsi="Arial" w:cs="Arial"/>
          <w:color w:val="222A35"/>
          <w:sz w:val="24"/>
          <w:szCs w:val="24"/>
          <w:lang w:val="sr-Latn-ME"/>
        </w:rPr>
      </w:pPr>
      <w:r w:rsidRPr="009F2170">
        <w:rPr>
          <w:rFonts w:ascii="Arial" w:eastAsia="Times New Roman" w:hAnsi="Arial" w:cs="Arial"/>
          <w:color w:val="222A35"/>
          <w:sz w:val="24"/>
          <w:szCs w:val="24"/>
          <w:lang w:val="sr-Latn-ME"/>
        </w:rPr>
        <w:t xml:space="preserve">Elektronska aukcija će se sprovesti nakon ocjene ponuda, kao elektronski proces koji se ponavlja, radi postizanja nove </w:t>
      </w:r>
      <w:r w:rsidR="000A3623" w:rsidRPr="00881A6C">
        <w:rPr>
          <w:rFonts w:ascii="Arial" w:hAnsi="Arial" w:cs="Arial"/>
          <w:b/>
          <w:u w:val="single"/>
          <w:lang w:val="sr-Latn-ME"/>
        </w:rPr>
        <w:t>NIJE PRIMJENLJIVO</w:t>
      </w:r>
    </w:p>
    <w:p w:rsidR="009F2170" w:rsidRPr="009F2170" w:rsidRDefault="009F2170" w:rsidP="009F2170">
      <w:pPr>
        <w:spacing w:after="0" w:line="240" w:lineRule="auto"/>
        <w:jc w:val="both"/>
        <w:rPr>
          <w:rFonts w:ascii="Arial" w:eastAsia="Times New Roman" w:hAnsi="Arial" w:cs="Arial"/>
          <w:sz w:val="24"/>
          <w:szCs w:val="24"/>
          <w:lang w:val="sr-Latn-ME"/>
        </w:rPr>
      </w:pPr>
    </w:p>
    <w:p w:rsidR="009F2170" w:rsidRPr="009F2170" w:rsidRDefault="009F2170" w:rsidP="009F217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9F2170">
        <w:rPr>
          <w:rFonts w:ascii="Arial" w:eastAsia="Times New Roman" w:hAnsi="Arial" w:cs="Arial"/>
          <w:b/>
          <w:sz w:val="24"/>
          <w:szCs w:val="24"/>
          <w:lang w:val="sr-Latn-ME"/>
        </w:rPr>
        <w:t>ELEKTRONSKI KATALOG</w:t>
      </w:r>
      <w:r w:rsidRPr="009F2170">
        <w:rPr>
          <w:rFonts w:ascii="Arial" w:eastAsia="Times New Roman" w:hAnsi="Arial" w:cs="Arial"/>
          <w:b/>
          <w:color w:val="FF0000"/>
          <w:sz w:val="24"/>
          <w:szCs w:val="24"/>
          <w:lang w:val="sr-Latn-ME"/>
        </w:rPr>
        <w:t xml:space="preserve"> </w:t>
      </w:r>
    </w:p>
    <w:p w:rsidR="009F2170" w:rsidRPr="009F2170" w:rsidRDefault="009F2170" w:rsidP="009F2170">
      <w:pPr>
        <w:spacing w:after="0" w:line="240" w:lineRule="auto"/>
        <w:jc w:val="both"/>
        <w:rPr>
          <w:rFonts w:ascii="Arial" w:eastAsia="Times New Roman" w:hAnsi="Arial" w:cs="Arial"/>
          <w:color w:val="FF0000"/>
          <w:sz w:val="24"/>
          <w:szCs w:val="24"/>
          <w:lang w:val="sr-Latn-ME"/>
        </w:rPr>
      </w:pPr>
    </w:p>
    <w:p w:rsidR="009F2170" w:rsidRPr="009F2170" w:rsidRDefault="009F2170" w:rsidP="009F2170">
      <w:pPr>
        <w:spacing w:after="0" w:line="240" w:lineRule="auto"/>
        <w:jc w:val="both"/>
        <w:rPr>
          <w:rFonts w:ascii="Arial" w:eastAsia="Times New Roman" w:hAnsi="Arial" w:cs="Arial"/>
          <w:color w:val="222A35"/>
          <w:sz w:val="24"/>
          <w:szCs w:val="24"/>
          <w:lang w:val="sr-Latn-ME"/>
        </w:rPr>
      </w:pPr>
      <w:r w:rsidRPr="009F2170">
        <w:rPr>
          <w:rFonts w:ascii="Arial" w:eastAsia="Times New Roman" w:hAnsi="Arial" w:cs="Arial"/>
          <w:color w:val="222A35"/>
          <w:sz w:val="24"/>
          <w:szCs w:val="24"/>
          <w:lang w:val="sr-Latn-ME"/>
        </w:rPr>
        <w:t xml:space="preserve">Elektronski katalog sastavlja ponuđač u skladu s tehničkim specifikacijama i u formi </w:t>
      </w:r>
      <w:r w:rsidR="000A3623" w:rsidRPr="00881A6C">
        <w:rPr>
          <w:rFonts w:ascii="Arial" w:hAnsi="Arial" w:cs="Arial"/>
          <w:b/>
          <w:u w:val="single"/>
          <w:lang w:val="sr-Latn-ME"/>
        </w:rPr>
        <w:t>NIJE PRIMJENLJIVO</w:t>
      </w:r>
    </w:p>
    <w:p w:rsidR="009F2170" w:rsidRPr="009F2170" w:rsidRDefault="009F2170" w:rsidP="009F2170">
      <w:pPr>
        <w:spacing w:after="0" w:line="240" w:lineRule="auto"/>
        <w:jc w:val="both"/>
        <w:rPr>
          <w:rFonts w:ascii="Arial" w:eastAsia="Times New Roman" w:hAnsi="Arial" w:cs="Arial"/>
          <w:color w:val="000000"/>
          <w:sz w:val="24"/>
          <w:szCs w:val="24"/>
          <w:lang w:val="sr-Latn-ME"/>
        </w:rPr>
      </w:pPr>
    </w:p>
    <w:p w:rsidR="009F2170" w:rsidRPr="009F2170" w:rsidRDefault="009F2170" w:rsidP="009F217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9F2170">
        <w:rPr>
          <w:rFonts w:ascii="Arial" w:eastAsia="Times New Roman" w:hAnsi="Arial" w:cs="Arial"/>
          <w:b/>
          <w:sz w:val="24"/>
          <w:szCs w:val="24"/>
          <w:lang w:val="sr-Latn-ME"/>
        </w:rPr>
        <w:t>PONUDA SA VARIJANTAMA</w:t>
      </w:r>
    </w:p>
    <w:p w:rsidR="009F2170" w:rsidRPr="009F2170" w:rsidRDefault="009F2170" w:rsidP="009F2170">
      <w:pPr>
        <w:spacing w:after="0" w:line="240" w:lineRule="auto"/>
        <w:jc w:val="both"/>
        <w:rPr>
          <w:rFonts w:ascii="Arial" w:eastAsia="Times New Roman" w:hAnsi="Arial" w:cs="Arial"/>
          <w:b/>
          <w:bCs/>
          <w:color w:val="000000"/>
          <w:sz w:val="24"/>
          <w:szCs w:val="24"/>
          <w:lang w:val="sr-Latn-ME"/>
        </w:rPr>
      </w:pPr>
    </w:p>
    <w:p w:rsidR="009F2170" w:rsidRPr="009F2170" w:rsidRDefault="009F2170" w:rsidP="009F2170">
      <w:pPr>
        <w:spacing w:after="0" w:line="240" w:lineRule="auto"/>
        <w:jc w:val="both"/>
        <w:rPr>
          <w:rFonts w:ascii="Arial" w:eastAsia="Times New Roman" w:hAnsi="Arial" w:cs="Arial"/>
          <w:sz w:val="24"/>
          <w:szCs w:val="24"/>
          <w:lang w:val="sr-Latn-ME"/>
        </w:rPr>
      </w:pPr>
      <w:r w:rsidRPr="009F2170">
        <w:rPr>
          <w:rFonts w:ascii="Arial" w:eastAsia="Times New Roman" w:hAnsi="Arial" w:cs="Arial"/>
          <w:sz w:val="24"/>
          <w:szCs w:val="24"/>
          <w:lang w:val="sr-Latn-ME"/>
        </w:rPr>
        <w:t>Mogućnost podnošenja ponude sa varijantama</w:t>
      </w:r>
    </w:p>
    <w:p w:rsidR="009F2170" w:rsidRPr="009F2170" w:rsidRDefault="009F2170" w:rsidP="009F2170">
      <w:pPr>
        <w:spacing w:after="0" w:line="240" w:lineRule="auto"/>
        <w:jc w:val="both"/>
        <w:rPr>
          <w:rFonts w:ascii="Arial" w:eastAsia="Times New Roman" w:hAnsi="Arial" w:cs="Arial"/>
          <w:sz w:val="24"/>
          <w:szCs w:val="24"/>
          <w:lang w:val="sr-Latn-ME"/>
        </w:rPr>
      </w:pPr>
    </w:p>
    <w:p w:rsidR="009F2170" w:rsidRPr="009F2170" w:rsidRDefault="00123DB5" w:rsidP="009F2170">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9F2170" w:rsidRPr="009F2170">
        <w:rPr>
          <w:rFonts w:ascii="Arial" w:eastAsia="Times New Roman" w:hAnsi="Arial" w:cs="Arial"/>
          <w:color w:val="000000"/>
          <w:sz w:val="24"/>
          <w:szCs w:val="24"/>
          <w:lang w:val="sr-Latn-ME"/>
        </w:rPr>
        <w:t xml:space="preserve"> </w:t>
      </w:r>
      <w:r w:rsidR="009F2170" w:rsidRPr="009F2170">
        <w:rPr>
          <w:rFonts w:ascii="Arial" w:eastAsia="Times New Roman" w:hAnsi="Arial" w:cs="Arial"/>
          <w:sz w:val="24"/>
          <w:szCs w:val="24"/>
          <w:lang w:val="sr-Latn-ME"/>
        </w:rPr>
        <w:t>Varijante ponude nijesu dozvoljene i neće biti razmatrane.</w:t>
      </w:r>
    </w:p>
    <w:p w:rsidR="009F2170" w:rsidRPr="009F2170" w:rsidRDefault="009F2170" w:rsidP="009F2170">
      <w:pPr>
        <w:spacing w:after="0" w:line="240" w:lineRule="auto"/>
        <w:jc w:val="both"/>
        <w:rPr>
          <w:rFonts w:ascii="Arial" w:eastAsia="Times New Roman" w:hAnsi="Arial" w:cs="Arial"/>
          <w:b/>
          <w:bCs/>
          <w:color w:val="FF0000"/>
          <w:sz w:val="24"/>
          <w:szCs w:val="24"/>
          <w:lang w:val="sr-Latn-ME"/>
        </w:rPr>
      </w:pPr>
    </w:p>
    <w:p w:rsidR="009F2170" w:rsidRPr="009F2170" w:rsidRDefault="009F2170" w:rsidP="009F2170">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9F2170">
        <w:rPr>
          <w:rFonts w:ascii="Arial" w:eastAsia="Times New Roman" w:hAnsi="Arial" w:cs="Arial"/>
          <w:b/>
          <w:sz w:val="24"/>
          <w:szCs w:val="24"/>
          <w:lang w:val="sr-Latn-ME"/>
        </w:rPr>
        <w:t>REZERVISANA NABAVKA</w:t>
      </w:r>
    </w:p>
    <w:p w:rsidR="009F2170" w:rsidRPr="009F2170" w:rsidRDefault="009F2170" w:rsidP="009F2170">
      <w:pPr>
        <w:spacing w:after="0" w:line="240" w:lineRule="auto"/>
        <w:jc w:val="both"/>
        <w:rPr>
          <w:rFonts w:ascii="Arial" w:eastAsia="Times New Roman" w:hAnsi="Arial" w:cs="Arial"/>
          <w:b/>
          <w:bCs/>
          <w:color w:val="FF0000"/>
          <w:sz w:val="24"/>
          <w:szCs w:val="24"/>
          <w:lang w:val="sr-Latn-ME"/>
        </w:rPr>
      </w:pPr>
    </w:p>
    <w:p w:rsidR="009F2170" w:rsidRPr="009F2170" w:rsidRDefault="00123DB5" w:rsidP="009F2170">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9F2170" w:rsidRPr="009F2170">
        <w:rPr>
          <w:rFonts w:ascii="Arial" w:eastAsia="Times New Roman" w:hAnsi="Arial" w:cs="Arial"/>
          <w:color w:val="000000"/>
          <w:sz w:val="24"/>
          <w:szCs w:val="24"/>
          <w:lang w:val="sr-Latn-ME"/>
        </w:rPr>
        <w:t>Ne</w:t>
      </w:r>
    </w:p>
    <w:p w:rsidR="009F2170" w:rsidRPr="009F2170" w:rsidRDefault="009F2170" w:rsidP="009F2170">
      <w:pPr>
        <w:spacing w:after="0" w:line="240" w:lineRule="auto"/>
        <w:jc w:val="both"/>
        <w:rPr>
          <w:rFonts w:ascii="Arial" w:eastAsia="Times New Roman" w:hAnsi="Arial" w:cs="Arial"/>
          <w:b/>
          <w:bCs/>
          <w:color w:val="FF0000"/>
          <w:sz w:val="24"/>
          <w:szCs w:val="24"/>
          <w:lang w:val="sr-Latn-ME"/>
        </w:rPr>
      </w:pPr>
    </w:p>
    <w:p w:rsidR="009F2170" w:rsidRPr="009F2170" w:rsidRDefault="009F2170" w:rsidP="009F217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lang w:val="sr-Latn-ME"/>
        </w:rPr>
      </w:pPr>
      <w:bookmarkStart w:id="5" w:name="_Toc62730556"/>
      <w:r w:rsidRPr="009F2170">
        <w:rPr>
          <w:rFonts w:ascii="Arial" w:eastAsia="Times New Roman" w:hAnsi="Arial" w:cs="Times New Roman"/>
          <w:b/>
          <w:sz w:val="24"/>
          <w:szCs w:val="32"/>
          <w:lang w:val="sr-Latn-ME"/>
        </w:rPr>
        <w:lastRenderedPageBreak/>
        <w:t>NAČIN UTVRĐIVANJA EKVIVALENTNOSTI</w:t>
      </w:r>
      <w:bookmarkEnd w:id="5"/>
    </w:p>
    <w:p w:rsidR="009F2170" w:rsidRPr="009F2170" w:rsidRDefault="009F2170" w:rsidP="009F2170">
      <w:pPr>
        <w:spacing w:after="0" w:line="240" w:lineRule="auto"/>
        <w:jc w:val="both"/>
        <w:rPr>
          <w:rFonts w:ascii="Arial" w:eastAsia="Times New Roman" w:hAnsi="Arial" w:cs="Arial"/>
          <w:bCs/>
          <w:color w:val="FF0000"/>
          <w:sz w:val="24"/>
          <w:szCs w:val="24"/>
          <w:lang w:val="sr-Latn-ME"/>
        </w:rPr>
      </w:pPr>
    </w:p>
    <w:p w:rsidR="00123DB5" w:rsidRPr="00594A96" w:rsidRDefault="009F2170" w:rsidP="00123DB5">
      <w:pPr>
        <w:rPr>
          <w:rFonts w:ascii="Arial" w:hAnsi="Arial" w:cs="Arial"/>
          <w:bCs/>
          <w:color w:val="000000"/>
        </w:rPr>
      </w:pPr>
      <w:r w:rsidRPr="009F2170">
        <w:rPr>
          <w:rFonts w:ascii="Arial" w:eastAsia="Times New Roman" w:hAnsi="Arial" w:cs="Arial"/>
          <w:bCs/>
          <w:color w:val="000000"/>
          <w:sz w:val="24"/>
          <w:szCs w:val="24"/>
          <w:lang w:val="sr-Latn-ME"/>
        </w:rPr>
        <w:t>Način utvrđivanja ekvivalentnosti:</w:t>
      </w:r>
      <w:r w:rsidR="00123DB5">
        <w:rPr>
          <w:rFonts w:ascii="Arial" w:eastAsia="Times New Roman" w:hAnsi="Arial" w:cs="Arial"/>
          <w:bCs/>
          <w:color w:val="000000"/>
          <w:sz w:val="24"/>
          <w:szCs w:val="24"/>
          <w:lang w:val="sr-Latn-ME"/>
        </w:rPr>
        <w:t xml:space="preserve"> </w:t>
      </w:r>
      <w:r w:rsidR="00123DB5" w:rsidRPr="00594A96">
        <w:rPr>
          <w:rFonts w:ascii="Arial" w:hAnsi="Arial" w:cs="Arial"/>
          <w:bCs/>
          <w:color w:val="000000"/>
        </w:rPr>
        <w:t>Za tražene standarde: Način utvrđivanja ekvivalentnosti dostavljanjem dokaza od strane nadležnog organa ili akreditovane organizacije kojim se potvrđuje da ponuđeni standardi odgovaraju traženim.</w:t>
      </w:r>
    </w:p>
    <w:p w:rsidR="009F2170" w:rsidRPr="009F2170" w:rsidRDefault="009F2170" w:rsidP="009F2170">
      <w:pPr>
        <w:spacing w:after="0" w:line="240" w:lineRule="auto"/>
        <w:jc w:val="both"/>
        <w:rPr>
          <w:rFonts w:ascii="Arial" w:eastAsia="Times New Roman" w:hAnsi="Arial" w:cs="Arial"/>
          <w:bCs/>
          <w:color w:val="FF0000"/>
          <w:sz w:val="24"/>
          <w:szCs w:val="24"/>
          <w:lang w:val="sr-Latn-ME"/>
        </w:rPr>
      </w:pPr>
    </w:p>
    <w:p w:rsidR="009F2170" w:rsidRPr="009F2170" w:rsidRDefault="009F2170" w:rsidP="009F217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lang w:val="sr-Latn-ME"/>
        </w:rPr>
      </w:pPr>
      <w:bookmarkStart w:id="6" w:name="_Toc62730557"/>
      <w:r w:rsidRPr="009F2170">
        <w:rPr>
          <w:rFonts w:ascii="Arial" w:eastAsia="Times New Roman" w:hAnsi="Arial" w:cs="Times New Roman"/>
          <w:b/>
          <w:sz w:val="24"/>
          <w:szCs w:val="32"/>
          <w:lang w:val="sr-Latn-ME"/>
        </w:rPr>
        <w:t>OSNOVI ZA OBAVEZNO ISKLJUČENJE IZ POSTUPKA JAVNE NABAVKE</w:t>
      </w:r>
      <w:bookmarkEnd w:id="6"/>
    </w:p>
    <w:p w:rsidR="009F2170" w:rsidRPr="009F2170" w:rsidRDefault="009F2170" w:rsidP="009F2170">
      <w:pPr>
        <w:spacing w:after="0" w:line="240" w:lineRule="auto"/>
        <w:jc w:val="both"/>
        <w:rPr>
          <w:rFonts w:ascii="Arial" w:eastAsia="Times New Roman" w:hAnsi="Arial" w:cs="Arial"/>
          <w:sz w:val="24"/>
          <w:szCs w:val="24"/>
          <w:lang w:val="sr-Latn-ME"/>
        </w:rPr>
      </w:pPr>
    </w:p>
    <w:p w:rsidR="009F2170" w:rsidRPr="009F2170" w:rsidRDefault="009F2170" w:rsidP="009F2170">
      <w:pPr>
        <w:spacing w:after="0" w:line="240" w:lineRule="auto"/>
        <w:rPr>
          <w:rFonts w:ascii="Arial" w:eastAsia="Times New Roman" w:hAnsi="Arial" w:cs="Arial"/>
          <w:sz w:val="24"/>
          <w:szCs w:val="24"/>
          <w:lang w:val="sr-Latn-ME"/>
        </w:rPr>
      </w:pPr>
      <w:r w:rsidRPr="009F2170">
        <w:rPr>
          <w:rFonts w:ascii="Arial" w:eastAsia="Times New Roman" w:hAnsi="Arial" w:cs="Arial"/>
          <w:sz w:val="24"/>
          <w:szCs w:val="24"/>
          <w:lang w:val="sr-Latn-ME"/>
        </w:rPr>
        <w:t xml:space="preserve">Privredni subjekat će se isključiti iz postupka javne nabavke, ako: </w:t>
      </w:r>
    </w:p>
    <w:p w:rsidR="009F2170" w:rsidRPr="009F2170" w:rsidRDefault="009F2170" w:rsidP="009F2170">
      <w:pPr>
        <w:numPr>
          <w:ilvl w:val="0"/>
          <w:numId w:val="5"/>
        </w:numPr>
        <w:spacing w:after="0" w:line="240" w:lineRule="auto"/>
        <w:rPr>
          <w:rFonts w:ascii="Arial" w:eastAsia="Times New Roman" w:hAnsi="Arial" w:cs="Arial"/>
          <w:sz w:val="24"/>
          <w:szCs w:val="24"/>
          <w:lang w:val="sr-Latn-ME"/>
        </w:rPr>
      </w:pPr>
      <w:bookmarkStart w:id="7" w:name="_Toc62730558"/>
      <w:r w:rsidRPr="009F2170">
        <w:rPr>
          <w:rFonts w:ascii="Arial" w:eastAsia="Times New Roman" w:hAnsi="Arial" w:cs="Arial"/>
          <w:sz w:val="24"/>
          <w:szCs w:val="24"/>
          <w:lang w:val="sr-Latn-ME"/>
        </w:rPr>
        <w:t>je vršio neprimjeren uticaj u smislu člana 38 stav 2 tačka 1 ovog zakona;</w:t>
      </w:r>
    </w:p>
    <w:p w:rsidR="009F2170" w:rsidRPr="009F2170" w:rsidRDefault="009F2170" w:rsidP="009F2170">
      <w:pPr>
        <w:numPr>
          <w:ilvl w:val="0"/>
          <w:numId w:val="5"/>
        </w:numPr>
        <w:spacing w:after="0" w:line="240" w:lineRule="auto"/>
        <w:rPr>
          <w:rFonts w:ascii="Arial" w:eastAsia="Times New Roman" w:hAnsi="Arial" w:cs="Arial"/>
          <w:sz w:val="24"/>
          <w:szCs w:val="24"/>
          <w:lang w:val="sr-Latn-ME"/>
        </w:rPr>
      </w:pPr>
      <w:r w:rsidRPr="009F2170">
        <w:rPr>
          <w:rFonts w:ascii="Arial" w:eastAsia="Times New Roman" w:hAnsi="Arial" w:cs="Arial"/>
          <w:sz w:val="24"/>
          <w:szCs w:val="24"/>
          <w:lang w:val="sr-Latn-ME"/>
        </w:rPr>
        <w:t>postoji sukob interesa iz člana 41 stav 1 tačka 2 ili člana 42 ovog zakona;</w:t>
      </w:r>
    </w:p>
    <w:p w:rsidR="009F2170" w:rsidRPr="009F2170" w:rsidRDefault="009F2170" w:rsidP="009F2170">
      <w:pPr>
        <w:numPr>
          <w:ilvl w:val="0"/>
          <w:numId w:val="5"/>
        </w:numPr>
        <w:spacing w:after="0" w:line="240" w:lineRule="auto"/>
        <w:rPr>
          <w:rFonts w:ascii="Arial" w:eastAsia="Times New Roman" w:hAnsi="Arial" w:cs="Arial"/>
          <w:sz w:val="24"/>
          <w:szCs w:val="24"/>
          <w:lang w:val="sr-Latn-ME"/>
        </w:rPr>
      </w:pPr>
      <w:r w:rsidRPr="009F2170">
        <w:rPr>
          <w:rFonts w:ascii="Arial" w:eastAsia="Times New Roman" w:hAnsi="Arial" w:cs="Arial"/>
          <w:sz w:val="24"/>
          <w:szCs w:val="24"/>
          <w:lang w:val="sr-Latn-ME"/>
        </w:rPr>
        <w:t>ne ispunjava uslov iz člana 99 ovog zakona;</w:t>
      </w:r>
    </w:p>
    <w:p w:rsidR="009F2170" w:rsidRPr="009F2170" w:rsidRDefault="009F2170" w:rsidP="009F2170">
      <w:pPr>
        <w:numPr>
          <w:ilvl w:val="0"/>
          <w:numId w:val="5"/>
        </w:numPr>
        <w:spacing w:after="0" w:line="240" w:lineRule="auto"/>
        <w:rPr>
          <w:rFonts w:ascii="Arial" w:eastAsia="Times New Roman" w:hAnsi="Arial" w:cs="Arial"/>
          <w:sz w:val="24"/>
          <w:szCs w:val="24"/>
          <w:lang w:val="sr-Latn-ME"/>
        </w:rPr>
      </w:pPr>
      <w:r w:rsidRPr="009F2170">
        <w:rPr>
          <w:rFonts w:ascii="Arial" w:eastAsia="Times New Roman" w:hAnsi="Arial" w:cs="Arial"/>
          <w:sz w:val="24"/>
          <w:szCs w:val="24"/>
          <w:lang w:val="sr-Latn-ME"/>
        </w:rPr>
        <w:t>ne ispunjava uslov iz čl. 102, 104 ili 106 ovog zakona predviđen tenderskom dokumentacijom;</w:t>
      </w:r>
    </w:p>
    <w:p w:rsidR="009F2170" w:rsidRPr="009F2170" w:rsidRDefault="009F2170" w:rsidP="009F2170">
      <w:pPr>
        <w:numPr>
          <w:ilvl w:val="0"/>
          <w:numId w:val="5"/>
        </w:numPr>
        <w:spacing w:after="0" w:line="240" w:lineRule="auto"/>
        <w:rPr>
          <w:rFonts w:ascii="Arial" w:eastAsia="Times New Roman" w:hAnsi="Arial" w:cs="Arial"/>
          <w:sz w:val="24"/>
          <w:szCs w:val="24"/>
          <w:lang w:val="sr-Latn-ME"/>
        </w:rPr>
      </w:pPr>
      <w:r w:rsidRPr="009F2170">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rsidR="009F2170" w:rsidRPr="009F2170" w:rsidRDefault="009F2170" w:rsidP="009F2170">
      <w:pPr>
        <w:numPr>
          <w:ilvl w:val="0"/>
          <w:numId w:val="5"/>
        </w:numPr>
        <w:spacing w:after="0" w:line="240" w:lineRule="auto"/>
        <w:rPr>
          <w:rFonts w:ascii="Arial" w:eastAsia="Times New Roman" w:hAnsi="Arial" w:cs="Arial"/>
          <w:sz w:val="24"/>
          <w:szCs w:val="24"/>
          <w:lang w:val="sr-Latn-ME"/>
        </w:rPr>
      </w:pPr>
      <w:r w:rsidRPr="009F2170">
        <w:rPr>
          <w:rFonts w:ascii="Arial" w:eastAsia="Times New Roman" w:hAnsi="Arial" w:cs="Arial"/>
          <w:sz w:val="24"/>
          <w:szCs w:val="24"/>
          <w:lang w:val="sr-Latn-ME"/>
        </w:rPr>
        <w:t>postoji razlog na osnovu kojeg se smatra da je odustao od prijave, odnosno ponude, a koji je propisan članom 120 stav 15 ovog zakona;</w:t>
      </w:r>
    </w:p>
    <w:p w:rsidR="009F2170" w:rsidRPr="009F2170" w:rsidRDefault="009F2170" w:rsidP="009F2170">
      <w:pPr>
        <w:numPr>
          <w:ilvl w:val="0"/>
          <w:numId w:val="5"/>
        </w:numPr>
        <w:spacing w:after="0" w:line="240" w:lineRule="auto"/>
        <w:rPr>
          <w:rFonts w:ascii="Arial" w:eastAsia="Times New Roman" w:hAnsi="Arial" w:cs="Arial"/>
          <w:sz w:val="24"/>
          <w:szCs w:val="24"/>
          <w:lang w:val="sr-Latn-ME"/>
        </w:rPr>
      </w:pPr>
      <w:r w:rsidRPr="009F2170">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9F2170" w:rsidRPr="009F2170" w:rsidRDefault="009F2170" w:rsidP="009F2170">
      <w:pPr>
        <w:numPr>
          <w:ilvl w:val="0"/>
          <w:numId w:val="5"/>
        </w:numPr>
        <w:spacing w:after="0" w:line="240" w:lineRule="auto"/>
        <w:rPr>
          <w:rFonts w:ascii="Arial" w:eastAsia="Times New Roman" w:hAnsi="Arial" w:cs="Arial"/>
          <w:sz w:val="24"/>
          <w:szCs w:val="24"/>
          <w:lang w:val="sr-Latn-ME"/>
        </w:rPr>
      </w:pPr>
      <w:r w:rsidRPr="009F2170">
        <w:rPr>
          <w:rFonts w:ascii="Arial" w:eastAsia="Times New Roman" w:hAnsi="Arial" w:cs="Arial"/>
          <w:sz w:val="24"/>
          <w:szCs w:val="24"/>
          <w:lang w:val="sr-Latn-ME"/>
        </w:rPr>
        <w:t>postoji drugi razlog propisan ovim zakonom.</w:t>
      </w:r>
    </w:p>
    <w:p w:rsidR="009F2170" w:rsidRPr="009F2170" w:rsidRDefault="009F2170" w:rsidP="009F217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r w:rsidRPr="009F2170">
        <w:rPr>
          <w:rFonts w:ascii="Arial" w:eastAsia="Times New Roman" w:hAnsi="Arial" w:cs="Times New Roman"/>
          <w:b/>
          <w:sz w:val="24"/>
          <w:szCs w:val="32"/>
          <w:lang w:val="sr-Latn-ME"/>
        </w:rPr>
        <w:t>SREDSTVA FINANSIJSKOG OBEZBJEĐENJA UGOVORA O JAVNOJ NABAVCI</w:t>
      </w:r>
      <w:bookmarkEnd w:id="7"/>
    </w:p>
    <w:p w:rsidR="009F2170" w:rsidRPr="009F2170" w:rsidRDefault="009F2170" w:rsidP="009F2170">
      <w:pPr>
        <w:spacing w:after="0" w:line="240" w:lineRule="auto"/>
        <w:jc w:val="both"/>
        <w:rPr>
          <w:rFonts w:ascii="Arial" w:eastAsia="Times New Roman" w:hAnsi="Arial" w:cs="Arial"/>
          <w:color w:val="000000"/>
          <w:sz w:val="24"/>
          <w:szCs w:val="24"/>
          <w:lang w:val="sr-Latn-ME"/>
        </w:rPr>
      </w:pPr>
    </w:p>
    <w:p w:rsidR="009F2170" w:rsidRPr="009F2170" w:rsidRDefault="009F2170" w:rsidP="009F2170">
      <w:pPr>
        <w:spacing w:after="0" w:line="240" w:lineRule="auto"/>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Ponuđač čija ponuda bude izabrana kao najpovoljnija je dužan da uz potpisan ugovor o javnoj nabavci dostavi naručiocu:</w:t>
      </w:r>
    </w:p>
    <w:p w:rsidR="00123DB5" w:rsidRPr="00123DB5" w:rsidRDefault="00123DB5" w:rsidP="00123DB5">
      <w:pPr>
        <w:jc w:val="both"/>
        <w:rPr>
          <w:rFonts w:ascii="Arial" w:eastAsia="Times New Roman" w:hAnsi="Arial" w:cs="Arial"/>
          <w:sz w:val="24"/>
          <w:szCs w:val="24"/>
          <w:lang w:val="sr-Latn-ME"/>
        </w:rPr>
      </w:pPr>
      <w:r>
        <w:rPr>
          <w:rFonts w:ascii="Arial" w:eastAsia="Times New Roman" w:hAnsi="Arial" w:cs="Arial"/>
          <w:color w:val="000000"/>
          <w:sz w:val="24"/>
          <w:szCs w:val="24"/>
          <w:lang w:val="sr-Latn-ME"/>
        </w:rPr>
        <w:sym w:font="Wingdings" w:char="F078"/>
      </w:r>
      <w:r w:rsidR="009F2170" w:rsidRPr="009F2170">
        <w:rPr>
          <w:rFonts w:ascii="Arial" w:eastAsia="Times New Roman" w:hAnsi="Arial" w:cs="Arial"/>
          <w:color w:val="000000"/>
          <w:sz w:val="24"/>
          <w:szCs w:val="24"/>
          <w:lang w:val="sr-Latn-ME"/>
        </w:rPr>
        <w:t xml:space="preserve"> </w:t>
      </w:r>
      <w:r w:rsidRPr="00123DB5">
        <w:rPr>
          <w:rFonts w:ascii="Arial" w:eastAsia="Times New Roman" w:hAnsi="Arial" w:cs="Arial"/>
          <w:sz w:val="24"/>
          <w:szCs w:val="24"/>
          <w:lang w:val="sr-Latn-ME"/>
        </w:rPr>
        <w:t xml:space="preserve">garanciju za dobro izvršenje ugovora za slučaj povrede ugovorenih obaveza </w:t>
      </w:r>
      <w:r w:rsidRPr="00123DB5">
        <w:rPr>
          <w:rFonts w:ascii="Arial" w:eastAsia="Times New Roman" w:hAnsi="Arial" w:cs="Arial"/>
          <w:color w:val="000000"/>
          <w:sz w:val="24"/>
          <w:szCs w:val="24"/>
          <w:lang w:val="sr-Latn-ME"/>
        </w:rPr>
        <w:t>u iznosu od 5 % od vrijednosti ugovora</w:t>
      </w:r>
      <w:r w:rsidRPr="00123DB5">
        <w:rPr>
          <w:rFonts w:ascii="Arial" w:eastAsia="Times New Roman" w:hAnsi="Arial" w:cs="Arial"/>
          <w:sz w:val="24"/>
          <w:szCs w:val="24"/>
          <w:vertAlign w:val="superscript"/>
          <w:lang w:val="sr-Latn-ME"/>
        </w:rPr>
        <w:t xml:space="preserve"> </w:t>
      </w:r>
      <w:r w:rsidRPr="00123DB5">
        <w:rPr>
          <w:rFonts w:ascii="Arial" w:eastAsia="Times New Roman" w:hAnsi="Arial" w:cs="Arial"/>
          <w:sz w:val="24"/>
          <w:szCs w:val="24"/>
          <w:vertAlign w:val="superscript"/>
          <w:lang w:val="sr-Latn-ME"/>
        </w:rPr>
        <w:footnoteReference w:id="8"/>
      </w:r>
      <w:r w:rsidRPr="00123DB5">
        <w:rPr>
          <w:rFonts w:ascii="Arial" w:eastAsia="Times New Roman" w:hAnsi="Arial" w:cs="Arial"/>
          <w:sz w:val="24"/>
          <w:szCs w:val="24"/>
          <w:lang w:val="sr-Latn-ME"/>
        </w:rPr>
        <w:t xml:space="preserve"> sa rokom važenja 8 dana dužim od ugovorenog roka.</w:t>
      </w:r>
    </w:p>
    <w:p w:rsidR="009F2170" w:rsidRPr="009F2170" w:rsidRDefault="009F2170" w:rsidP="009F2170">
      <w:pPr>
        <w:spacing w:after="0" w:line="240" w:lineRule="auto"/>
        <w:jc w:val="both"/>
        <w:rPr>
          <w:rFonts w:ascii="Arial" w:eastAsia="Times New Roman" w:hAnsi="Arial" w:cs="Arial"/>
          <w:sz w:val="24"/>
          <w:szCs w:val="24"/>
          <w:lang w:val="sr-Latn-ME"/>
        </w:rPr>
      </w:pPr>
    </w:p>
    <w:p w:rsidR="009F2170" w:rsidRPr="009F2170" w:rsidRDefault="009F2170" w:rsidP="009F217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Times New Roman"/>
          <w:b/>
          <w:color w:val="000000"/>
          <w:sz w:val="24"/>
          <w:szCs w:val="32"/>
          <w:lang w:val="sr-Latn-ME"/>
        </w:rPr>
      </w:pPr>
      <w:bookmarkStart w:id="8" w:name="_Toc62730559"/>
      <w:r w:rsidRPr="009F2170">
        <w:rPr>
          <w:rFonts w:ascii="Arial" w:eastAsia="Times New Roman" w:hAnsi="Arial" w:cs="Times New Roman"/>
          <w:b/>
          <w:sz w:val="24"/>
          <w:szCs w:val="32"/>
          <w:lang w:val="sr-Latn-ME"/>
        </w:rPr>
        <w:t>METODOLOGIJA VREDNOVANJA PONUDA</w:t>
      </w:r>
      <w:bookmarkEnd w:id="8"/>
    </w:p>
    <w:p w:rsidR="009F2170" w:rsidRPr="009F2170" w:rsidRDefault="009F2170" w:rsidP="009F2170">
      <w:pPr>
        <w:spacing w:after="0" w:line="240" w:lineRule="auto"/>
        <w:rPr>
          <w:rFonts w:ascii="Arial" w:eastAsia="Times New Roman" w:hAnsi="Arial" w:cs="Arial"/>
          <w:sz w:val="24"/>
          <w:szCs w:val="24"/>
          <w:lang w:val="sr-Latn-ME"/>
        </w:rPr>
      </w:pPr>
    </w:p>
    <w:p w:rsidR="009F2170" w:rsidRPr="009F2170" w:rsidRDefault="009F2170" w:rsidP="009F2170">
      <w:pPr>
        <w:spacing w:after="0" w:line="240" w:lineRule="auto"/>
        <w:jc w:val="both"/>
        <w:rPr>
          <w:rFonts w:ascii="Arial" w:eastAsia="Times New Roman" w:hAnsi="Arial" w:cs="Arial"/>
          <w:sz w:val="24"/>
          <w:szCs w:val="24"/>
          <w:lang w:val="sr-Latn-ME"/>
        </w:rPr>
      </w:pPr>
      <w:r w:rsidRPr="009F2170">
        <w:rPr>
          <w:rFonts w:ascii="Arial" w:eastAsia="Times New Roman" w:hAnsi="Arial" w:cs="Arial"/>
          <w:sz w:val="24"/>
          <w:szCs w:val="24"/>
          <w:lang w:val="sr-Latn-ME"/>
        </w:rPr>
        <w:t>Naručilac će u postupku javne nabavki izabrati ekonomski najpovoljniju ponudu, primjenom pristupa isplativosti, po osnovu kriterijuma</w:t>
      </w:r>
      <w:r w:rsidRPr="009F2170">
        <w:rPr>
          <w:rFonts w:ascii="Arial" w:eastAsia="Times New Roman" w:hAnsi="Arial" w:cs="Arial"/>
          <w:sz w:val="24"/>
          <w:szCs w:val="24"/>
          <w:vertAlign w:val="superscript"/>
          <w:lang w:val="sr-Latn-ME"/>
        </w:rPr>
        <w:footnoteReference w:id="9"/>
      </w:r>
      <w:r w:rsidRPr="009F2170">
        <w:rPr>
          <w:rFonts w:ascii="Arial" w:eastAsia="Times New Roman" w:hAnsi="Arial" w:cs="Arial"/>
          <w:sz w:val="24"/>
          <w:szCs w:val="24"/>
          <w:lang w:val="sr-Latn-ME"/>
        </w:rPr>
        <w:t xml:space="preserve">: </w:t>
      </w:r>
    </w:p>
    <w:p w:rsidR="00773D42" w:rsidRPr="00773D42" w:rsidRDefault="00773D42" w:rsidP="00773D42">
      <w:pPr>
        <w:spacing w:after="0" w:line="240" w:lineRule="auto"/>
        <w:rPr>
          <w:rFonts w:ascii="Arial" w:eastAsia="Times New Roman" w:hAnsi="Arial" w:cs="Arial"/>
          <w:sz w:val="24"/>
          <w:szCs w:val="24"/>
          <w:lang w:val="sr-Latn-ME"/>
        </w:rPr>
      </w:pPr>
    </w:p>
    <w:p w:rsidR="00773D42" w:rsidRPr="00773D42" w:rsidRDefault="00773D42" w:rsidP="00773D4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773D42">
        <w:rPr>
          <w:rFonts w:ascii="Arial" w:eastAsia="Times New Roman" w:hAnsi="Arial" w:cs="Arial"/>
          <w:i/>
          <w:color w:val="000000"/>
          <w:sz w:val="24"/>
          <w:szCs w:val="24"/>
          <w:lang w:val="sr-Latn-ME"/>
        </w:rPr>
        <w:t>Koristiće se proporcionalni(relativni) metod na sledeći način:</w:t>
      </w:r>
    </w:p>
    <w:p w:rsidR="00773D42" w:rsidRPr="00773D42" w:rsidRDefault="00773D42" w:rsidP="00773D4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rsidR="00773D42" w:rsidRPr="00773D42" w:rsidRDefault="00773D42" w:rsidP="00773D4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r w:rsidRPr="00773D42">
        <w:rPr>
          <w:rFonts w:ascii="Arial" w:eastAsia="Times New Roman" w:hAnsi="Arial" w:cs="Arial"/>
          <w:iCs/>
          <w:color w:val="000000"/>
          <w:sz w:val="24"/>
          <w:szCs w:val="24"/>
          <w:lang w:val="sr-Latn-ME"/>
        </w:rPr>
        <w:lastRenderedPageBreak/>
        <w:t xml:space="preserve">1. Podkriterijum </w:t>
      </w:r>
      <w:r w:rsidRPr="00773D42">
        <w:rPr>
          <w:rFonts w:ascii="Arial" w:eastAsia="Times New Roman" w:hAnsi="Arial" w:cs="Arial"/>
          <w:b/>
          <w:iCs/>
          <w:color w:val="000000"/>
          <w:sz w:val="24"/>
          <w:szCs w:val="24"/>
          <w:lang w:val="sr-Latn-ME"/>
        </w:rPr>
        <w:t xml:space="preserve">cijena (C): </w:t>
      </w:r>
      <w:r w:rsidRPr="00773D42">
        <w:rPr>
          <w:rFonts w:ascii="Arial" w:eastAsia="Times New Roman" w:hAnsi="Arial" w:cs="Arial"/>
          <w:iCs/>
          <w:color w:val="000000"/>
          <w:sz w:val="24"/>
          <w:szCs w:val="24"/>
          <w:lang w:val="sr-Latn-ME"/>
        </w:rPr>
        <w:t>kao osnov za vrednovanje ponuda uzimaju se ponuđene cijene ispravnih ponuda.</w:t>
      </w:r>
    </w:p>
    <w:p w:rsidR="00773D42" w:rsidRPr="00773D42" w:rsidRDefault="00773D42" w:rsidP="00773D4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r w:rsidRPr="00773D42">
        <w:rPr>
          <w:rFonts w:ascii="Arial" w:eastAsia="Times New Roman" w:hAnsi="Arial" w:cs="Arial"/>
          <w:iCs/>
          <w:color w:val="000000"/>
          <w:sz w:val="24"/>
          <w:szCs w:val="24"/>
          <w:lang w:val="sr-Latn-ME"/>
        </w:rPr>
        <w:t xml:space="preserve">Ponudi sa ponuđenom najnižom cijenom dodjeljuje se maksimalno predviđeni broj bodova = </w:t>
      </w:r>
      <w:r w:rsidR="008761F1">
        <w:rPr>
          <w:rFonts w:ascii="Arial" w:eastAsia="Times New Roman" w:hAnsi="Arial" w:cs="Arial"/>
          <w:iCs/>
          <w:color w:val="000000"/>
          <w:sz w:val="24"/>
          <w:szCs w:val="24"/>
          <w:lang w:val="sr-Latn-ME"/>
        </w:rPr>
        <w:t>6</w:t>
      </w:r>
      <w:r w:rsidRPr="00773D42">
        <w:rPr>
          <w:rFonts w:ascii="Arial" w:eastAsia="Times New Roman" w:hAnsi="Arial" w:cs="Arial"/>
          <w:iCs/>
          <w:color w:val="000000"/>
          <w:sz w:val="24"/>
          <w:szCs w:val="24"/>
          <w:lang w:val="sr-Latn-ME"/>
        </w:rPr>
        <w:t>0 bodova, a ostalim ponudama dodjeljuje se broj bodova po formuli</w:t>
      </w:r>
    </w:p>
    <w:p w:rsidR="00773D42" w:rsidRPr="00773D42" w:rsidRDefault="00773D42" w:rsidP="00773D4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p>
    <w:p w:rsidR="00773D42" w:rsidRPr="00773D42" w:rsidRDefault="00773D42" w:rsidP="00773D4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r w:rsidRPr="00773D42">
        <w:rPr>
          <w:rFonts w:ascii="Arial" w:eastAsia="Times New Roman" w:hAnsi="Arial" w:cs="Arial"/>
          <w:iCs/>
          <w:color w:val="000000"/>
          <w:sz w:val="24"/>
          <w:szCs w:val="24"/>
          <w:lang w:val="sr-Latn-ME"/>
        </w:rPr>
        <w:t>Broj bodova C = najniža ponuđena cijena/ponuđena cijena x</w:t>
      </w:r>
      <w:r w:rsidR="008761F1">
        <w:rPr>
          <w:rFonts w:ascii="Arial" w:eastAsia="Times New Roman" w:hAnsi="Arial" w:cs="Arial"/>
          <w:iCs/>
          <w:color w:val="000000"/>
          <w:sz w:val="24"/>
          <w:szCs w:val="24"/>
          <w:lang w:val="sr-Latn-ME"/>
        </w:rPr>
        <w:t>6</w:t>
      </w:r>
      <w:r w:rsidRPr="00773D42">
        <w:rPr>
          <w:rFonts w:ascii="Arial" w:eastAsia="Times New Roman" w:hAnsi="Arial" w:cs="Arial"/>
          <w:iCs/>
          <w:color w:val="000000"/>
          <w:sz w:val="24"/>
          <w:szCs w:val="24"/>
          <w:lang w:val="sr-Latn-ME"/>
        </w:rPr>
        <w:t>0</w:t>
      </w:r>
    </w:p>
    <w:p w:rsidR="00773D42" w:rsidRPr="00773D42" w:rsidRDefault="00773D42" w:rsidP="00773D4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p>
    <w:p w:rsidR="00773D42" w:rsidRPr="00773D42" w:rsidRDefault="00773D42" w:rsidP="00773D4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r w:rsidRPr="00773D42">
        <w:rPr>
          <w:rFonts w:ascii="Arial" w:eastAsia="Times New Roman" w:hAnsi="Arial" w:cs="Arial"/>
          <w:iCs/>
          <w:color w:val="000000"/>
          <w:sz w:val="24"/>
          <w:szCs w:val="24"/>
          <w:lang w:val="sr-Latn-ME"/>
        </w:rPr>
        <w:t xml:space="preserve">2. Podkriterijum </w:t>
      </w:r>
      <w:r w:rsidRPr="00773D42">
        <w:rPr>
          <w:rFonts w:ascii="Arial" w:eastAsia="Times New Roman" w:hAnsi="Arial" w:cs="Arial"/>
          <w:b/>
          <w:bCs/>
          <w:iCs/>
          <w:color w:val="000000"/>
          <w:sz w:val="24"/>
          <w:szCs w:val="24"/>
          <w:lang w:val="sr-Latn-ME"/>
        </w:rPr>
        <w:t>kvalitet (K)</w:t>
      </w:r>
      <w:r w:rsidRPr="00773D42">
        <w:rPr>
          <w:rFonts w:ascii="Arial" w:eastAsia="Times New Roman" w:hAnsi="Arial" w:cs="Arial"/>
          <w:iCs/>
          <w:color w:val="000000"/>
          <w:sz w:val="24"/>
          <w:szCs w:val="24"/>
          <w:lang w:val="sr-Latn-ME"/>
        </w:rPr>
        <w:t xml:space="preserve"> vrednovaće se bodovanjem referenci ponuđača i to na sljedeći način: </w:t>
      </w:r>
    </w:p>
    <w:p w:rsidR="00773D42" w:rsidRPr="00773D42" w:rsidRDefault="00773D42" w:rsidP="00773D4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r w:rsidRPr="00773D42">
        <w:rPr>
          <w:rFonts w:ascii="Arial" w:eastAsia="Times New Roman" w:hAnsi="Arial" w:cs="Arial"/>
          <w:iCs/>
          <w:color w:val="000000"/>
          <w:sz w:val="24"/>
          <w:szCs w:val="24"/>
          <w:lang w:val="sr-Latn-ME"/>
        </w:rPr>
        <w:t xml:space="preserve">Reference ponuđača o uspješno sprovedenim istim ili sličnim uslugama (K) je </w:t>
      </w:r>
      <w:r w:rsidR="008761F1">
        <w:rPr>
          <w:rFonts w:ascii="Arial" w:eastAsia="Times New Roman" w:hAnsi="Arial" w:cs="Arial"/>
          <w:iCs/>
          <w:color w:val="000000"/>
          <w:sz w:val="24"/>
          <w:szCs w:val="24"/>
          <w:lang w:val="sr-Latn-ME"/>
        </w:rPr>
        <w:t>4</w:t>
      </w:r>
      <w:r w:rsidRPr="00773D42">
        <w:rPr>
          <w:rFonts w:ascii="Arial" w:eastAsia="Times New Roman" w:hAnsi="Arial" w:cs="Arial"/>
          <w:iCs/>
          <w:color w:val="000000"/>
          <w:sz w:val="24"/>
          <w:szCs w:val="24"/>
          <w:lang w:val="sr-Latn-ME"/>
        </w:rPr>
        <w:t>0 poena.</w:t>
      </w:r>
    </w:p>
    <w:p w:rsidR="00773D42" w:rsidRPr="00773D42" w:rsidRDefault="00773D42" w:rsidP="00773D4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r w:rsidRPr="00773D42">
        <w:rPr>
          <w:rFonts w:ascii="Arial" w:eastAsia="Times New Roman" w:hAnsi="Arial" w:cs="Arial"/>
          <w:iCs/>
          <w:color w:val="000000"/>
          <w:sz w:val="24"/>
          <w:szCs w:val="24"/>
          <w:lang w:val="sr-Latn-ME"/>
        </w:rPr>
        <w:t>Podkriterijum kvalitet u dijelu koji se odnosi na reference o uspješno sprovedenim istim ili sličnim uslugama dokazuje se kroz: dostavljanje ovjerenih potvrda od strane korisnika o uspješno izvršenim uslugama organizovanja</w:t>
      </w:r>
      <w:r w:rsidR="008761F1">
        <w:rPr>
          <w:rFonts w:ascii="Arial" w:eastAsia="Times New Roman" w:hAnsi="Arial" w:cs="Arial"/>
          <w:iCs/>
          <w:color w:val="000000"/>
          <w:sz w:val="24"/>
          <w:szCs w:val="24"/>
          <w:lang w:val="sr-Latn-ME"/>
        </w:rPr>
        <w:t xml:space="preserve"> </w:t>
      </w:r>
      <w:r w:rsidRPr="00773D42">
        <w:rPr>
          <w:rFonts w:ascii="Arial" w:eastAsia="Times New Roman" w:hAnsi="Arial" w:cs="Arial"/>
          <w:iCs/>
          <w:color w:val="000000"/>
          <w:sz w:val="24"/>
          <w:szCs w:val="24"/>
          <w:lang w:val="sr-Latn-ME"/>
        </w:rPr>
        <w:t>maturskih ekskurzija u inostranstvu, za posljednjih sedam godina.</w:t>
      </w:r>
    </w:p>
    <w:p w:rsidR="00773D42" w:rsidRPr="00773D42" w:rsidRDefault="00773D42" w:rsidP="009F217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r w:rsidRPr="00773D42">
        <w:rPr>
          <w:rFonts w:ascii="Arial" w:eastAsia="Times New Roman" w:hAnsi="Arial" w:cs="Arial"/>
          <w:iCs/>
          <w:color w:val="000000"/>
          <w:sz w:val="24"/>
          <w:szCs w:val="24"/>
          <w:lang w:val="sr-Latn-ME"/>
        </w:rPr>
        <w:t xml:space="preserve">Broj bodova određuje se po formuli: K = broj dostavljenih referenci / maksimalni broj dostavljenih referenci x </w:t>
      </w:r>
      <w:r w:rsidR="008761F1">
        <w:rPr>
          <w:rFonts w:ascii="Arial" w:eastAsia="Times New Roman" w:hAnsi="Arial" w:cs="Arial"/>
          <w:iCs/>
          <w:color w:val="000000"/>
          <w:sz w:val="24"/>
          <w:szCs w:val="24"/>
          <w:lang w:val="sr-Latn-ME"/>
        </w:rPr>
        <w:t>4</w:t>
      </w:r>
      <w:r w:rsidRPr="00773D42">
        <w:rPr>
          <w:rFonts w:ascii="Arial" w:eastAsia="Times New Roman" w:hAnsi="Arial" w:cs="Arial"/>
          <w:iCs/>
          <w:color w:val="000000"/>
          <w:sz w:val="24"/>
          <w:szCs w:val="24"/>
          <w:lang w:val="sr-Latn-ME"/>
        </w:rPr>
        <w:t>0</w:t>
      </w:r>
    </w:p>
    <w:p w:rsidR="00773D42" w:rsidRPr="009F2170" w:rsidRDefault="00773D42" w:rsidP="009F217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rsidR="009F2170" w:rsidRPr="009F2170" w:rsidRDefault="009F2170" w:rsidP="009F2170">
      <w:pPr>
        <w:spacing w:after="0" w:line="240" w:lineRule="auto"/>
        <w:jc w:val="both"/>
        <w:rPr>
          <w:rFonts w:ascii="Arial" w:eastAsia="Times New Roman" w:hAnsi="Arial" w:cs="Arial"/>
          <w:color w:val="000000"/>
          <w:sz w:val="24"/>
          <w:szCs w:val="24"/>
          <w:lang w:val="sr-Latn-ME"/>
        </w:rPr>
      </w:pPr>
    </w:p>
    <w:p w:rsidR="009F2170" w:rsidRPr="009F2170" w:rsidRDefault="009F2170" w:rsidP="009F2170">
      <w:pPr>
        <w:spacing w:after="0" w:line="240" w:lineRule="auto"/>
        <w:jc w:val="both"/>
        <w:rPr>
          <w:rFonts w:ascii="Arial" w:eastAsia="Times New Roman" w:hAnsi="Arial" w:cs="Arial"/>
          <w:color w:val="000000"/>
          <w:sz w:val="24"/>
          <w:szCs w:val="24"/>
          <w:lang w:val="sr-Latn-ME"/>
        </w:rPr>
      </w:pPr>
    </w:p>
    <w:p w:rsidR="009F2170" w:rsidRPr="009F2170" w:rsidRDefault="009F2170" w:rsidP="009F217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9" w:name="_Toc62730560"/>
      <w:r w:rsidRPr="009F2170">
        <w:rPr>
          <w:rFonts w:ascii="Arial" w:eastAsia="Times New Roman" w:hAnsi="Arial" w:cs="Times New Roman"/>
          <w:b/>
          <w:sz w:val="24"/>
          <w:szCs w:val="32"/>
          <w:lang w:val="sr-Latn-ME"/>
        </w:rPr>
        <w:t>JEZIK PONUDE</w:t>
      </w:r>
      <w:bookmarkEnd w:id="9"/>
    </w:p>
    <w:p w:rsidR="009F2170" w:rsidRPr="009F2170" w:rsidRDefault="009F2170" w:rsidP="009F2170">
      <w:pPr>
        <w:spacing w:after="0" w:line="240" w:lineRule="auto"/>
        <w:jc w:val="both"/>
        <w:rPr>
          <w:rFonts w:ascii="Arial" w:eastAsia="Times New Roman" w:hAnsi="Arial" w:cs="Arial"/>
          <w:b/>
          <w:bCs/>
          <w:color w:val="000000"/>
          <w:sz w:val="24"/>
          <w:szCs w:val="24"/>
          <w:lang w:val="sr-Latn-ME"/>
        </w:rPr>
      </w:pPr>
    </w:p>
    <w:p w:rsidR="009F2170" w:rsidRPr="009F2170" w:rsidRDefault="009F2170" w:rsidP="009F2170">
      <w:pPr>
        <w:spacing w:after="0" w:line="240" w:lineRule="auto"/>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Ponuda se sačinjava na:</w:t>
      </w:r>
    </w:p>
    <w:p w:rsidR="009F2170" w:rsidRPr="009F2170" w:rsidRDefault="009F2170" w:rsidP="009F2170">
      <w:pPr>
        <w:spacing w:after="0" w:line="240" w:lineRule="auto"/>
        <w:jc w:val="both"/>
        <w:rPr>
          <w:rFonts w:ascii="Arial" w:eastAsia="Times New Roman" w:hAnsi="Arial" w:cs="Arial"/>
          <w:b/>
          <w:bCs/>
          <w:color w:val="000000"/>
          <w:sz w:val="24"/>
          <w:szCs w:val="24"/>
          <w:lang w:val="sr-Latn-ME"/>
        </w:rPr>
      </w:pPr>
    </w:p>
    <w:p w:rsidR="009F2170" w:rsidRPr="009F2170" w:rsidRDefault="00773D42" w:rsidP="009F2170">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9F2170" w:rsidRPr="009F2170">
        <w:rPr>
          <w:rFonts w:ascii="Arial" w:eastAsia="Times New Roman" w:hAnsi="Arial" w:cs="Arial"/>
          <w:color w:val="000000"/>
          <w:sz w:val="24"/>
          <w:szCs w:val="24"/>
          <w:lang w:val="sr-Latn-ME"/>
        </w:rPr>
        <w:t>crnogorski jezik i drugi jezik koji je u službenoj upotrebi u Crnoj Gori, u skladu sa Ustavom i zakonom</w:t>
      </w:r>
    </w:p>
    <w:p w:rsidR="009F2170" w:rsidRPr="009F2170" w:rsidRDefault="009F2170" w:rsidP="009F2170">
      <w:pPr>
        <w:spacing w:after="0" w:line="240" w:lineRule="auto"/>
        <w:jc w:val="both"/>
        <w:rPr>
          <w:rFonts w:ascii="Arial" w:eastAsia="Times New Roman" w:hAnsi="Arial" w:cs="Arial"/>
          <w:sz w:val="24"/>
          <w:szCs w:val="24"/>
          <w:lang w:val="sr-Latn-ME"/>
        </w:rPr>
      </w:pPr>
    </w:p>
    <w:p w:rsidR="009F2170" w:rsidRPr="009F2170" w:rsidRDefault="009F2170" w:rsidP="009F217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0" w:name="_Toc62730561"/>
      <w:r w:rsidRPr="009F2170">
        <w:rPr>
          <w:rFonts w:ascii="Arial" w:eastAsia="Times New Roman" w:hAnsi="Arial" w:cs="Times New Roman"/>
          <w:b/>
          <w:sz w:val="24"/>
          <w:szCs w:val="32"/>
          <w:lang w:val="sr-Latn-ME"/>
        </w:rPr>
        <w:t>NAČIN, MJESTO I VRIJEME PODNOŠENJA PONUDA I OTVARANJA PONUDA</w:t>
      </w:r>
      <w:bookmarkEnd w:id="10"/>
    </w:p>
    <w:p w:rsidR="009F2170" w:rsidRPr="009F2170" w:rsidRDefault="009F2170" w:rsidP="009F2170">
      <w:pPr>
        <w:spacing w:after="0" w:line="240" w:lineRule="auto"/>
        <w:jc w:val="both"/>
        <w:rPr>
          <w:rFonts w:ascii="Arial" w:eastAsia="Times New Roman" w:hAnsi="Arial" w:cs="Arial"/>
          <w:b/>
          <w:bCs/>
          <w:color w:val="000000"/>
          <w:sz w:val="24"/>
          <w:szCs w:val="24"/>
          <w:lang w:val="sr-Latn-ME"/>
        </w:rPr>
      </w:pPr>
    </w:p>
    <w:p w:rsidR="009F2170" w:rsidRPr="009F2170" w:rsidRDefault="009F2170" w:rsidP="009F2170">
      <w:pPr>
        <w:spacing w:after="0" w:line="240" w:lineRule="auto"/>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 xml:space="preserve">Ponude se podnose preko ESJN-a zaključno sa danom </w:t>
      </w:r>
      <w:r w:rsidR="006F153C">
        <w:rPr>
          <w:rFonts w:ascii="Arial" w:eastAsia="Times New Roman" w:hAnsi="Arial" w:cs="Arial"/>
          <w:color w:val="000000"/>
          <w:sz w:val="24"/>
          <w:szCs w:val="24"/>
          <w:lang w:val="sr-Latn-ME"/>
        </w:rPr>
        <w:t>27</w:t>
      </w:r>
      <w:r w:rsidR="00773D42">
        <w:rPr>
          <w:rFonts w:ascii="Arial" w:eastAsia="Times New Roman" w:hAnsi="Arial" w:cs="Arial"/>
          <w:color w:val="000000"/>
          <w:sz w:val="24"/>
          <w:szCs w:val="24"/>
          <w:lang w:val="sr-Latn-ME"/>
        </w:rPr>
        <w:t>.0</w:t>
      </w:r>
      <w:r w:rsidR="006F153C">
        <w:rPr>
          <w:rFonts w:ascii="Arial" w:eastAsia="Times New Roman" w:hAnsi="Arial" w:cs="Arial"/>
          <w:color w:val="000000"/>
          <w:sz w:val="24"/>
          <w:szCs w:val="24"/>
          <w:lang w:val="sr-Latn-ME"/>
        </w:rPr>
        <w:t>6</w:t>
      </w:r>
      <w:r w:rsidR="00773D42">
        <w:rPr>
          <w:rFonts w:ascii="Arial" w:eastAsia="Times New Roman" w:hAnsi="Arial" w:cs="Arial"/>
          <w:color w:val="000000"/>
          <w:sz w:val="24"/>
          <w:szCs w:val="24"/>
          <w:lang w:val="sr-Latn-ME"/>
        </w:rPr>
        <w:t xml:space="preserve">.2023 </w:t>
      </w:r>
      <w:r w:rsidRPr="009F2170">
        <w:rPr>
          <w:rFonts w:ascii="Arial" w:eastAsia="Times New Roman" w:hAnsi="Arial" w:cs="Arial"/>
          <w:color w:val="000000"/>
          <w:sz w:val="24"/>
          <w:szCs w:val="24"/>
          <w:lang w:val="sr-Latn-ME"/>
        </w:rPr>
        <w:t xml:space="preserve"> godine do </w:t>
      </w:r>
      <w:r w:rsidR="00773D42">
        <w:rPr>
          <w:rFonts w:ascii="Arial" w:eastAsia="Times New Roman" w:hAnsi="Arial" w:cs="Arial"/>
          <w:color w:val="000000"/>
          <w:sz w:val="24"/>
          <w:szCs w:val="24"/>
          <w:lang w:val="sr-Latn-ME"/>
        </w:rPr>
        <w:t>1</w:t>
      </w:r>
      <w:r w:rsidR="006F153C">
        <w:rPr>
          <w:rFonts w:ascii="Arial" w:eastAsia="Times New Roman" w:hAnsi="Arial" w:cs="Arial"/>
          <w:color w:val="000000"/>
          <w:sz w:val="24"/>
          <w:szCs w:val="24"/>
          <w:lang w:val="sr-Latn-ME"/>
        </w:rPr>
        <w:t>2</w:t>
      </w:r>
      <w:r w:rsidR="00773D42">
        <w:rPr>
          <w:rFonts w:ascii="Arial" w:eastAsia="Times New Roman" w:hAnsi="Arial" w:cs="Arial"/>
          <w:color w:val="000000"/>
          <w:sz w:val="24"/>
          <w:szCs w:val="24"/>
          <w:lang w:val="sr-Latn-ME"/>
        </w:rPr>
        <w:t>:00</w:t>
      </w:r>
      <w:r w:rsidRPr="009F2170">
        <w:rPr>
          <w:rFonts w:ascii="Arial" w:eastAsia="Times New Roman" w:hAnsi="Arial" w:cs="Arial"/>
          <w:color w:val="000000"/>
          <w:sz w:val="24"/>
          <w:szCs w:val="24"/>
          <w:lang w:val="sr-Latn-ME"/>
        </w:rPr>
        <w:t>sati.</w:t>
      </w:r>
    </w:p>
    <w:p w:rsidR="009F2170" w:rsidRPr="009F2170" w:rsidRDefault="009F2170" w:rsidP="009F2170">
      <w:pPr>
        <w:spacing w:after="0" w:line="240" w:lineRule="auto"/>
        <w:jc w:val="both"/>
        <w:rPr>
          <w:rFonts w:ascii="Arial" w:eastAsia="Times New Roman" w:hAnsi="Arial" w:cs="Arial"/>
          <w:b/>
          <w:bCs/>
          <w:i/>
          <w:iCs/>
          <w:color w:val="000000"/>
          <w:sz w:val="24"/>
          <w:szCs w:val="24"/>
          <w:lang w:val="sr-Latn-ME"/>
        </w:rPr>
      </w:pPr>
    </w:p>
    <w:p w:rsidR="009F2170" w:rsidRDefault="009F2170" w:rsidP="009F2170">
      <w:pPr>
        <w:spacing w:after="0" w:line="240" w:lineRule="auto"/>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 xml:space="preserve">Otvaranje ponuda održaće se dana  </w:t>
      </w:r>
      <w:r w:rsidR="006F153C">
        <w:rPr>
          <w:rFonts w:ascii="Arial" w:eastAsia="Times New Roman" w:hAnsi="Arial" w:cs="Arial"/>
          <w:color w:val="000000"/>
          <w:sz w:val="24"/>
          <w:szCs w:val="24"/>
          <w:lang w:val="sr-Latn-ME"/>
        </w:rPr>
        <w:t>27</w:t>
      </w:r>
      <w:r w:rsidR="00773D42">
        <w:rPr>
          <w:rFonts w:ascii="Arial" w:eastAsia="Times New Roman" w:hAnsi="Arial" w:cs="Arial"/>
          <w:color w:val="000000"/>
          <w:sz w:val="24"/>
          <w:szCs w:val="24"/>
          <w:lang w:val="sr-Latn-ME"/>
        </w:rPr>
        <w:t>.0</w:t>
      </w:r>
      <w:r w:rsidR="006F153C">
        <w:rPr>
          <w:rFonts w:ascii="Arial" w:eastAsia="Times New Roman" w:hAnsi="Arial" w:cs="Arial"/>
          <w:color w:val="000000"/>
          <w:sz w:val="24"/>
          <w:szCs w:val="24"/>
          <w:lang w:val="sr-Latn-ME"/>
        </w:rPr>
        <w:t>6</w:t>
      </w:r>
      <w:r w:rsidR="00773D42">
        <w:rPr>
          <w:rFonts w:ascii="Arial" w:eastAsia="Times New Roman" w:hAnsi="Arial" w:cs="Arial"/>
          <w:color w:val="000000"/>
          <w:sz w:val="24"/>
          <w:szCs w:val="24"/>
          <w:lang w:val="sr-Latn-ME"/>
        </w:rPr>
        <w:t xml:space="preserve">.2023 </w:t>
      </w:r>
      <w:r w:rsidRPr="009F2170">
        <w:rPr>
          <w:rFonts w:ascii="Arial" w:eastAsia="Times New Roman" w:hAnsi="Arial" w:cs="Arial"/>
          <w:color w:val="000000"/>
          <w:sz w:val="24"/>
          <w:szCs w:val="24"/>
          <w:lang w:val="sr-Latn-ME"/>
        </w:rPr>
        <w:t xml:space="preserve"> godine u </w:t>
      </w:r>
      <w:r w:rsidR="00773D42">
        <w:rPr>
          <w:rFonts w:ascii="Arial" w:eastAsia="Times New Roman" w:hAnsi="Arial" w:cs="Arial"/>
          <w:color w:val="000000"/>
          <w:sz w:val="24"/>
          <w:szCs w:val="24"/>
          <w:lang w:val="sr-Latn-ME"/>
        </w:rPr>
        <w:t>1</w:t>
      </w:r>
      <w:r w:rsidR="006F153C">
        <w:rPr>
          <w:rFonts w:ascii="Arial" w:eastAsia="Times New Roman" w:hAnsi="Arial" w:cs="Arial"/>
          <w:color w:val="000000"/>
          <w:sz w:val="24"/>
          <w:szCs w:val="24"/>
          <w:lang w:val="sr-Latn-ME"/>
        </w:rPr>
        <w:t>2</w:t>
      </w:r>
      <w:r w:rsidR="00773D42">
        <w:rPr>
          <w:rFonts w:ascii="Arial" w:eastAsia="Times New Roman" w:hAnsi="Arial" w:cs="Arial"/>
          <w:color w:val="000000"/>
          <w:sz w:val="24"/>
          <w:szCs w:val="24"/>
          <w:lang w:val="sr-Latn-ME"/>
        </w:rPr>
        <w:t xml:space="preserve">:00 </w:t>
      </w:r>
      <w:r w:rsidRPr="009F2170">
        <w:rPr>
          <w:rFonts w:ascii="Arial" w:eastAsia="Times New Roman" w:hAnsi="Arial" w:cs="Arial"/>
          <w:color w:val="000000"/>
          <w:sz w:val="24"/>
          <w:szCs w:val="24"/>
          <w:lang w:val="sr-Latn-ME"/>
        </w:rPr>
        <w:t xml:space="preserve">sati. </w:t>
      </w:r>
    </w:p>
    <w:p w:rsidR="00773D42" w:rsidRDefault="00773D42" w:rsidP="009F2170">
      <w:pPr>
        <w:spacing w:after="0" w:line="240" w:lineRule="auto"/>
        <w:jc w:val="both"/>
        <w:rPr>
          <w:rFonts w:ascii="Arial" w:eastAsia="Times New Roman" w:hAnsi="Arial" w:cs="Arial"/>
          <w:color w:val="000000"/>
          <w:sz w:val="24"/>
          <w:szCs w:val="24"/>
          <w:lang w:val="sr-Latn-ME"/>
        </w:rPr>
      </w:pPr>
    </w:p>
    <w:p w:rsidR="00773D42" w:rsidRDefault="00773D42" w:rsidP="009F2170">
      <w:pPr>
        <w:spacing w:after="0" w:line="240" w:lineRule="auto"/>
        <w:jc w:val="both"/>
        <w:rPr>
          <w:rFonts w:ascii="Arial" w:eastAsia="Times New Roman" w:hAnsi="Arial" w:cs="Arial"/>
          <w:color w:val="000000"/>
          <w:sz w:val="24"/>
          <w:szCs w:val="24"/>
          <w:lang w:val="sr-Latn-ME"/>
        </w:rPr>
      </w:pPr>
      <w:r w:rsidRPr="00773D42">
        <w:rPr>
          <w:rFonts w:ascii="Arial" w:eastAsia="Times New Roman" w:hAnsi="Arial" w:cs="Arial"/>
          <w:color w:val="000000"/>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773D42" w:rsidRPr="009F2170" w:rsidRDefault="00773D42" w:rsidP="009F2170">
      <w:pPr>
        <w:spacing w:after="0" w:line="240" w:lineRule="auto"/>
        <w:jc w:val="both"/>
        <w:rPr>
          <w:rFonts w:ascii="Arial" w:eastAsia="Times New Roman" w:hAnsi="Arial" w:cs="Arial"/>
          <w:color w:val="000000"/>
          <w:sz w:val="24"/>
          <w:szCs w:val="24"/>
          <w:lang w:val="sr-Latn-ME"/>
        </w:rPr>
      </w:pPr>
    </w:p>
    <w:p w:rsidR="009F2170" w:rsidRPr="009F2170" w:rsidRDefault="009F2170" w:rsidP="009F2170">
      <w:pPr>
        <w:spacing w:after="0" w:line="240" w:lineRule="auto"/>
        <w:jc w:val="both"/>
        <w:rPr>
          <w:rFonts w:ascii="Arial" w:eastAsia="Times New Roman" w:hAnsi="Arial" w:cs="Arial"/>
          <w:color w:val="000000"/>
          <w:sz w:val="24"/>
          <w:szCs w:val="24"/>
          <w:lang w:val="sr-Latn-ME"/>
        </w:rPr>
      </w:pPr>
    </w:p>
    <w:p w:rsidR="009F2170" w:rsidRPr="009F2170" w:rsidRDefault="009F2170" w:rsidP="009F2170">
      <w:pPr>
        <w:spacing w:after="0" w:line="240" w:lineRule="auto"/>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sym w:font="Wingdings" w:char="F0A8"/>
      </w:r>
      <w:r w:rsidRPr="009F2170">
        <w:rPr>
          <w:rFonts w:ascii="Arial" w:eastAsia="Times New Roman" w:hAnsi="Arial" w:cs="Arial"/>
          <w:color w:val="000000"/>
          <w:sz w:val="24"/>
          <w:szCs w:val="24"/>
          <w:lang w:val="sr-Latn-ME"/>
        </w:rPr>
        <w:t xml:space="preserve"> Dio ponude koje se ne dostavlja preko ESJN-a, a odnosi se na </w:t>
      </w:r>
      <w:r w:rsidR="00773D42">
        <w:rPr>
          <w:rFonts w:ascii="Arial" w:eastAsia="Times New Roman" w:hAnsi="Arial" w:cs="Arial"/>
          <w:color w:val="000000"/>
          <w:sz w:val="24"/>
          <w:szCs w:val="24"/>
          <w:lang w:val="sr-Latn-ME"/>
        </w:rPr>
        <w:t>garanciju ponude</w:t>
      </w:r>
      <w:r w:rsidRPr="009F2170">
        <w:rPr>
          <w:rFonts w:ascii="Arial" w:eastAsia="Times New Roman" w:hAnsi="Arial" w:cs="Arial"/>
          <w:color w:val="000000"/>
          <w:sz w:val="24"/>
          <w:szCs w:val="24"/>
          <w:lang w:val="sr-Latn-ME"/>
        </w:rPr>
        <w:t xml:space="preserve"> dostavlja se: </w:t>
      </w:r>
    </w:p>
    <w:p w:rsidR="009F2170" w:rsidRPr="009F2170" w:rsidRDefault="009F2170" w:rsidP="009F2170">
      <w:pPr>
        <w:numPr>
          <w:ilvl w:val="0"/>
          <w:numId w:val="1"/>
        </w:numPr>
        <w:spacing w:before="96" w:after="0" w:line="240" w:lineRule="auto"/>
        <w:jc w:val="both"/>
        <w:rPr>
          <w:rFonts w:ascii="Arial" w:eastAsia="Calibri" w:hAnsi="Arial" w:cs="Arial"/>
          <w:color w:val="000000"/>
          <w:sz w:val="24"/>
          <w:szCs w:val="24"/>
          <w:lang w:val="sr-Latn-ME"/>
        </w:rPr>
      </w:pPr>
      <w:r w:rsidRPr="009F2170">
        <w:rPr>
          <w:rFonts w:ascii="Arial" w:eastAsia="Calibri" w:hAnsi="Arial" w:cs="Arial"/>
          <w:color w:val="000000"/>
          <w:sz w:val="24"/>
          <w:szCs w:val="24"/>
          <w:lang w:val="sr-Latn-ME"/>
        </w:rPr>
        <w:t xml:space="preserve">neposrednom predajom na arhivi naručioca na adresi </w:t>
      </w:r>
      <w:r w:rsidR="00773D42">
        <w:rPr>
          <w:rFonts w:ascii="Arial" w:eastAsia="Calibri" w:hAnsi="Arial" w:cs="Arial"/>
          <w:color w:val="000000"/>
          <w:sz w:val="24"/>
          <w:szCs w:val="24"/>
          <w:lang w:val="sr-Latn-ME"/>
        </w:rPr>
        <w:t>Dobrota bb</w:t>
      </w:r>
    </w:p>
    <w:p w:rsidR="009F2170" w:rsidRPr="009F2170" w:rsidRDefault="009F2170" w:rsidP="009F2170">
      <w:pPr>
        <w:spacing w:after="0" w:line="240" w:lineRule="auto"/>
        <w:jc w:val="both"/>
        <w:rPr>
          <w:rFonts w:ascii="Arial" w:eastAsia="Times New Roman" w:hAnsi="Arial" w:cs="Arial"/>
          <w:color w:val="000000"/>
          <w:sz w:val="24"/>
          <w:szCs w:val="24"/>
          <w:lang w:val="sr-Latn-ME"/>
        </w:rPr>
      </w:pPr>
    </w:p>
    <w:p w:rsidR="009F2170" w:rsidRPr="009F2170" w:rsidRDefault="009F2170" w:rsidP="009F2170">
      <w:pPr>
        <w:spacing w:after="0" w:line="240" w:lineRule="auto"/>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lastRenderedPageBreak/>
        <w:t xml:space="preserve">radnim danima od </w:t>
      </w:r>
      <w:r w:rsidR="00773D42">
        <w:rPr>
          <w:rFonts w:ascii="Arial" w:eastAsia="Times New Roman" w:hAnsi="Arial" w:cs="Arial"/>
          <w:color w:val="000000"/>
          <w:sz w:val="24"/>
          <w:szCs w:val="24"/>
          <w:lang w:val="sr-Latn-ME"/>
        </w:rPr>
        <w:t>08:00</w:t>
      </w:r>
      <w:r w:rsidRPr="009F2170">
        <w:rPr>
          <w:rFonts w:ascii="Arial" w:eastAsia="Times New Roman" w:hAnsi="Arial" w:cs="Arial"/>
          <w:color w:val="000000"/>
          <w:sz w:val="24"/>
          <w:szCs w:val="24"/>
          <w:lang w:val="sr-Latn-ME"/>
        </w:rPr>
        <w:t xml:space="preserve"> do </w:t>
      </w:r>
      <w:r w:rsidR="00773D42">
        <w:rPr>
          <w:rFonts w:ascii="Arial" w:eastAsia="Times New Roman" w:hAnsi="Arial" w:cs="Arial"/>
          <w:color w:val="000000"/>
          <w:sz w:val="24"/>
          <w:szCs w:val="24"/>
          <w:lang w:val="sr-Latn-ME"/>
        </w:rPr>
        <w:t>12:00</w:t>
      </w:r>
      <w:r w:rsidRPr="009F2170">
        <w:rPr>
          <w:rFonts w:ascii="Arial" w:eastAsia="Times New Roman" w:hAnsi="Arial" w:cs="Arial"/>
          <w:color w:val="000000"/>
          <w:sz w:val="24"/>
          <w:szCs w:val="24"/>
          <w:lang w:val="sr-Latn-ME"/>
        </w:rPr>
        <w:t xml:space="preserve"> sati, zaključno sa danom </w:t>
      </w:r>
      <w:r w:rsidR="006F153C">
        <w:rPr>
          <w:rFonts w:ascii="Arial" w:eastAsia="Times New Roman" w:hAnsi="Arial" w:cs="Arial"/>
          <w:color w:val="000000"/>
          <w:sz w:val="24"/>
          <w:szCs w:val="24"/>
          <w:lang w:val="sr-Latn-ME"/>
        </w:rPr>
        <w:t>27</w:t>
      </w:r>
      <w:r w:rsidR="00773D42">
        <w:rPr>
          <w:rFonts w:ascii="Arial" w:eastAsia="Times New Roman" w:hAnsi="Arial" w:cs="Arial"/>
          <w:color w:val="000000"/>
          <w:sz w:val="24"/>
          <w:szCs w:val="24"/>
          <w:lang w:val="sr-Latn-ME"/>
        </w:rPr>
        <w:t>.0</w:t>
      </w:r>
      <w:r w:rsidR="006F153C">
        <w:rPr>
          <w:rFonts w:ascii="Arial" w:eastAsia="Times New Roman" w:hAnsi="Arial" w:cs="Arial"/>
          <w:color w:val="000000"/>
          <w:sz w:val="24"/>
          <w:szCs w:val="24"/>
          <w:lang w:val="sr-Latn-ME"/>
        </w:rPr>
        <w:t>6</w:t>
      </w:r>
      <w:r w:rsidR="00773D42">
        <w:rPr>
          <w:rFonts w:ascii="Arial" w:eastAsia="Times New Roman" w:hAnsi="Arial" w:cs="Arial"/>
          <w:color w:val="000000"/>
          <w:sz w:val="24"/>
          <w:szCs w:val="24"/>
          <w:lang w:val="sr-Latn-ME"/>
        </w:rPr>
        <w:t>.2023.</w:t>
      </w:r>
      <w:r w:rsidRPr="009F2170">
        <w:rPr>
          <w:rFonts w:ascii="Arial" w:eastAsia="Times New Roman" w:hAnsi="Arial" w:cs="Arial"/>
          <w:color w:val="000000"/>
          <w:sz w:val="24"/>
          <w:szCs w:val="24"/>
          <w:lang w:val="sr-Latn-ME"/>
        </w:rPr>
        <w:t xml:space="preserve"> godine do </w:t>
      </w:r>
      <w:r w:rsidR="00773D42">
        <w:rPr>
          <w:rFonts w:ascii="Arial" w:eastAsia="Times New Roman" w:hAnsi="Arial" w:cs="Arial"/>
          <w:color w:val="000000"/>
          <w:sz w:val="24"/>
          <w:szCs w:val="24"/>
          <w:lang w:val="sr-Latn-ME"/>
        </w:rPr>
        <w:t>1</w:t>
      </w:r>
      <w:r w:rsidR="006F153C">
        <w:rPr>
          <w:rFonts w:ascii="Arial" w:eastAsia="Times New Roman" w:hAnsi="Arial" w:cs="Arial"/>
          <w:color w:val="000000"/>
          <w:sz w:val="24"/>
          <w:szCs w:val="24"/>
          <w:lang w:val="sr-Latn-ME"/>
        </w:rPr>
        <w:t>2</w:t>
      </w:r>
      <w:r w:rsidR="00773D42">
        <w:rPr>
          <w:rFonts w:ascii="Arial" w:eastAsia="Times New Roman" w:hAnsi="Arial" w:cs="Arial"/>
          <w:color w:val="000000"/>
          <w:sz w:val="24"/>
          <w:szCs w:val="24"/>
          <w:lang w:val="sr-Latn-ME"/>
        </w:rPr>
        <w:t xml:space="preserve">:00 </w:t>
      </w:r>
      <w:r w:rsidRPr="009F2170">
        <w:rPr>
          <w:rFonts w:ascii="Arial" w:eastAsia="Times New Roman" w:hAnsi="Arial" w:cs="Arial"/>
          <w:color w:val="000000"/>
          <w:sz w:val="24"/>
          <w:szCs w:val="24"/>
          <w:lang w:val="sr-Latn-ME"/>
        </w:rPr>
        <w:t>sati.</w:t>
      </w:r>
    </w:p>
    <w:p w:rsidR="009F2170" w:rsidRPr="009F2170" w:rsidRDefault="009F2170" w:rsidP="009F2170">
      <w:pPr>
        <w:spacing w:after="0" w:line="240" w:lineRule="auto"/>
        <w:rPr>
          <w:rFonts w:ascii="Arial" w:eastAsia="Times New Roman" w:hAnsi="Arial" w:cs="Arial"/>
          <w:i/>
          <w:iCs/>
          <w:color w:val="000000"/>
          <w:sz w:val="24"/>
          <w:szCs w:val="24"/>
          <w:lang w:val="sr-Latn-ME"/>
        </w:rPr>
      </w:pPr>
    </w:p>
    <w:p w:rsidR="009F2170" w:rsidRPr="009F2170" w:rsidRDefault="009F2170" w:rsidP="009F2170">
      <w:pPr>
        <w:spacing w:after="0" w:line="240" w:lineRule="auto"/>
        <w:rPr>
          <w:rFonts w:ascii="Arial" w:eastAsia="Times New Roman" w:hAnsi="Arial" w:cs="Arial"/>
          <w:i/>
          <w:iCs/>
          <w:color w:val="000000"/>
          <w:sz w:val="24"/>
          <w:szCs w:val="24"/>
          <w:lang w:val="sr-Latn-ME"/>
        </w:rPr>
      </w:pPr>
    </w:p>
    <w:p w:rsidR="009F2170" w:rsidRPr="009F2170" w:rsidRDefault="009F2170" w:rsidP="009F217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1" w:name="_Toc62730562"/>
      <w:r w:rsidRPr="009F2170">
        <w:rPr>
          <w:rFonts w:ascii="Arial" w:eastAsia="Times New Roman" w:hAnsi="Arial" w:cs="Times New Roman"/>
          <w:b/>
          <w:sz w:val="24"/>
          <w:szCs w:val="32"/>
          <w:lang w:val="sr-Latn-ME"/>
        </w:rPr>
        <w:t>USLOVI ZA AKTIVIRANJE GARANCIJE PONUDE</w:t>
      </w:r>
      <w:r w:rsidRPr="009F2170">
        <w:rPr>
          <w:rFonts w:ascii="Arial" w:eastAsia="Times New Roman" w:hAnsi="Arial" w:cs="Times New Roman"/>
          <w:b/>
          <w:sz w:val="24"/>
          <w:szCs w:val="32"/>
          <w:vertAlign w:val="superscript"/>
          <w:lang w:val="sr-Latn-ME"/>
        </w:rPr>
        <w:footnoteReference w:id="10"/>
      </w:r>
      <w:bookmarkEnd w:id="11"/>
    </w:p>
    <w:p w:rsidR="009F2170" w:rsidRPr="009F2170" w:rsidRDefault="009F2170" w:rsidP="009F2170">
      <w:pPr>
        <w:spacing w:after="0" w:line="240" w:lineRule="auto"/>
        <w:jc w:val="both"/>
        <w:rPr>
          <w:rFonts w:ascii="Arial" w:eastAsia="Times New Roman" w:hAnsi="Arial" w:cs="Arial"/>
          <w:b/>
          <w:bCs/>
          <w:color w:val="000000"/>
          <w:sz w:val="24"/>
          <w:szCs w:val="24"/>
          <w:lang w:val="sr-Latn-ME"/>
        </w:rPr>
      </w:pPr>
    </w:p>
    <w:p w:rsidR="009F2170" w:rsidRPr="009F2170" w:rsidRDefault="009F2170" w:rsidP="009F2170">
      <w:pPr>
        <w:spacing w:after="0" w:line="240" w:lineRule="auto"/>
        <w:jc w:val="both"/>
        <w:rPr>
          <w:rFonts w:ascii="Arial" w:eastAsia="Times New Roman" w:hAnsi="Arial" w:cs="Arial"/>
          <w:sz w:val="24"/>
          <w:szCs w:val="24"/>
          <w:lang w:val="sr-Latn-ME"/>
        </w:rPr>
      </w:pPr>
      <w:r w:rsidRPr="009F2170">
        <w:rPr>
          <w:rFonts w:ascii="Arial" w:eastAsia="Times New Roman" w:hAnsi="Arial" w:cs="Arial"/>
          <w:sz w:val="24"/>
          <w:szCs w:val="24"/>
          <w:lang w:val="sr-Latn-ME"/>
        </w:rPr>
        <w:t xml:space="preserve">Garancija ponude će se aktivirati ako ponuđač: </w:t>
      </w:r>
    </w:p>
    <w:p w:rsidR="009F2170" w:rsidRPr="009F2170" w:rsidRDefault="009F2170" w:rsidP="009F2170">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1) odustane od ponude u roku važenja ponude i/ili</w:t>
      </w:r>
    </w:p>
    <w:p w:rsidR="009F2170" w:rsidRPr="009F2170" w:rsidRDefault="009F2170" w:rsidP="009F2170">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 xml:space="preserve"> 2) odbije da zaključi ugovor o javnoj nabavci ili okvirni sporazum.</w:t>
      </w:r>
    </w:p>
    <w:p w:rsidR="009F2170" w:rsidRPr="009F2170" w:rsidRDefault="009F2170" w:rsidP="009F2170">
      <w:pPr>
        <w:spacing w:after="0" w:line="240" w:lineRule="auto"/>
        <w:jc w:val="both"/>
        <w:rPr>
          <w:rFonts w:ascii="Arial" w:eastAsia="Times New Roman" w:hAnsi="Arial" w:cs="Arial"/>
          <w:color w:val="000000"/>
          <w:sz w:val="24"/>
          <w:szCs w:val="24"/>
          <w:lang w:val="sr-Latn-ME"/>
        </w:rPr>
      </w:pPr>
    </w:p>
    <w:p w:rsidR="009F2170" w:rsidRPr="009F2170" w:rsidRDefault="009F2170" w:rsidP="009F217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2" w:name="_Toc62730563"/>
      <w:r w:rsidRPr="009F2170">
        <w:rPr>
          <w:rFonts w:ascii="Arial" w:eastAsia="Times New Roman" w:hAnsi="Arial" w:cs="Times New Roman"/>
          <w:b/>
          <w:sz w:val="24"/>
          <w:szCs w:val="32"/>
          <w:lang w:val="sr-Latn-ME"/>
        </w:rPr>
        <w:t>TAJNOST PODATAKA</w:t>
      </w:r>
      <w:bookmarkEnd w:id="12"/>
    </w:p>
    <w:p w:rsidR="009F2170" w:rsidRPr="009F2170" w:rsidRDefault="009F2170" w:rsidP="009F2170">
      <w:pPr>
        <w:spacing w:after="0" w:line="240" w:lineRule="auto"/>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 xml:space="preserve"> </w:t>
      </w:r>
    </w:p>
    <w:p w:rsidR="009F2170" w:rsidRPr="009F2170" w:rsidRDefault="009F2170" w:rsidP="009F2170">
      <w:pPr>
        <w:spacing w:after="0" w:line="240" w:lineRule="auto"/>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Tenderska dokumentacija sadrži tajne podatke</w:t>
      </w:r>
    </w:p>
    <w:p w:rsidR="009F2170" w:rsidRPr="009F2170" w:rsidRDefault="009F2170" w:rsidP="009F2170">
      <w:pPr>
        <w:spacing w:after="0" w:line="240" w:lineRule="auto"/>
        <w:jc w:val="both"/>
        <w:rPr>
          <w:rFonts w:ascii="Arial" w:eastAsia="Times New Roman" w:hAnsi="Arial" w:cs="Arial"/>
          <w:color w:val="000000"/>
          <w:sz w:val="24"/>
          <w:szCs w:val="24"/>
          <w:lang w:val="sr-Latn-ME"/>
        </w:rPr>
      </w:pPr>
    </w:p>
    <w:p w:rsidR="009F2170" w:rsidRPr="009F2170" w:rsidRDefault="00773D42" w:rsidP="009F2170">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9F2170" w:rsidRPr="009F2170">
        <w:rPr>
          <w:rFonts w:ascii="Arial" w:eastAsia="Times New Roman" w:hAnsi="Arial" w:cs="Arial"/>
          <w:color w:val="000000"/>
          <w:sz w:val="24"/>
          <w:szCs w:val="24"/>
          <w:lang w:val="sr-Latn-ME"/>
        </w:rPr>
        <w:t>ne</w:t>
      </w:r>
    </w:p>
    <w:p w:rsidR="009F2170" w:rsidRPr="009F2170" w:rsidRDefault="009F2170" w:rsidP="009F217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3" w:name="_Toc62730564"/>
      <w:r w:rsidRPr="009F2170">
        <w:rPr>
          <w:rFonts w:ascii="Arial" w:eastAsia="Times New Roman" w:hAnsi="Arial" w:cs="Times New Roman"/>
          <w:b/>
          <w:sz w:val="24"/>
          <w:szCs w:val="32"/>
          <w:lang w:val="sr-Latn-ME"/>
        </w:rPr>
        <w:t>UPUTSTVO ZA SAČINJAVANJE PONUDE</w:t>
      </w:r>
      <w:bookmarkEnd w:id="13"/>
    </w:p>
    <w:p w:rsidR="009F2170" w:rsidRPr="009F2170" w:rsidRDefault="009F2170" w:rsidP="009F2170">
      <w:pPr>
        <w:spacing w:after="0" w:line="240" w:lineRule="auto"/>
        <w:rPr>
          <w:rFonts w:ascii="Arial" w:eastAsia="Times New Roman" w:hAnsi="Arial" w:cs="Arial"/>
          <w:sz w:val="24"/>
          <w:szCs w:val="24"/>
          <w:lang w:val="sr-Latn-ME"/>
        </w:rPr>
      </w:pPr>
    </w:p>
    <w:p w:rsidR="009F2170" w:rsidRPr="009F2170" w:rsidRDefault="009F2170" w:rsidP="009F2170">
      <w:pPr>
        <w:spacing w:after="0" w:line="240" w:lineRule="auto"/>
        <w:jc w:val="both"/>
        <w:rPr>
          <w:rFonts w:ascii="Arial" w:eastAsia="Times New Roman" w:hAnsi="Arial" w:cs="Arial"/>
          <w:sz w:val="24"/>
          <w:szCs w:val="24"/>
          <w:lang w:val="sr-Latn-ME"/>
        </w:rPr>
      </w:pPr>
      <w:r w:rsidRPr="009F2170">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9F2170" w:rsidRPr="009F2170" w:rsidRDefault="009F2170" w:rsidP="009F2170">
      <w:pPr>
        <w:spacing w:after="0" w:line="240" w:lineRule="auto"/>
        <w:jc w:val="both"/>
        <w:rPr>
          <w:rFonts w:ascii="Arial" w:eastAsia="Times New Roman" w:hAnsi="Arial" w:cs="Arial"/>
          <w:sz w:val="24"/>
          <w:szCs w:val="24"/>
          <w:lang w:val="sr-Latn-ME"/>
        </w:rPr>
      </w:pPr>
      <w:r w:rsidRPr="009F2170">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9F2170" w:rsidRPr="009F2170" w:rsidRDefault="009F2170" w:rsidP="009F2170">
      <w:pPr>
        <w:spacing w:after="0" w:line="240" w:lineRule="auto"/>
        <w:jc w:val="both"/>
        <w:rPr>
          <w:rFonts w:ascii="Arial" w:eastAsia="Times New Roman" w:hAnsi="Arial" w:cs="Arial"/>
          <w:i/>
          <w:iCs/>
          <w:color w:val="000000"/>
          <w:sz w:val="24"/>
          <w:szCs w:val="24"/>
          <w:lang w:val="sr-Latn-ME"/>
        </w:rPr>
      </w:pPr>
      <w:r w:rsidRPr="009F2170">
        <w:rPr>
          <w:rFonts w:ascii="Arial" w:eastAsia="Times New Roman" w:hAnsi="Arial" w:cs="Arial"/>
          <w:sz w:val="24"/>
          <w:szCs w:val="24"/>
          <w:lang w:val="sr-Latn-ME"/>
        </w:rPr>
        <w:t xml:space="preserve">Ponuđač je dužan da tačno, potpuno, pravilno i nedvosmisleno popuni </w:t>
      </w:r>
      <w:r w:rsidRPr="009F2170">
        <w:rPr>
          <w:rFonts w:ascii="Arial" w:eastAsia="Calibri" w:hAnsi="Arial" w:cs="Arial"/>
          <w:sz w:val="24"/>
          <w:szCs w:val="24"/>
          <w:lang w:val="sr-Latn-ME"/>
        </w:rPr>
        <w:t>Izjavu privrednog subjekta u skladu sa zahtjevima iz tenderske dokumentacije.</w:t>
      </w:r>
    </w:p>
    <w:p w:rsidR="009F2170" w:rsidRPr="009F2170" w:rsidRDefault="009F2170" w:rsidP="009F2170">
      <w:pPr>
        <w:spacing w:after="0" w:line="240" w:lineRule="auto"/>
        <w:jc w:val="both"/>
        <w:rPr>
          <w:rFonts w:ascii="Arial" w:eastAsia="Times New Roman" w:hAnsi="Arial" w:cs="Arial"/>
          <w:b/>
          <w:bCs/>
          <w:color w:val="000000"/>
          <w:sz w:val="24"/>
          <w:szCs w:val="24"/>
          <w:lang w:val="sr-Latn-ME"/>
        </w:rPr>
      </w:pPr>
    </w:p>
    <w:p w:rsidR="009F2170" w:rsidRPr="009F2170" w:rsidRDefault="009F2170" w:rsidP="009F217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4" w:name="_Toc62730565"/>
      <w:r w:rsidRPr="009F2170">
        <w:rPr>
          <w:rFonts w:ascii="Arial" w:eastAsia="Times New Roman" w:hAnsi="Arial" w:cs="Times New Roman"/>
          <w:b/>
          <w:sz w:val="24"/>
          <w:szCs w:val="32"/>
          <w:lang w:val="sr-Latn-ME"/>
        </w:rPr>
        <w:t>NAČIN ZAKLJUČIVANJA I IZMJENE UGOVORA O JAVNOJ NABAVCI</w:t>
      </w:r>
      <w:bookmarkEnd w:id="14"/>
    </w:p>
    <w:p w:rsidR="009F2170" w:rsidRPr="009F2170" w:rsidRDefault="009F2170" w:rsidP="009F2170">
      <w:pPr>
        <w:spacing w:after="0" w:line="240" w:lineRule="auto"/>
        <w:jc w:val="both"/>
        <w:rPr>
          <w:rFonts w:ascii="Arial" w:eastAsia="Times New Roman" w:hAnsi="Arial" w:cs="Arial"/>
          <w:i/>
          <w:sz w:val="24"/>
          <w:szCs w:val="24"/>
          <w:lang w:val="sr-Latn-ME"/>
        </w:rPr>
      </w:pPr>
    </w:p>
    <w:p w:rsidR="009F2170" w:rsidRPr="009F2170" w:rsidRDefault="009F2170" w:rsidP="009F2170">
      <w:pPr>
        <w:spacing w:after="0" w:line="240" w:lineRule="auto"/>
        <w:jc w:val="both"/>
        <w:rPr>
          <w:rFonts w:ascii="Arial" w:eastAsia="Times New Roman" w:hAnsi="Arial" w:cs="Arial"/>
          <w:sz w:val="24"/>
          <w:szCs w:val="24"/>
          <w:lang w:val="sr-Latn-ME"/>
        </w:rPr>
      </w:pPr>
      <w:r w:rsidRPr="009F2170">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9F2170" w:rsidRPr="009F2170" w:rsidRDefault="009F2170" w:rsidP="009F2170">
      <w:pPr>
        <w:spacing w:after="0" w:line="240" w:lineRule="auto"/>
        <w:jc w:val="both"/>
        <w:rPr>
          <w:rFonts w:ascii="Arial" w:eastAsia="Times New Roman" w:hAnsi="Arial" w:cs="Arial"/>
          <w:sz w:val="24"/>
          <w:szCs w:val="24"/>
          <w:lang w:val="sr-Latn-ME"/>
        </w:rPr>
      </w:pPr>
    </w:p>
    <w:p w:rsidR="009F2170" w:rsidRPr="009F2170" w:rsidRDefault="009F2170" w:rsidP="009F2170">
      <w:pPr>
        <w:spacing w:after="0" w:line="240" w:lineRule="auto"/>
        <w:jc w:val="both"/>
        <w:rPr>
          <w:rFonts w:ascii="Arial" w:eastAsia="Times New Roman" w:hAnsi="Arial" w:cs="Arial"/>
          <w:sz w:val="24"/>
          <w:szCs w:val="24"/>
          <w:lang w:val="sr-Latn-ME"/>
        </w:rPr>
      </w:pPr>
      <w:r w:rsidRPr="009F2170">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9F2170" w:rsidRPr="009F2170" w:rsidRDefault="009F2170" w:rsidP="009F2170">
      <w:pPr>
        <w:spacing w:after="0" w:line="240" w:lineRule="auto"/>
        <w:jc w:val="both"/>
        <w:rPr>
          <w:rFonts w:ascii="Arial" w:eastAsia="Times New Roman" w:hAnsi="Arial" w:cs="Arial"/>
          <w:sz w:val="24"/>
          <w:szCs w:val="24"/>
          <w:lang w:val="sr-Latn-ME"/>
        </w:rPr>
      </w:pPr>
    </w:p>
    <w:p w:rsidR="0094253C" w:rsidRDefault="009F2170" w:rsidP="0094253C">
      <w:pPr>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 xml:space="preserve">Ugovor između naručioca i ponuđača čija je ponuda izabrana kao najpovoljnija, pored </w:t>
      </w:r>
      <w:r w:rsidR="0094253C" w:rsidRPr="0094253C">
        <w:rPr>
          <w:rFonts w:ascii="Arial" w:eastAsia="Times New Roman" w:hAnsi="Arial" w:cs="Arial"/>
          <w:color w:val="000000"/>
          <w:sz w:val="24"/>
          <w:szCs w:val="24"/>
          <w:lang w:val="sr-Latn-ME"/>
        </w:rPr>
        <w:t xml:space="preserve"> uslova koji su propisani ovom tenderskom dokumentacijom, će sadržati i sljedeće</w:t>
      </w:r>
      <w:r w:rsidR="0094253C">
        <w:rPr>
          <w:rFonts w:ascii="Arial" w:eastAsia="Times New Roman" w:hAnsi="Arial" w:cs="Arial"/>
          <w:color w:val="000000"/>
          <w:sz w:val="24"/>
          <w:szCs w:val="24"/>
          <w:lang w:val="sr-Latn-ME"/>
        </w:rPr>
        <w:t>:</w:t>
      </w:r>
    </w:p>
    <w:p w:rsidR="00836B7D" w:rsidRDefault="0094253C" w:rsidP="0094253C">
      <w:pPr>
        <w:jc w:val="both"/>
        <w:rPr>
          <w:rFonts w:ascii="Arial" w:eastAsia="Times New Roman" w:hAnsi="Arial" w:cs="Arial"/>
          <w:color w:val="000000"/>
          <w:sz w:val="24"/>
          <w:szCs w:val="24"/>
          <w:lang w:val="sr-Latn-ME"/>
        </w:rPr>
      </w:pPr>
      <w:r w:rsidRPr="0094253C">
        <w:rPr>
          <w:rFonts w:ascii="Arial" w:eastAsia="Times New Roman" w:hAnsi="Arial" w:cs="Arial"/>
          <w:color w:val="000000"/>
          <w:sz w:val="24"/>
          <w:szCs w:val="24"/>
          <w:lang w:val="sr-Latn-ME"/>
        </w:rPr>
        <w:t xml:space="preserve"> </w:t>
      </w:r>
    </w:p>
    <w:p w:rsidR="0094253C" w:rsidRDefault="0094253C" w:rsidP="0094253C">
      <w:pPr>
        <w:jc w:val="both"/>
        <w:rPr>
          <w:rFonts w:ascii="Arial" w:eastAsia="Times New Roman" w:hAnsi="Arial" w:cs="Arial"/>
          <w:color w:val="000000"/>
          <w:sz w:val="24"/>
          <w:szCs w:val="24"/>
          <w:lang w:val="sr-Latn-ME"/>
        </w:rPr>
      </w:pPr>
      <w:r w:rsidRPr="0094253C">
        <w:rPr>
          <w:rFonts w:ascii="Arial" w:eastAsia="Times New Roman" w:hAnsi="Arial" w:cs="Arial"/>
          <w:color w:val="000000"/>
          <w:sz w:val="24"/>
          <w:szCs w:val="24"/>
          <w:lang w:val="sr-Latn-ME"/>
        </w:rPr>
        <w:lastRenderedPageBreak/>
        <w:t>1. Ugovorenu cijenu bez PDV-a</w:t>
      </w:r>
    </w:p>
    <w:p w:rsidR="0094253C" w:rsidRPr="0094253C" w:rsidRDefault="0094253C" w:rsidP="0094253C">
      <w:pPr>
        <w:jc w:val="both"/>
        <w:rPr>
          <w:rFonts w:ascii="Arial" w:eastAsia="Times New Roman" w:hAnsi="Arial" w:cs="Arial"/>
          <w:color w:val="000000"/>
          <w:sz w:val="24"/>
          <w:szCs w:val="24"/>
          <w:lang w:val="sr-Latn-ME"/>
        </w:rPr>
      </w:pPr>
      <w:r w:rsidRPr="0094253C">
        <w:rPr>
          <w:rFonts w:ascii="Arial" w:eastAsia="Times New Roman" w:hAnsi="Arial" w:cs="Arial"/>
          <w:color w:val="000000"/>
          <w:sz w:val="24"/>
          <w:szCs w:val="24"/>
          <w:lang w:val="sr-Latn-ME"/>
        </w:rPr>
        <w:t>2. Ukupni PDV</w:t>
      </w:r>
    </w:p>
    <w:p w:rsidR="0094253C" w:rsidRDefault="0094253C" w:rsidP="0094253C">
      <w:pPr>
        <w:spacing w:after="0" w:line="240" w:lineRule="auto"/>
        <w:jc w:val="both"/>
        <w:rPr>
          <w:rFonts w:ascii="Arial" w:eastAsia="Times New Roman" w:hAnsi="Arial" w:cs="Arial"/>
          <w:color w:val="000000"/>
          <w:sz w:val="24"/>
          <w:szCs w:val="24"/>
          <w:lang w:val="sr-Latn-ME"/>
        </w:rPr>
      </w:pPr>
      <w:r w:rsidRPr="0094253C">
        <w:rPr>
          <w:rFonts w:ascii="Arial" w:eastAsia="Times New Roman" w:hAnsi="Arial" w:cs="Arial"/>
          <w:color w:val="000000"/>
          <w:sz w:val="24"/>
          <w:szCs w:val="24"/>
          <w:lang w:val="sr-Latn-ME"/>
        </w:rPr>
        <w:t>3. Ugovorena vrijednost sa PDV-om</w:t>
      </w:r>
    </w:p>
    <w:p w:rsidR="00836B7D" w:rsidRPr="0094253C" w:rsidRDefault="00836B7D" w:rsidP="0094253C">
      <w:pPr>
        <w:spacing w:after="0" w:line="240" w:lineRule="auto"/>
        <w:jc w:val="both"/>
        <w:rPr>
          <w:rFonts w:ascii="Arial" w:eastAsia="Times New Roman" w:hAnsi="Arial" w:cs="Arial"/>
          <w:color w:val="000000"/>
          <w:sz w:val="24"/>
          <w:szCs w:val="24"/>
          <w:lang w:val="sr-Latn-ME"/>
        </w:rPr>
      </w:pPr>
    </w:p>
    <w:p w:rsidR="0094253C" w:rsidRPr="0094253C" w:rsidRDefault="0094253C" w:rsidP="0094253C">
      <w:pPr>
        <w:spacing w:after="0" w:line="240" w:lineRule="auto"/>
        <w:jc w:val="both"/>
        <w:rPr>
          <w:rFonts w:ascii="Arial" w:eastAsia="Times New Roman" w:hAnsi="Arial" w:cs="Arial"/>
          <w:color w:val="000000"/>
          <w:sz w:val="24"/>
          <w:szCs w:val="24"/>
          <w:lang w:val="sr-Latn-ME"/>
        </w:rPr>
      </w:pPr>
      <w:r w:rsidRPr="0094253C">
        <w:rPr>
          <w:rFonts w:ascii="Arial" w:eastAsia="Times New Roman" w:hAnsi="Arial" w:cs="Arial"/>
          <w:color w:val="000000"/>
          <w:sz w:val="24"/>
          <w:szCs w:val="24"/>
          <w:lang w:val="sr-Latn-ME"/>
        </w:rPr>
        <w:t>4. Jedinična cijena bez PDV-a  i sa PDV-om</w:t>
      </w:r>
    </w:p>
    <w:p w:rsidR="0094253C" w:rsidRPr="0094253C" w:rsidRDefault="0094253C" w:rsidP="0094253C">
      <w:pPr>
        <w:spacing w:after="0" w:line="240" w:lineRule="auto"/>
        <w:jc w:val="both"/>
        <w:rPr>
          <w:rFonts w:ascii="Arial" w:eastAsia="Times New Roman" w:hAnsi="Arial" w:cs="Arial"/>
          <w:b/>
          <w:color w:val="FF0000"/>
          <w:sz w:val="24"/>
          <w:szCs w:val="24"/>
          <w:highlight w:val="yellow"/>
          <w:lang w:val="sr-Latn-CS"/>
        </w:rPr>
      </w:pPr>
    </w:p>
    <w:p w:rsidR="0094253C" w:rsidRPr="0094253C" w:rsidRDefault="008761F1" w:rsidP="0094253C">
      <w:pPr>
        <w:spacing w:after="0" w:line="360" w:lineRule="auto"/>
        <w:jc w:val="both"/>
        <w:rPr>
          <w:rFonts w:ascii="Times New Roman" w:eastAsia="PMingLiU" w:hAnsi="Times New Roman" w:cs="Times New Roman"/>
          <w:sz w:val="24"/>
          <w:szCs w:val="24"/>
          <w:lang w:val="sr-Latn-CS" w:eastAsia="zh-TW"/>
        </w:rPr>
      </w:pPr>
      <w:r>
        <w:rPr>
          <w:rFonts w:ascii="Arial" w:eastAsia="PMingLiU" w:hAnsi="Arial" w:cs="Times New Roman"/>
          <w:sz w:val="24"/>
          <w:szCs w:val="24"/>
          <w:lang w:val="sr-Latn-CS" w:eastAsia="zh-TW"/>
        </w:rPr>
        <w:t>5</w:t>
      </w:r>
      <w:r w:rsidR="0094253C" w:rsidRPr="0094253C">
        <w:rPr>
          <w:rFonts w:ascii="Arial" w:eastAsia="PMingLiU" w:hAnsi="Arial" w:cs="Times New Roman"/>
          <w:sz w:val="24"/>
          <w:szCs w:val="24"/>
          <w:lang w:val="sr-Latn-CS" w:eastAsia="zh-TW"/>
        </w:rPr>
        <w:t xml:space="preserve">. Raskid ugovora: Ugovorne strane su saglasne da do raskida ovog Ugovora će doći ako Izvršilac ne bude izvršavao svoje obaveze u rokovima i na način predvidjen Ugovorom: </w:t>
      </w:r>
    </w:p>
    <w:p w:rsidR="0094253C" w:rsidRPr="0094253C" w:rsidRDefault="0094253C" w:rsidP="0094253C">
      <w:pPr>
        <w:numPr>
          <w:ilvl w:val="0"/>
          <w:numId w:val="10"/>
        </w:numPr>
        <w:tabs>
          <w:tab w:val="left" w:pos="284"/>
        </w:tabs>
        <w:spacing w:after="200" w:line="360" w:lineRule="auto"/>
        <w:jc w:val="both"/>
        <w:rPr>
          <w:rFonts w:ascii="Times New Roman" w:eastAsia="PMingLiU" w:hAnsi="Times New Roman" w:cs="Times New Roman"/>
          <w:sz w:val="24"/>
          <w:szCs w:val="24"/>
          <w:lang w:val="sr-Latn-CS" w:eastAsia="zh-TW"/>
        </w:rPr>
      </w:pPr>
      <w:r w:rsidRPr="0094253C">
        <w:rPr>
          <w:rFonts w:ascii="Arial" w:eastAsia="PMingLiU" w:hAnsi="Arial" w:cs="Times New Roman"/>
          <w:sz w:val="24"/>
          <w:szCs w:val="24"/>
          <w:lang w:val="sr-Latn-CS" w:eastAsia="zh-TW"/>
        </w:rPr>
        <w:t xml:space="preserve">U slučaju kada Naručilac ustanovi da Izvršilac ne pruža usluge u skladu tehničkom specifikacijom i prihvaćenom ponudom </w:t>
      </w:r>
    </w:p>
    <w:p w:rsidR="0094253C" w:rsidRPr="0094253C" w:rsidRDefault="0094253C" w:rsidP="0094253C">
      <w:pPr>
        <w:numPr>
          <w:ilvl w:val="0"/>
          <w:numId w:val="10"/>
        </w:numPr>
        <w:tabs>
          <w:tab w:val="left" w:pos="284"/>
        </w:tabs>
        <w:spacing w:after="200" w:line="360" w:lineRule="auto"/>
        <w:jc w:val="both"/>
        <w:rPr>
          <w:rFonts w:ascii="Times New Roman" w:eastAsia="PMingLiU" w:hAnsi="Times New Roman" w:cs="Times New Roman"/>
          <w:color w:val="000000"/>
          <w:sz w:val="24"/>
          <w:szCs w:val="24"/>
          <w:lang w:val="sr-Latn-CS" w:eastAsia="zh-TW"/>
        </w:rPr>
      </w:pPr>
      <w:r w:rsidRPr="0094253C">
        <w:rPr>
          <w:rFonts w:ascii="Arial" w:eastAsia="PMingLiU" w:hAnsi="Arial" w:cs="Times New Roman"/>
          <w:sz w:val="24"/>
          <w:szCs w:val="24"/>
          <w:lang w:val="sr-Latn-CS" w:eastAsia="zh-TW"/>
        </w:rPr>
        <w:t xml:space="preserve">U slučaju da se osoblje Izvršioca ne pridržava svojih obaveza, nedolično ponaša tokom obavljanja posla i u drugim slučajevima nesavjesnog obavljanja posla. </w:t>
      </w:r>
    </w:p>
    <w:p w:rsidR="0094253C" w:rsidRPr="0094253C" w:rsidRDefault="008761F1" w:rsidP="0094253C">
      <w:pPr>
        <w:tabs>
          <w:tab w:val="left" w:pos="284"/>
        </w:tabs>
        <w:spacing w:after="200" w:line="360" w:lineRule="auto"/>
        <w:jc w:val="both"/>
        <w:rPr>
          <w:rFonts w:ascii="Arial" w:eastAsia="PMingLiU" w:hAnsi="Arial" w:cs="Times New Roman"/>
          <w:sz w:val="24"/>
          <w:szCs w:val="24"/>
          <w:lang w:val="sl-SI" w:eastAsia="zh-TW"/>
        </w:rPr>
      </w:pPr>
      <w:r>
        <w:rPr>
          <w:rFonts w:ascii="Arial" w:eastAsia="PMingLiU" w:hAnsi="Arial" w:cs="Times New Roman"/>
          <w:sz w:val="24"/>
          <w:szCs w:val="24"/>
          <w:lang w:val="sr-Latn-CS" w:eastAsia="zh-TW"/>
        </w:rPr>
        <w:t>7</w:t>
      </w:r>
      <w:r w:rsidR="0094253C" w:rsidRPr="0094253C">
        <w:rPr>
          <w:rFonts w:ascii="Arial" w:eastAsia="PMingLiU" w:hAnsi="Arial" w:cs="Times New Roman"/>
          <w:sz w:val="24"/>
          <w:szCs w:val="24"/>
          <w:lang w:val="sr-Latn-CS" w:eastAsia="zh-TW"/>
        </w:rPr>
        <w:t xml:space="preserve">.  </w:t>
      </w:r>
      <w:r w:rsidR="0094253C" w:rsidRPr="0094253C">
        <w:rPr>
          <w:rFonts w:ascii="Arial" w:eastAsia="PMingLiU" w:hAnsi="Arial" w:cs="Times New Roman"/>
          <w:sz w:val="24"/>
          <w:szCs w:val="24"/>
          <w:lang w:val="sl-SI" w:eastAsia="zh-TW"/>
        </w:rPr>
        <w:t>Izvršilac i njegovo osoblje se obavezuje da u toku važenja ovog Ugovora, kao i nakon isteka ovog ugovora, ne iznose bilo kakve službene ili povjerljive informacije u vezi ovog Ugovora, poslova i aktivnosti Naručioca, bez prethodne pisane saglasnosti Naručioca.</w:t>
      </w:r>
    </w:p>
    <w:p w:rsidR="0094253C" w:rsidRPr="0094253C" w:rsidRDefault="008761F1" w:rsidP="0094253C">
      <w:pPr>
        <w:tabs>
          <w:tab w:val="left" w:pos="284"/>
        </w:tabs>
        <w:spacing w:after="200" w:line="360" w:lineRule="auto"/>
        <w:jc w:val="both"/>
        <w:rPr>
          <w:rFonts w:ascii="Arial" w:eastAsia="Times New Roman" w:hAnsi="Arial" w:cs="Arial"/>
          <w:bCs/>
          <w:color w:val="000000"/>
          <w:sz w:val="24"/>
          <w:szCs w:val="24"/>
          <w:lang w:val="sr-Latn-ME"/>
        </w:rPr>
      </w:pPr>
      <w:r w:rsidRPr="008761F1">
        <w:rPr>
          <w:rFonts w:ascii="Arial" w:eastAsia="PMingLiU" w:hAnsi="Arial" w:cs="Arial"/>
          <w:color w:val="000000"/>
          <w:sz w:val="24"/>
          <w:szCs w:val="24"/>
          <w:lang w:val="sr-Latn-CS" w:eastAsia="zh-TW"/>
        </w:rPr>
        <w:t>8</w:t>
      </w:r>
      <w:r w:rsidR="0094253C" w:rsidRPr="0094253C">
        <w:rPr>
          <w:rFonts w:ascii="Times New Roman" w:eastAsia="PMingLiU" w:hAnsi="Times New Roman" w:cs="Times New Roman"/>
          <w:color w:val="000000"/>
          <w:sz w:val="24"/>
          <w:szCs w:val="24"/>
          <w:lang w:val="sr-Latn-CS" w:eastAsia="zh-TW"/>
        </w:rPr>
        <w:t xml:space="preserve">. </w:t>
      </w:r>
      <w:r w:rsidR="0094253C" w:rsidRPr="0094253C">
        <w:rPr>
          <w:rFonts w:ascii="Arial" w:eastAsia="Times New Roman" w:hAnsi="Arial" w:cs="Arial"/>
          <w:bCs/>
          <w:color w:val="000000"/>
          <w:sz w:val="24"/>
          <w:szCs w:val="24"/>
          <w:lang w:val="sr-Latn-ME"/>
        </w:rPr>
        <w:t>Ugovor o javnoj nabavci koji je zaključen uz kršenje antikorupcijskog pravila u smislu člana 38 stav 3 Zakona o javnim nabavkama („Službeni list CG“, br. 74/19</w:t>
      </w:r>
      <w:r w:rsidR="0094253C" w:rsidRPr="0094253C">
        <w:rPr>
          <w:rFonts w:ascii="Arial" w:eastAsia="Times New Roman" w:hAnsi="Arial" w:cs="Arial"/>
          <w:color w:val="000000"/>
          <w:sz w:val="24"/>
          <w:szCs w:val="24"/>
          <w:lang w:val="sr-Latn-ME"/>
        </w:rPr>
        <w:t>, 3/23 i 11/23)</w:t>
      </w:r>
      <w:r w:rsidR="0094253C" w:rsidRPr="0094253C">
        <w:rPr>
          <w:rFonts w:ascii="Arial" w:eastAsia="Times New Roman" w:hAnsi="Arial" w:cs="Arial"/>
          <w:bCs/>
          <w:color w:val="000000"/>
          <w:sz w:val="24"/>
          <w:szCs w:val="24"/>
          <w:lang w:val="sr-Latn-ME"/>
        </w:rPr>
        <w:t>) ništav je.</w:t>
      </w:r>
    </w:p>
    <w:p w:rsidR="0094253C" w:rsidRPr="0094253C" w:rsidRDefault="008761F1" w:rsidP="0094253C">
      <w:pPr>
        <w:spacing w:after="0" w:line="240" w:lineRule="auto"/>
        <w:jc w:val="both"/>
        <w:rPr>
          <w:rFonts w:ascii="Arial" w:eastAsia="Times New Roman" w:hAnsi="Arial" w:cs="Arial"/>
          <w:bCs/>
          <w:color w:val="000000"/>
          <w:sz w:val="24"/>
          <w:szCs w:val="24"/>
          <w:lang w:val="sr-Latn-ME"/>
        </w:rPr>
      </w:pPr>
      <w:r>
        <w:rPr>
          <w:rFonts w:ascii="Arial" w:eastAsia="Times New Roman" w:hAnsi="Arial" w:cs="Arial"/>
          <w:bCs/>
          <w:color w:val="000000"/>
          <w:sz w:val="24"/>
          <w:szCs w:val="24"/>
          <w:lang w:val="sr-Latn-ME"/>
        </w:rPr>
        <w:t>9</w:t>
      </w:r>
      <w:r w:rsidR="0094253C" w:rsidRPr="0094253C">
        <w:rPr>
          <w:rFonts w:ascii="Arial" w:eastAsia="Times New Roman" w:hAnsi="Arial" w:cs="Arial"/>
          <w:bCs/>
          <w:color w:val="000000"/>
          <w:sz w:val="24"/>
          <w:szCs w:val="24"/>
          <w:lang w:val="sr-Latn-ME"/>
        </w:rPr>
        <w:t xml:space="preserve">. Na sve što nije regulisano odredbama ovog ugovora, primijeniće se odredbe Zakona o obligacionim odnosima („Sl. list Crne Gore“, broj 47/08). </w:t>
      </w:r>
    </w:p>
    <w:p w:rsidR="0094253C" w:rsidRPr="0094253C" w:rsidRDefault="0094253C" w:rsidP="0094253C">
      <w:pPr>
        <w:spacing w:after="0" w:line="240" w:lineRule="auto"/>
        <w:jc w:val="both"/>
        <w:rPr>
          <w:rFonts w:ascii="Arial" w:eastAsia="Times New Roman" w:hAnsi="Arial" w:cs="Arial"/>
          <w:bCs/>
          <w:color w:val="000000"/>
          <w:sz w:val="24"/>
          <w:szCs w:val="24"/>
          <w:lang w:val="sr-Latn-ME"/>
        </w:rPr>
      </w:pPr>
    </w:p>
    <w:p w:rsidR="0094253C" w:rsidRPr="0094253C" w:rsidRDefault="008761F1" w:rsidP="0094253C">
      <w:pPr>
        <w:spacing w:after="0" w:line="240" w:lineRule="auto"/>
        <w:jc w:val="both"/>
        <w:rPr>
          <w:rFonts w:ascii="Arial" w:eastAsia="Times New Roman" w:hAnsi="Arial" w:cs="Arial"/>
          <w:bCs/>
          <w:color w:val="000000"/>
          <w:sz w:val="24"/>
          <w:szCs w:val="24"/>
          <w:lang w:val="sr-Latn-ME"/>
        </w:rPr>
      </w:pPr>
      <w:r>
        <w:rPr>
          <w:rFonts w:ascii="Arial" w:eastAsia="Times New Roman" w:hAnsi="Arial" w:cs="Arial"/>
          <w:bCs/>
          <w:color w:val="000000"/>
          <w:sz w:val="24"/>
          <w:szCs w:val="24"/>
          <w:lang w:val="sr-Latn-ME"/>
        </w:rPr>
        <w:t>10</w:t>
      </w:r>
      <w:r w:rsidR="0094253C" w:rsidRPr="0094253C">
        <w:rPr>
          <w:rFonts w:ascii="Arial" w:eastAsia="Times New Roman" w:hAnsi="Arial" w:cs="Arial"/>
          <w:bCs/>
          <w:color w:val="000000"/>
          <w:sz w:val="24"/>
          <w:szCs w:val="24"/>
          <w:lang w:val="sr-Latn-ME"/>
        </w:rPr>
        <w:t xml:space="preserve">. Ugovorne strane su saglasne da eventualne sporove povodom ovog ugovora rješavaju sporazumom. U protivnom, spor će rješavati sud u </w:t>
      </w:r>
      <w:r w:rsidR="0094253C">
        <w:rPr>
          <w:rFonts w:ascii="Arial" w:eastAsia="Times New Roman" w:hAnsi="Arial" w:cs="Arial"/>
          <w:bCs/>
          <w:color w:val="000000"/>
          <w:sz w:val="24"/>
          <w:szCs w:val="24"/>
          <w:lang w:val="sr-Latn-ME"/>
        </w:rPr>
        <w:t>Kotoru</w:t>
      </w:r>
      <w:r w:rsidR="0094253C" w:rsidRPr="0094253C">
        <w:rPr>
          <w:rFonts w:ascii="Arial" w:eastAsia="Times New Roman" w:hAnsi="Arial" w:cs="Arial"/>
          <w:bCs/>
          <w:color w:val="000000"/>
          <w:sz w:val="24"/>
          <w:szCs w:val="24"/>
          <w:lang w:val="sr-Latn-ME"/>
        </w:rPr>
        <w:t>.</w:t>
      </w:r>
    </w:p>
    <w:p w:rsidR="0094253C" w:rsidRPr="0094253C" w:rsidRDefault="0094253C" w:rsidP="0094253C">
      <w:pPr>
        <w:spacing w:after="0" w:line="240" w:lineRule="auto"/>
        <w:jc w:val="both"/>
        <w:rPr>
          <w:rFonts w:ascii="Arial" w:eastAsia="Times New Roman" w:hAnsi="Arial" w:cs="Arial"/>
          <w:bCs/>
          <w:color w:val="000000"/>
          <w:sz w:val="24"/>
          <w:szCs w:val="24"/>
          <w:highlight w:val="yellow"/>
          <w:lang w:val="sr-Latn-CS"/>
        </w:rPr>
      </w:pPr>
    </w:p>
    <w:p w:rsidR="0094253C" w:rsidRPr="0094253C" w:rsidRDefault="0094253C" w:rsidP="0094253C">
      <w:pPr>
        <w:spacing w:after="0" w:line="240" w:lineRule="auto"/>
        <w:jc w:val="both"/>
        <w:rPr>
          <w:rFonts w:ascii="Arial" w:eastAsia="Times New Roman" w:hAnsi="Arial" w:cs="Arial"/>
          <w:b/>
          <w:bCs/>
          <w:color w:val="000000"/>
          <w:sz w:val="24"/>
          <w:szCs w:val="24"/>
          <w:lang w:val="sr-Latn-ME"/>
        </w:rPr>
      </w:pPr>
      <w:r w:rsidRPr="0094253C">
        <w:rPr>
          <w:rFonts w:ascii="Arial" w:eastAsia="Times New Roman" w:hAnsi="Arial" w:cs="Arial"/>
          <w:color w:val="000000"/>
          <w:sz w:val="24"/>
          <w:szCs w:val="24"/>
          <w:lang w:val="sr-Latn-ME"/>
        </w:rPr>
        <w:sym w:font="Wingdings" w:char="F0A8"/>
      </w:r>
      <w:r w:rsidRPr="0094253C">
        <w:rPr>
          <w:rFonts w:ascii="Arial" w:eastAsia="Times New Roman" w:hAnsi="Arial" w:cs="Arial"/>
          <w:color w:val="000000"/>
          <w:sz w:val="24"/>
          <w:szCs w:val="24"/>
          <w:lang w:val="sr-Latn-ME"/>
        </w:rPr>
        <w:t xml:space="preserve"> Ugovor o javnoj nabavci tokom njegovog trajanja može da se izmijeni bez sprovođenja novog postupka javne nabavke u skladu sa članom 151 Zakona o javnim nabavkama: </w:t>
      </w:r>
    </w:p>
    <w:p w:rsidR="0094253C" w:rsidRPr="0094253C" w:rsidRDefault="0094253C" w:rsidP="0094253C">
      <w:pPr>
        <w:spacing w:after="0" w:line="240" w:lineRule="auto"/>
        <w:jc w:val="both"/>
        <w:rPr>
          <w:rFonts w:ascii="Arial" w:eastAsia="Times New Roman" w:hAnsi="Arial" w:cs="Arial"/>
          <w:b/>
          <w:bCs/>
          <w:color w:val="000000"/>
          <w:sz w:val="24"/>
          <w:szCs w:val="24"/>
          <w:highlight w:val="yellow"/>
          <w:lang w:val="sr-Latn-ME"/>
        </w:rPr>
      </w:pPr>
    </w:p>
    <w:p w:rsidR="0094253C" w:rsidRPr="0094253C" w:rsidRDefault="0094253C" w:rsidP="0094253C">
      <w:pPr>
        <w:spacing w:after="0" w:line="240" w:lineRule="auto"/>
        <w:jc w:val="both"/>
        <w:rPr>
          <w:rFonts w:ascii="Arial" w:eastAsia="Times New Roman" w:hAnsi="Arial" w:cs="Arial"/>
          <w:sz w:val="24"/>
          <w:szCs w:val="24"/>
        </w:rPr>
      </w:pPr>
      <w:r w:rsidRPr="0094253C">
        <w:rPr>
          <w:rFonts w:ascii="Arial" w:eastAsia="Times New Roman" w:hAnsi="Arial" w:cs="Arial"/>
          <w:sz w:val="24"/>
          <w:szCs w:val="24"/>
        </w:rPr>
        <w:t>- kada je potreba za izmjenom ugovora nastala zbog okolnosti koje naručilac u vrijeme zaključivanja ugovora nije mogao da predvidi, a izmjenom se ne mijenja priroda ugovora a povećanje vrijednosti ugovora nije veće od 20% vrijednosti prvobitnog ugovora,</w:t>
      </w:r>
    </w:p>
    <w:p w:rsidR="0094253C" w:rsidRPr="0094253C" w:rsidRDefault="0094253C" w:rsidP="0094253C">
      <w:pPr>
        <w:spacing w:after="0" w:line="240" w:lineRule="auto"/>
        <w:jc w:val="both"/>
        <w:rPr>
          <w:rFonts w:ascii="Arial" w:eastAsia="Times New Roman" w:hAnsi="Arial" w:cs="Arial"/>
          <w:b/>
          <w:bCs/>
          <w:color w:val="000000"/>
          <w:sz w:val="24"/>
          <w:szCs w:val="24"/>
          <w:lang w:val="sr-Latn-ME"/>
        </w:rPr>
      </w:pPr>
    </w:p>
    <w:p w:rsidR="0094253C" w:rsidRPr="0094253C" w:rsidRDefault="0094253C" w:rsidP="0094253C">
      <w:pPr>
        <w:spacing w:after="0" w:line="240" w:lineRule="auto"/>
        <w:jc w:val="both"/>
        <w:rPr>
          <w:rFonts w:ascii="Arial" w:eastAsia="Times New Roman" w:hAnsi="Arial" w:cs="Arial"/>
          <w:bCs/>
          <w:color w:val="000000"/>
          <w:sz w:val="24"/>
          <w:szCs w:val="24"/>
          <w:lang w:val="sr-Latn-ME"/>
        </w:rPr>
      </w:pPr>
      <w:r w:rsidRPr="0094253C">
        <w:rPr>
          <w:rFonts w:ascii="Arial" w:eastAsia="Times New Roman" w:hAnsi="Arial" w:cs="Arial"/>
          <w:bCs/>
          <w:color w:val="000000"/>
          <w:sz w:val="24"/>
          <w:szCs w:val="24"/>
          <w:lang w:val="sr-Latn-ME"/>
        </w:rPr>
        <w:t>- kad je potreba za izmjenom ugovora nastala zbog okolnosti koje naručilac u vrijeme zaključivanja ugovora nije mogao da predvidi, a izmjenom se ne mijenja priroda ugovora već se vrši samo smanjenje ugovorene vrijednosti.</w:t>
      </w:r>
    </w:p>
    <w:p w:rsidR="0094253C" w:rsidRPr="0094253C" w:rsidRDefault="0094253C" w:rsidP="0094253C">
      <w:pPr>
        <w:spacing w:after="0" w:line="240" w:lineRule="auto"/>
        <w:jc w:val="both"/>
        <w:rPr>
          <w:rFonts w:ascii="Arial" w:eastAsia="Times New Roman" w:hAnsi="Arial" w:cs="Arial"/>
          <w:b/>
          <w:bCs/>
          <w:color w:val="FF0000"/>
          <w:sz w:val="24"/>
          <w:szCs w:val="24"/>
          <w:lang w:val="sr-Latn-ME"/>
        </w:rPr>
      </w:pPr>
    </w:p>
    <w:p w:rsidR="0094253C" w:rsidRPr="0094253C" w:rsidRDefault="0094253C" w:rsidP="0094253C">
      <w:pPr>
        <w:spacing w:after="0" w:line="240" w:lineRule="auto"/>
        <w:jc w:val="both"/>
        <w:rPr>
          <w:rFonts w:ascii="Arial" w:eastAsia="Times New Roman" w:hAnsi="Arial" w:cs="Arial"/>
          <w:b/>
          <w:bCs/>
          <w:color w:val="FF0000"/>
          <w:sz w:val="24"/>
          <w:szCs w:val="24"/>
          <w:lang w:val="sr-Latn-ME"/>
        </w:rPr>
      </w:pPr>
    </w:p>
    <w:p w:rsidR="009F2170" w:rsidRPr="009F2170" w:rsidRDefault="009F2170" w:rsidP="009F2170">
      <w:pPr>
        <w:spacing w:after="0" w:line="240" w:lineRule="auto"/>
        <w:jc w:val="both"/>
        <w:rPr>
          <w:rFonts w:ascii="Arial" w:eastAsia="Times New Roman" w:hAnsi="Arial" w:cs="Arial"/>
          <w:b/>
          <w:bCs/>
          <w:color w:val="FF0000"/>
          <w:sz w:val="24"/>
          <w:szCs w:val="24"/>
          <w:lang w:val="sr-Latn-ME"/>
        </w:rPr>
      </w:pPr>
    </w:p>
    <w:p w:rsidR="009F2170" w:rsidRPr="009F2170" w:rsidRDefault="009F2170" w:rsidP="009F217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5" w:name="_Toc62730566"/>
      <w:r w:rsidRPr="009F2170">
        <w:rPr>
          <w:rFonts w:ascii="Arial" w:eastAsia="Times New Roman" w:hAnsi="Arial" w:cs="Times New Roman"/>
          <w:b/>
          <w:sz w:val="24"/>
          <w:szCs w:val="32"/>
          <w:lang w:val="sr-Latn-ME"/>
        </w:rPr>
        <w:t>ZAHTJEV ZA POJAŠNJENJE ILI IZMJENU I DOPUNU TENDERSKE DOKUMENTACIJE</w:t>
      </w:r>
      <w:bookmarkEnd w:id="15"/>
    </w:p>
    <w:p w:rsidR="009F2170" w:rsidRPr="009F2170" w:rsidRDefault="009F2170" w:rsidP="009F2170">
      <w:pPr>
        <w:spacing w:after="0" w:line="240" w:lineRule="auto"/>
        <w:jc w:val="both"/>
        <w:rPr>
          <w:rFonts w:ascii="Arial" w:eastAsia="Times New Roman" w:hAnsi="Arial" w:cs="Arial"/>
          <w:sz w:val="24"/>
          <w:szCs w:val="24"/>
          <w:lang w:val="sr-Latn-ME"/>
        </w:rPr>
      </w:pPr>
    </w:p>
    <w:p w:rsidR="009F2170" w:rsidRPr="009F2170" w:rsidRDefault="009F2170" w:rsidP="009F2170">
      <w:pPr>
        <w:autoSpaceDE w:val="0"/>
        <w:autoSpaceDN w:val="0"/>
        <w:adjustRightInd w:val="0"/>
        <w:spacing w:after="0" w:line="240" w:lineRule="auto"/>
        <w:jc w:val="both"/>
        <w:rPr>
          <w:rFonts w:ascii="Arial" w:eastAsia="Times New Roman" w:hAnsi="Arial" w:cs="Arial"/>
          <w:sz w:val="24"/>
          <w:szCs w:val="24"/>
          <w:lang w:val="sr-Latn-ME"/>
        </w:rPr>
      </w:pPr>
      <w:r w:rsidRPr="009F2170">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9F2170" w:rsidRPr="009F2170" w:rsidRDefault="009F2170" w:rsidP="009F2170">
      <w:pPr>
        <w:spacing w:after="0" w:line="240" w:lineRule="auto"/>
        <w:jc w:val="both"/>
        <w:rPr>
          <w:rFonts w:ascii="Arial" w:eastAsia="Times New Roman" w:hAnsi="Arial" w:cs="Arial"/>
          <w:sz w:val="24"/>
          <w:szCs w:val="24"/>
          <w:lang w:val="sr-Latn-ME"/>
        </w:rPr>
      </w:pPr>
    </w:p>
    <w:p w:rsidR="009F2170" w:rsidRPr="009F2170" w:rsidRDefault="009F2170" w:rsidP="009F2170">
      <w:pPr>
        <w:spacing w:after="0" w:line="240" w:lineRule="auto"/>
        <w:jc w:val="both"/>
        <w:rPr>
          <w:rFonts w:ascii="Arial" w:eastAsia="Times New Roman" w:hAnsi="Arial" w:cs="Arial"/>
          <w:sz w:val="24"/>
          <w:szCs w:val="24"/>
          <w:lang w:val="sr-Latn-ME"/>
        </w:rPr>
      </w:pPr>
      <w:r w:rsidRPr="009F2170">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9F2170" w:rsidRPr="009F2170" w:rsidRDefault="009F2170" w:rsidP="009F2170">
      <w:pPr>
        <w:spacing w:after="0" w:line="240" w:lineRule="auto"/>
        <w:jc w:val="both"/>
        <w:rPr>
          <w:rFonts w:ascii="Arial" w:eastAsia="Times New Roman" w:hAnsi="Arial" w:cs="Arial"/>
          <w:sz w:val="24"/>
          <w:szCs w:val="24"/>
          <w:lang w:val="sr-Latn-ME"/>
        </w:rPr>
      </w:pPr>
    </w:p>
    <w:p w:rsidR="009F2170" w:rsidRPr="009F2170" w:rsidRDefault="009F2170" w:rsidP="009F2170">
      <w:pPr>
        <w:spacing w:after="0" w:line="240" w:lineRule="auto"/>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Zahtjev se podnosi isključivo putem ESJN-a.</w:t>
      </w:r>
    </w:p>
    <w:p w:rsidR="009F2170" w:rsidRPr="009F2170" w:rsidRDefault="009F2170" w:rsidP="009F2170">
      <w:pPr>
        <w:spacing w:after="0" w:line="240" w:lineRule="auto"/>
        <w:jc w:val="both"/>
        <w:rPr>
          <w:rFonts w:ascii="Arial" w:eastAsia="Times New Roman" w:hAnsi="Arial" w:cs="Arial"/>
          <w:color w:val="000000"/>
          <w:sz w:val="24"/>
          <w:szCs w:val="24"/>
          <w:lang w:val="sr-Latn-ME"/>
        </w:rPr>
      </w:pPr>
    </w:p>
    <w:p w:rsidR="009F2170" w:rsidRPr="009F2170" w:rsidRDefault="009F2170" w:rsidP="009F2170">
      <w:pPr>
        <w:spacing w:after="0" w:line="240" w:lineRule="auto"/>
        <w:jc w:val="both"/>
        <w:rPr>
          <w:rFonts w:ascii="Arial" w:eastAsia="Times New Roman" w:hAnsi="Arial" w:cs="Arial"/>
          <w:color w:val="000000"/>
          <w:sz w:val="24"/>
          <w:szCs w:val="24"/>
          <w:lang w:val="sr-Latn-ME"/>
        </w:rPr>
      </w:pPr>
    </w:p>
    <w:p w:rsidR="009F2170" w:rsidRPr="009F2170" w:rsidRDefault="009F2170" w:rsidP="009F2170">
      <w:pPr>
        <w:spacing w:after="0" w:line="240" w:lineRule="auto"/>
        <w:jc w:val="both"/>
        <w:rPr>
          <w:rFonts w:ascii="Arial" w:eastAsia="Times New Roman" w:hAnsi="Arial" w:cs="Arial"/>
          <w:color w:val="000000"/>
          <w:sz w:val="24"/>
          <w:szCs w:val="24"/>
          <w:lang w:val="sr-Latn-ME"/>
        </w:rPr>
      </w:pPr>
    </w:p>
    <w:p w:rsidR="009F2170" w:rsidRDefault="009F2170" w:rsidP="009F2170">
      <w:pPr>
        <w:spacing w:after="0" w:line="240" w:lineRule="auto"/>
        <w:jc w:val="both"/>
        <w:rPr>
          <w:rFonts w:ascii="Arial" w:eastAsia="Times New Roman" w:hAnsi="Arial" w:cs="Arial"/>
          <w:color w:val="000000"/>
          <w:sz w:val="24"/>
          <w:szCs w:val="24"/>
          <w:lang w:val="sr-Latn-ME"/>
        </w:rPr>
      </w:pPr>
    </w:p>
    <w:p w:rsidR="0094253C" w:rsidRDefault="0094253C" w:rsidP="009F2170">
      <w:pPr>
        <w:spacing w:after="0" w:line="240" w:lineRule="auto"/>
        <w:jc w:val="both"/>
        <w:rPr>
          <w:rFonts w:ascii="Arial" w:eastAsia="Times New Roman" w:hAnsi="Arial" w:cs="Arial"/>
          <w:color w:val="000000"/>
          <w:sz w:val="24"/>
          <w:szCs w:val="24"/>
          <w:lang w:val="sr-Latn-ME"/>
        </w:rPr>
      </w:pPr>
    </w:p>
    <w:p w:rsidR="0094253C" w:rsidRDefault="0094253C" w:rsidP="009F2170">
      <w:pPr>
        <w:spacing w:after="0" w:line="240" w:lineRule="auto"/>
        <w:jc w:val="both"/>
        <w:rPr>
          <w:rFonts w:ascii="Arial" w:eastAsia="Times New Roman" w:hAnsi="Arial" w:cs="Arial"/>
          <w:color w:val="000000"/>
          <w:sz w:val="24"/>
          <w:szCs w:val="24"/>
          <w:lang w:val="sr-Latn-ME"/>
        </w:rPr>
      </w:pPr>
    </w:p>
    <w:p w:rsidR="0094253C" w:rsidRDefault="0094253C" w:rsidP="009F2170">
      <w:pPr>
        <w:spacing w:after="0" w:line="240" w:lineRule="auto"/>
        <w:jc w:val="both"/>
        <w:rPr>
          <w:rFonts w:ascii="Arial" w:eastAsia="Times New Roman" w:hAnsi="Arial" w:cs="Arial"/>
          <w:color w:val="000000"/>
          <w:sz w:val="24"/>
          <w:szCs w:val="24"/>
          <w:lang w:val="sr-Latn-ME"/>
        </w:rPr>
      </w:pPr>
    </w:p>
    <w:p w:rsidR="0094253C" w:rsidRDefault="0094253C" w:rsidP="009F2170">
      <w:pPr>
        <w:spacing w:after="0" w:line="240" w:lineRule="auto"/>
        <w:jc w:val="both"/>
        <w:rPr>
          <w:rFonts w:ascii="Arial" w:eastAsia="Times New Roman" w:hAnsi="Arial" w:cs="Arial"/>
          <w:color w:val="000000"/>
          <w:sz w:val="24"/>
          <w:szCs w:val="24"/>
          <w:lang w:val="sr-Latn-ME"/>
        </w:rPr>
      </w:pPr>
    </w:p>
    <w:p w:rsidR="0094253C" w:rsidRDefault="0094253C" w:rsidP="009F2170">
      <w:pPr>
        <w:spacing w:after="0" w:line="240" w:lineRule="auto"/>
        <w:jc w:val="both"/>
        <w:rPr>
          <w:rFonts w:ascii="Arial" w:eastAsia="Times New Roman" w:hAnsi="Arial" w:cs="Arial"/>
          <w:color w:val="000000"/>
          <w:sz w:val="24"/>
          <w:szCs w:val="24"/>
          <w:lang w:val="sr-Latn-ME"/>
        </w:rPr>
      </w:pPr>
    </w:p>
    <w:p w:rsidR="0094253C" w:rsidRDefault="0094253C" w:rsidP="009F2170">
      <w:pPr>
        <w:spacing w:after="0" w:line="240" w:lineRule="auto"/>
        <w:jc w:val="both"/>
        <w:rPr>
          <w:rFonts w:ascii="Arial" w:eastAsia="Times New Roman" w:hAnsi="Arial" w:cs="Arial"/>
          <w:color w:val="000000"/>
          <w:sz w:val="24"/>
          <w:szCs w:val="24"/>
          <w:lang w:val="sr-Latn-ME"/>
        </w:rPr>
      </w:pPr>
    </w:p>
    <w:p w:rsidR="0094253C" w:rsidRDefault="0094253C" w:rsidP="009F2170">
      <w:pPr>
        <w:spacing w:after="0" w:line="240" w:lineRule="auto"/>
        <w:jc w:val="both"/>
        <w:rPr>
          <w:rFonts w:ascii="Arial" w:eastAsia="Times New Roman" w:hAnsi="Arial" w:cs="Arial"/>
          <w:color w:val="000000"/>
          <w:sz w:val="24"/>
          <w:szCs w:val="24"/>
          <w:lang w:val="sr-Latn-ME"/>
        </w:rPr>
      </w:pPr>
    </w:p>
    <w:p w:rsidR="0094253C" w:rsidRDefault="0094253C" w:rsidP="009F2170">
      <w:pPr>
        <w:spacing w:after="0" w:line="240" w:lineRule="auto"/>
        <w:jc w:val="both"/>
        <w:rPr>
          <w:rFonts w:ascii="Arial" w:eastAsia="Times New Roman" w:hAnsi="Arial" w:cs="Arial"/>
          <w:color w:val="000000"/>
          <w:sz w:val="24"/>
          <w:szCs w:val="24"/>
          <w:lang w:val="sr-Latn-ME"/>
        </w:rPr>
      </w:pPr>
    </w:p>
    <w:p w:rsidR="0094253C" w:rsidRDefault="0094253C" w:rsidP="009F2170">
      <w:pPr>
        <w:spacing w:after="0" w:line="240" w:lineRule="auto"/>
        <w:jc w:val="both"/>
        <w:rPr>
          <w:rFonts w:ascii="Arial" w:eastAsia="Times New Roman" w:hAnsi="Arial" w:cs="Arial"/>
          <w:color w:val="000000"/>
          <w:sz w:val="24"/>
          <w:szCs w:val="24"/>
          <w:lang w:val="sr-Latn-ME"/>
        </w:rPr>
      </w:pPr>
    </w:p>
    <w:p w:rsidR="0094253C" w:rsidRDefault="0094253C" w:rsidP="009F2170">
      <w:pPr>
        <w:spacing w:after="0" w:line="240" w:lineRule="auto"/>
        <w:jc w:val="both"/>
        <w:rPr>
          <w:rFonts w:ascii="Arial" w:eastAsia="Times New Roman" w:hAnsi="Arial" w:cs="Arial"/>
          <w:color w:val="000000"/>
          <w:sz w:val="24"/>
          <w:szCs w:val="24"/>
          <w:lang w:val="sr-Latn-ME"/>
        </w:rPr>
      </w:pPr>
    </w:p>
    <w:p w:rsidR="0094253C" w:rsidRDefault="0094253C" w:rsidP="009F2170">
      <w:pPr>
        <w:spacing w:after="0" w:line="240" w:lineRule="auto"/>
        <w:jc w:val="both"/>
        <w:rPr>
          <w:rFonts w:ascii="Arial" w:eastAsia="Times New Roman" w:hAnsi="Arial" w:cs="Arial"/>
          <w:color w:val="000000"/>
          <w:sz w:val="24"/>
          <w:szCs w:val="24"/>
          <w:lang w:val="sr-Latn-ME"/>
        </w:rPr>
      </w:pPr>
    </w:p>
    <w:p w:rsidR="0094253C" w:rsidRDefault="0094253C" w:rsidP="009F2170">
      <w:pPr>
        <w:spacing w:after="0" w:line="240" w:lineRule="auto"/>
        <w:jc w:val="both"/>
        <w:rPr>
          <w:rFonts w:ascii="Arial" w:eastAsia="Times New Roman" w:hAnsi="Arial" w:cs="Arial"/>
          <w:color w:val="000000"/>
          <w:sz w:val="24"/>
          <w:szCs w:val="24"/>
          <w:lang w:val="sr-Latn-ME"/>
        </w:rPr>
      </w:pPr>
    </w:p>
    <w:p w:rsidR="0094253C" w:rsidRDefault="0094253C" w:rsidP="009F2170">
      <w:pPr>
        <w:spacing w:after="0" w:line="240" w:lineRule="auto"/>
        <w:jc w:val="both"/>
        <w:rPr>
          <w:rFonts w:ascii="Arial" w:eastAsia="Times New Roman" w:hAnsi="Arial" w:cs="Arial"/>
          <w:color w:val="000000"/>
          <w:sz w:val="24"/>
          <w:szCs w:val="24"/>
          <w:lang w:val="sr-Latn-ME"/>
        </w:rPr>
      </w:pPr>
    </w:p>
    <w:p w:rsidR="0094253C" w:rsidRDefault="0094253C" w:rsidP="009F2170">
      <w:pPr>
        <w:spacing w:after="0" w:line="240" w:lineRule="auto"/>
        <w:jc w:val="both"/>
        <w:rPr>
          <w:rFonts w:ascii="Arial" w:eastAsia="Times New Roman" w:hAnsi="Arial" w:cs="Arial"/>
          <w:color w:val="000000"/>
          <w:sz w:val="24"/>
          <w:szCs w:val="24"/>
          <w:lang w:val="sr-Latn-ME"/>
        </w:rPr>
      </w:pPr>
    </w:p>
    <w:p w:rsidR="0094253C" w:rsidRDefault="0094253C" w:rsidP="009F2170">
      <w:pPr>
        <w:spacing w:after="0" w:line="240" w:lineRule="auto"/>
        <w:jc w:val="both"/>
        <w:rPr>
          <w:rFonts w:ascii="Arial" w:eastAsia="Times New Roman" w:hAnsi="Arial" w:cs="Arial"/>
          <w:color w:val="000000"/>
          <w:sz w:val="24"/>
          <w:szCs w:val="24"/>
          <w:lang w:val="sr-Latn-ME"/>
        </w:rPr>
      </w:pPr>
    </w:p>
    <w:p w:rsidR="0094253C" w:rsidRDefault="0094253C" w:rsidP="009F2170">
      <w:pPr>
        <w:spacing w:after="0" w:line="240" w:lineRule="auto"/>
        <w:jc w:val="both"/>
        <w:rPr>
          <w:rFonts w:ascii="Arial" w:eastAsia="Times New Roman" w:hAnsi="Arial" w:cs="Arial"/>
          <w:color w:val="000000"/>
          <w:sz w:val="24"/>
          <w:szCs w:val="24"/>
          <w:lang w:val="sr-Latn-ME"/>
        </w:rPr>
      </w:pPr>
    </w:p>
    <w:p w:rsidR="0094253C" w:rsidRDefault="0094253C" w:rsidP="009F2170">
      <w:pPr>
        <w:spacing w:after="0" w:line="240" w:lineRule="auto"/>
        <w:jc w:val="both"/>
        <w:rPr>
          <w:rFonts w:ascii="Arial" w:eastAsia="Times New Roman" w:hAnsi="Arial" w:cs="Arial"/>
          <w:color w:val="000000"/>
          <w:sz w:val="24"/>
          <w:szCs w:val="24"/>
          <w:lang w:val="sr-Latn-ME"/>
        </w:rPr>
      </w:pPr>
    </w:p>
    <w:p w:rsidR="0094253C" w:rsidRDefault="0094253C" w:rsidP="009F2170">
      <w:pPr>
        <w:spacing w:after="0" w:line="240" w:lineRule="auto"/>
        <w:jc w:val="both"/>
        <w:rPr>
          <w:rFonts w:ascii="Arial" w:eastAsia="Times New Roman" w:hAnsi="Arial" w:cs="Arial"/>
          <w:color w:val="000000"/>
          <w:sz w:val="24"/>
          <w:szCs w:val="24"/>
          <w:lang w:val="sr-Latn-ME"/>
        </w:rPr>
      </w:pPr>
    </w:p>
    <w:p w:rsidR="0094253C" w:rsidRDefault="0094253C" w:rsidP="009F2170">
      <w:pPr>
        <w:spacing w:after="0" w:line="240" w:lineRule="auto"/>
        <w:jc w:val="both"/>
        <w:rPr>
          <w:rFonts w:ascii="Arial" w:eastAsia="Times New Roman" w:hAnsi="Arial" w:cs="Arial"/>
          <w:color w:val="000000"/>
          <w:sz w:val="24"/>
          <w:szCs w:val="24"/>
          <w:lang w:val="sr-Latn-ME"/>
        </w:rPr>
      </w:pPr>
    </w:p>
    <w:p w:rsidR="0094253C" w:rsidRDefault="0094253C" w:rsidP="009F2170">
      <w:pPr>
        <w:spacing w:after="0" w:line="240" w:lineRule="auto"/>
        <w:jc w:val="both"/>
        <w:rPr>
          <w:rFonts w:ascii="Arial" w:eastAsia="Times New Roman" w:hAnsi="Arial" w:cs="Arial"/>
          <w:color w:val="000000"/>
          <w:sz w:val="24"/>
          <w:szCs w:val="24"/>
          <w:lang w:val="sr-Latn-ME"/>
        </w:rPr>
      </w:pPr>
    </w:p>
    <w:p w:rsidR="0094253C" w:rsidRDefault="0094253C" w:rsidP="009F2170">
      <w:pPr>
        <w:spacing w:after="0" w:line="240" w:lineRule="auto"/>
        <w:jc w:val="both"/>
        <w:rPr>
          <w:rFonts w:ascii="Arial" w:eastAsia="Times New Roman" w:hAnsi="Arial" w:cs="Arial"/>
          <w:color w:val="000000"/>
          <w:sz w:val="24"/>
          <w:szCs w:val="24"/>
          <w:lang w:val="sr-Latn-ME"/>
        </w:rPr>
      </w:pPr>
    </w:p>
    <w:p w:rsidR="0094253C" w:rsidRDefault="0094253C" w:rsidP="009F2170">
      <w:pPr>
        <w:spacing w:after="0" w:line="240" w:lineRule="auto"/>
        <w:jc w:val="both"/>
        <w:rPr>
          <w:rFonts w:ascii="Arial" w:eastAsia="Times New Roman" w:hAnsi="Arial" w:cs="Arial"/>
          <w:color w:val="000000"/>
          <w:sz w:val="24"/>
          <w:szCs w:val="24"/>
          <w:lang w:val="sr-Latn-ME"/>
        </w:rPr>
      </w:pPr>
    </w:p>
    <w:p w:rsidR="0094253C" w:rsidRDefault="0094253C" w:rsidP="009F2170">
      <w:pPr>
        <w:spacing w:after="0" w:line="240" w:lineRule="auto"/>
        <w:jc w:val="both"/>
        <w:rPr>
          <w:rFonts w:ascii="Arial" w:eastAsia="Times New Roman" w:hAnsi="Arial" w:cs="Arial"/>
          <w:color w:val="000000"/>
          <w:sz w:val="24"/>
          <w:szCs w:val="24"/>
          <w:lang w:val="sr-Latn-ME"/>
        </w:rPr>
      </w:pPr>
    </w:p>
    <w:p w:rsidR="00836B7D" w:rsidRDefault="00836B7D" w:rsidP="009F2170">
      <w:pPr>
        <w:spacing w:after="0" w:line="240" w:lineRule="auto"/>
        <w:jc w:val="both"/>
        <w:rPr>
          <w:rFonts w:ascii="Arial" w:eastAsia="Times New Roman" w:hAnsi="Arial" w:cs="Arial"/>
          <w:color w:val="000000"/>
          <w:sz w:val="24"/>
          <w:szCs w:val="24"/>
          <w:lang w:val="sr-Latn-ME"/>
        </w:rPr>
      </w:pPr>
    </w:p>
    <w:p w:rsidR="0094253C" w:rsidRPr="009F2170" w:rsidRDefault="0094253C" w:rsidP="009F2170">
      <w:pPr>
        <w:spacing w:after="0" w:line="240" w:lineRule="auto"/>
        <w:jc w:val="both"/>
        <w:rPr>
          <w:rFonts w:ascii="Arial" w:eastAsia="Times New Roman" w:hAnsi="Arial" w:cs="Arial"/>
          <w:color w:val="000000"/>
          <w:sz w:val="24"/>
          <w:szCs w:val="24"/>
          <w:lang w:val="sr-Latn-ME"/>
        </w:rPr>
      </w:pPr>
    </w:p>
    <w:p w:rsidR="009F2170" w:rsidRPr="009F2170" w:rsidRDefault="009F2170" w:rsidP="009F217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16" w:name="_Toc416180136"/>
      <w:bookmarkStart w:id="17" w:name="_Toc508349235"/>
      <w:bookmarkStart w:id="18" w:name="_Toc62730567"/>
      <w:r w:rsidRPr="009F2170">
        <w:rPr>
          <w:rFonts w:ascii="Arial" w:eastAsia="Times New Roman" w:hAnsi="Arial" w:cs="Times New Roman"/>
          <w:b/>
          <w:sz w:val="24"/>
          <w:szCs w:val="32"/>
          <w:lang w:val="sr-Latn-ME"/>
        </w:rPr>
        <w:lastRenderedPageBreak/>
        <w:t xml:space="preserve"> IZJAVA NARUČIOCA O NEPOSTOJANJU SUKOBA INTERESA</w:t>
      </w:r>
      <w:bookmarkEnd w:id="16"/>
      <w:bookmarkEnd w:id="17"/>
      <w:bookmarkEnd w:id="18"/>
    </w:p>
    <w:p w:rsidR="009F2170" w:rsidRPr="009F2170" w:rsidRDefault="009F2170" w:rsidP="009F2170">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9F2170" w:rsidRPr="009F2170" w:rsidRDefault="009F2170" w:rsidP="009F2170">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9F2170" w:rsidRPr="009F2170" w:rsidRDefault="0094253C" w:rsidP="009F2170">
      <w:pPr>
        <w:tabs>
          <w:tab w:val="left" w:pos="1701"/>
          <w:tab w:val="left" w:pos="4820"/>
        </w:tabs>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u w:val="single"/>
          <w:lang w:val="sr-Latn-ME"/>
        </w:rPr>
        <w:t xml:space="preserve">JU </w:t>
      </w:r>
      <w:r w:rsidR="00AD6D3B">
        <w:rPr>
          <w:rFonts w:ascii="Arial" w:eastAsia="Times New Roman" w:hAnsi="Arial" w:cs="Arial"/>
          <w:color w:val="000000"/>
          <w:sz w:val="24"/>
          <w:szCs w:val="24"/>
          <w:u w:val="single"/>
          <w:lang w:val="sr-Latn-ME"/>
        </w:rPr>
        <w:t>Srednja pomorska škola</w:t>
      </w:r>
    </w:p>
    <w:p w:rsidR="009F2170" w:rsidRPr="009F2170" w:rsidRDefault="009F2170" w:rsidP="009F2170">
      <w:pPr>
        <w:spacing w:after="0" w:line="240" w:lineRule="auto"/>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 xml:space="preserve">Broj: </w:t>
      </w:r>
      <w:r w:rsidR="00836B7D" w:rsidRPr="00DD4DAC">
        <w:rPr>
          <w:rFonts w:ascii="Arial" w:eastAsia="Times New Roman" w:hAnsi="Arial" w:cs="Arial"/>
          <w:sz w:val="24"/>
          <w:szCs w:val="24"/>
          <w:lang w:val="sr-Latn-ME"/>
        </w:rPr>
        <w:t>01-</w:t>
      </w:r>
      <w:r w:rsidR="00DD4DAC" w:rsidRPr="00DD4DAC">
        <w:rPr>
          <w:rFonts w:ascii="Arial" w:eastAsia="Times New Roman" w:hAnsi="Arial" w:cs="Arial"/>
          <w:sz w:val="24"/>
          <w:szCs w:val="24"/>
          <w:lang w:val="sr-Latn-ME"/>
        </w:rPr>
        <w:t>859/1</w:t>
      </w:r>
    </w:p>
    <w:p w:rsidR="009F2170" w:rsidRPr="009F2170" w:rsidRDefault="009F2170" w:rsidP="009F2170">
      <w:pPr>
        <w:spacing w:after="0" w:line="240" w:lineRule="auto"/>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Mjesto i datum</w:t>
      </w:r>
      <w:r w:rsidRPr="00836B7D">
        <w:rPr>
          <w:rFonts w:ascii="Arial" w:eastAsia="Times New Roman" w:hAnsi="Arial" w:cs="Arial"/>
          <w:sz w:val="24"/>
          <w:szCs w:val="24"/>
          <w:lang w:val="sr-Latn-ME"/>
        </w:rPr>
        <w:t xml:space="preserve">: </w:t>
      </w:r>
      <w:r w:rsidR="00AD6D3B">
        <w:rPr>
          <w:rFonts w:ascii="Arial" w:eastAsia="Times New Roman" w:hAnsi="Arial" w:cs="Arial"/>
          <w:sz w:val="24"/>
          <w:szCs w:val="24"/>
          <w:lang w:val="sr-Latn-ME"/>
        </w:rPr>
        <w:t>12</w:t>
      </w:r>
      <w:r w:rsidR="00836B7D" w:rsidRPr="00836B7D">
        <w:rPr>
          <w:rFonts w:ascii="Arial" w:eastAsia="Times New Roman" w:hAnsi="Arial" w:cs="Arial"/>
          <w:sz w:val="24"/>
          <w:szCs w:val="24"/>
          <w:lang w:val="sr-Latn-ME"/>
        </w:rPr>
        <w:t>.0</w:t>
      </w:r>
      <w:r w:rsidR="00AD6D3B">
        <w:rPr>
          <w:rFonts w:ascii="Arial" w:eastAsia="Times New Roman" w:hAnsi="Arial" w:cs="Arial"/>
          <w:sz w:val="24"/>
          <w:szCs w:val="24"/>
          <w:lang w:val="sr-Latn-ME"/>
        </w:rPr>
        <w:t>7</w:t>
      </w:r>
      <w:r w:rsidR="00836B7D" w:rsidRPr="00836B7D">
        <w:rPr>
          <w:rFonts w:ascii="Arial" w:eastAsia="Times New Roman" w:hAnsi="Arial" w:cs="Arial"/>
          <w:sz w:val="24"/>
          <w:szCs w:val="24"/>
          <w:lang w:val="sr-Latn-ME"/>
        </w:rPr>
        <w:t>.2023.</w:t>
      </w:r>
    </w:p>
    <w:p w:rsidR="009F2170" w:rsidRPr="009F2170" w:rsidRDefault="009F2170" w:rsidP="009F2170">
      <w:pPr>
        <w:spacing w:after="0" w:line="240" w:lineRule="auto"/>
        <w:jc w:val="both"/>
        <w:rPr>
          <w:rFonts w:ascii="Arial" w:eastAsia="Times New Roman" w:hAnsi="Arial" w:cs="Arial"/>
          <w:b/>
          <w:bCs/>
          <w:color w:val="000000"/>
          <w:sz w:val="24"/>
          <w:szCs w:val="24"/>
          <w:lang w:val="sr-Latn-ME"/>
        </w:rPr>
      </w:pPr>
    </w:p>
    <w:p w:rsidR="009F2170" w:rsidRPr="009F2170" w:rsidRDefault="009F2170" w:rsidP="009F2170">
      <w:pPr>
        <w:spacing w:after="0" w:line="240" w:lineRule="auto"/>
        <w:jc w:val="both"/>
        <w:rPr>
          <w:rFonts w:ascii="Arial" w:eastAsia="Times New Roman" w:hAnsi="Arial" w:cs="Arial"/>
          <w:b/>
          <w:bCs/>
          <w:color w:val="000000"/>
          <w:sz w:val="24"/>
          <w:szCs w:val="24"/>
          <w:lang w:val="sr-Latn-ME"/>
        </w:rPr>
      </w:pPr>
    </w:p>
    <w:p w:rsidR="009F2170" w:rsidRPr="009F2170" w:rsidRDefault="009F2170" w:rsidP="009F2170">
      <w:pPr>
        <w:tabs>
          <w:tab w:val="left" w:pos="3290"/>
        </w:tabs>
        <w:spacing w:after="0" w:line="240" w:lineRule="auto"/>
        <w:ind w:firstLine="708"/>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U skladu sa članom 43 stav 1 Zakona o javnim nabavkama („Službeni list CG”, br. 74/19</w:t>
      </w:r>
      <w:r w:rsidR="00F90B6A">
        <w:rPr>
          <w:rFonts w:ascii="Arial" w:eastAsia="Times New Roman" w:hAnsi="Arial" w:cs="Arial"/>
          <w:color w:val="000000"/>
          <w:sz w:val="24"/>
          <w:szCs w:val="24"/>
          <w:lang w:val="sr-Latn-ME"/>
        </w:rPr>
        <w:t xml:space="preserve">, </w:t>
      </w:r>
      <w:r w:rsidRPr="009F2170">
        <w:rPr>
          <w:rFonts w:ascii="Arial" w:eastAsia="Times New Roman" w:hAnsi="Arial" w:cs="Arial"/>
          <w:color w:val="000000"/>
          <w:sz w:val="24"/>
          <w:szCs w:val="24"/>
          <w:lang w:val="sr-Latn-ME"/>
        </w:rPr>
        <w:t>3/23</w:t>
      </w:r>
      <w:r w:rsidR="00F90B6A">
        <w:rPr>
          <w:rFonts w:ascii="Arial" w:eastAsia="Times New Roman" w:hAnsi="Arial" w:cs="Arial"/>
          <w:color w:val="000000"/>
          <w:sz w:val="24"/>
          <w:szCs w:val="24"/>
          <w:lang w:val="sr-Latn-ME"/>
        </w:rPr>
        <w:t xml:space="preserve"> i 011/23 od 27.01.2023</w:t>
      </w:r>
      <w:r w:rsidRPr="009F2170">
        <w:rPr>
          <w:rFonts w:ascii="Arial" w:eastAsia="Times New Roman" w:hAnsi="Arial" w:cs="Arial"/>
          <w:color w:val="000000"/>
          <w:sz w:val="24"/>
          <w:szCs w:val="24"/>
          <w:lang w:val="sr-Latn-ME"/>
        </w:rPr>
        <w:t xml:space="preserve">), </w:t>
      </w:r>
    </w:p>
    <w:p w:rsidR="009F2170" w:rsidRPr="009F2170" w:rsidRDefault="009F2170" w:rsidP="009F2170">
      <w:pPr>
        <w:tabs>
          <w:tab w:val="left" w:pos="3290"/>
        </w:tabs>
        <w:spacing w:after="0" w:line="240" w:lineRule="auto"/>
        <w:jc w:val="both"/>
        <w:rPr>
          <w:rFonts w:ascii="Arial" w:eastAsia="Times New Roman" w:hAnsi="Arial" w:cs="Arial"/>
          <w:color w:val="000000"/>
          <w:sz w:val="24"/>
          <w:szCs w:val="24"/>
          <w:lang w:val="sr-Latn-ME"/>
        </w:rPr>
      </w:pPr>
    </w:p>
    <w:p w:rsidR="009F2170" w:rsidRPr="009F2170" w:rsidRDefault="009F2170" w:rsidP="009F2170">
      <w:pPr>
        <w:tabs>
          <w:tab w:val="left" w:pos="3290"/>
        </w:tabs>
        <w:spacing w:after="0" w:line="240" w:lineRule="auto"/>
        <w:jc w:val="both"/>
        <w:rPr>
          <w:rFonts w:ascii="Arial" w:eastAsia="Times New Roman" w:hAnsi="Arial" w:cs="Arial"/>
          <w:color w:val="000000"/>
          <w:sz w:val="24"/>
          <w:szCs w:val="24"/>
          <w:lang w:val="sr-Latn-ME"/>
        </w:rPr>
      </w:pPr>
    </w:p>
    <w:p w:rsidR="009F2170" w:rsidRPr="009F2170" w:rsidRDefault="009F2170" w:rsidP="009F2170">
      <w:pPr>
        <w:tabs>
          <w:tab w:val="left" w:pos="3290"/>
        </w:tabs>
        <w:spacing w:after="0" w:line="240" w:lineRule="auto"/>
        <w:jc w:val="both"/>
        <w:rPr>
          <w:rFonts w:ascii="Arial" w:eastAsia="Times New Roman" w:hAnsi="Arial" w:cs="Arial"/>
          <w:color w:val="000000"/>
          <w:sz w:val="24"/>
          <w:szCs w:val="24"/>
          <w:lang w:val="sr-Latn-ME"/>
        </w:rPr>
      </w:pPr>
    </w:p>
    <w:p w:rsidR="009F2170" w:rsidRPr="009F2170" w:rsidRDefault="009F2170" w:rsidP="009F2170">
      <w:pPr>
        <w:tabs>
          <w:tab w:val="left" w:pos="3290"/>
        </w:tabs>
        <w:spacing w:after="0" w:line="240" w:lineRule="auto"/>
        <w:jc w:val="both"/>
        <w:rPr>
          <w:rFonts w:ascii="Arial" w:eastAsia="Times New Roman" w:hAnsi="Arial" w:cs="Arial"/>
          <w:color w:val="000000"/>
          <w:sz w:val="24"/>
          <w:szCs w:val="24"/>
          <w:lang w:val="sr-Latn-ME"/>
        </w:rPr>
      </w:pPr>
    </w:p>
    <w:p w:rsidR="009F2170" w:rsidRPr="009F2170" w:rsidRDefault="009F2170" w:rsidP="009F2170">
      <w:pPr>
        <w:tabs>
          <w:tab w:val="left" w:pos="3290"/>
        </w:tabs>
        <w:spacing w:after="0" w:line="240" w:lineRule="auto"/>
        <w:jc w:val="center"/>
        <w:rPr>
          <w:rFonts w:ascii="Arial" w:eastAsia="Times New Roman" w:hAnsi="Arial" w:cs="Arial"/>
          <w:b/>
          <w:bCs/>
          <w:color w:val="000000"/>
          <w:sz w:val="32"/>
          <w:szCs w:val="32"/>
          <w:lang w:val="sr-Latn-ME"/>
        </w:rPr>
      </w:pPr>
      <w:r w:rsidRPr="009F2170">
        <w:rPr>
          <w:rFonts w:ascii="Arial" w:eastAsia="Times New Roman" w:hAnsi="Arial" w:cs="Arial"/>
          <w:b/>
          <w:bCs/>
          <w:color w:val="000000"/>
          <w:sz w:val="32"/>
          <w:szCs w:val="32"/>
          <w:lang w:val="sr-Latn-ME"/>
        </w:rPr>
        <w:t>Izjavljujem</w:t>
      </w:r>
    </w:p>
    <w:p w:rsidR="009F2170" w:rsidRPr="009F2170" w:rsidRDefault="009F2170" w:rsidP="009F2170">
      <w:pPr>
        <w:tabs>
          <w:tab w:val="left" w:pos="3290"/>
        </w:tabs>
        <w:spacing w:after="0" w:line="240" w:lineRule="auto"/>
        <w:jc w:val="both"/>
        <w:rPr>
          <w:rFonts w:ascii="Arial" w:eastAsia="Times New Roman" w:hAnsi="Arial" w:cs="Arial"/>
          <w:color w:val="000000"/>
          <w:sz w:val="24"/>
          <w:szCs w:val="24"/>
          <w:lang w:val="sr-Latn-ME"/>
        </w:rPr>
      </w:pPr>
    </w:p>
    <w:p w:rsidR="009F2170" w:rsidRPr="009F2170" w:rsidRDefault="009F2170" w:rsidP="009F2170">
      <w:pPr>
        <w:tabs>
          <w:tab w:val="left" w:pos="3290"/>
        </w:tabs>
        <w:spacing w:after="0" w:line="240" w:lineRule="auto"/>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 xml:space="preserve">da u postupku javne nabavke redni broj </w:t>
      </w:r>
      <w:r w:rsidR="00AD6D3B">
        <w:rPr>
          <w:rFonts w:ascii="Arial" w:eastAsia="Times New Roman" w:hAnsi="Arial" w:cs="Arial"/>
          <w:color w:val="000000"/>
          <w:sz w:val="24"/>
          <w:szCs w:val="24"/>
          <w:lang w:val="sr-Latn-ME"/>
        </w:rPr>
        <w:t>09</w:t>
      </w:r>
      <w:r w:rsidRPr="009F2170">
        <w:rPr>
          <w:rFonts w:ascii="Arial" w:eastAsia="Times New Roman" w:hAnsi="Arial" w:cs="Arial"/>
          <w:color w:val="000000"/>
          <w:sz w:val="24"/>
          <w:szCs w:val="24"/>
          <w:lang w:val="sr-Latn-ME"/>
        </w:rPr>
        <w:t xml:space="preserve"> iz Plana javne nabavke broj </w:t>
      </w:r>
      <w:r w:rsidR="00AD6D3B" w:rsidRPr="00AD6D3B">
        <w:rPr>
          <w:rFonts w:ascii="Arial" w:eastAsia="Times New Roman" w:hAnsi="Arial" w:cs="Arial"/>
          <w:color w:val="000000"/>
          <w:sz w:val="24"/>
          <w:szCs w:val="24"/>
          <w:lang w:val="sr-Latn-ME"/>
        </w:rPr>
        <w:t xml:space="preserve">6260 </w:t>
      </w:r>
      <w:r w:rsidRPr="009F2170">
        <w:rPr>
          <w:rFonts w:ascii="Arial" w:eastAsia="Times New Roman" w:hAnsi="Arial" w:cs="Arial"/>
          <w:color w:val="000000"/>
          <w:sz w:val="24"/>
          <w:szCs w:val="24"/>
          <w:lang w:val="sr-Latn-ME"/>
        </w:rPr>
        <w:t xml:space="preserve"> od </w:t>
      </w:r>
      <w:r w:rsidR="0094253C">
        <w:rPr>
          <w:rFonts w:ascii="Arial" w:eastAsia="Times New Roman" w:hAnsi="Arial" w:cs="Arial"/>
          <w:color w:val="000000"/>
          <w:sz w:val="24"/>
          <w:szCs w:val="24"/>
          <w:lang w:val="sr-Latn-ME"/>
        </w:rPr>
        <w:t>30.01.2023.</w:t>
      </w:r>
      <w:r w:rsidRPr="009F2170">
        <w:rPr>
          <w:rFonts w:ascii="Arial" w:eastAsia="Times New Roman" w:hAnsi="Arial" w:cs="Arial"/>
          <w:color w:val="000000"/>
          <w:sz w:val="24"/>
          <w:szCs w:val="24"/>
          <w:lang w:val="sr-Latn-ME"/>
        </w:rPr>
        <w:t xml:space="preserve"> za nabavku </w:t>
      </w:r>
      <w:r w:rsidR="00AD6D3B">
        <w:rPr>
          <w:rFonts w:ascii="Arial" w:eastAsia="Times New Roman" w:hAnsi="Arial" w:cs="Arial"/>
          <w:color w:val="000000"/>
          <w:sz w:val="24"/>
          <w:szCs w:val="24"/>
          <w:u w:val="single"/>
          <w:lang w:val="sr-Latn-ME"/>
        </w:rPr>
        <w:t>Maturska ekskurzija za školsku 2023/24</w:t>
      </w:r>
      <w:r w:rsidRPr="009F2170">
        <w:rPr>
          <w:rFonts w:ascii="Arial" w:eastAsia="Times New Roman" w:hAnsi="Arial" w:cs="Arial"/>
          <w:i/>
          <w:color w:val="000000"/>
          <w:sz w:val="24"/>
          <w:szCs w:val="24"/>
          <w:u w:val="single"/>
          <w:lang w:val="sr-Latn-ME"/>
        </w:rPr>
        <w:t xml:space="preserve"> </w:t>
      </w:r>
      <w:r w:rsidRPr="009F2170">
        <w:rPr>
          <w:rFonts w:ascii="Arial" w:eastAsia="Times New Roman" w:hAnsi="Arial" w:cs="Arial"/>
          <w:color w:val="000000"/>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rsidR="009F2170" w:rsidRPr="009F2170" w:rsidRDefault="009F2170" w:rsidP="009F2170">
      <w:pPr>
        <w:tabs>
          <w:tab w:val="left" w:pos="3290"/>
        </w:tabs>
        <w:spacing w:after="0" w:line="240" w:lineRule="auto"/>
        <w:jc w:val="both"/>
        <w:rPr>
          <w:rFonts w:ascii="Arial" w:eastAsia="Times New Roman" w:hAnsi="Arial" w:cs="Arial"/>
          <w:color w:val="000000"/>
          <w:sz w:val="24"/>
          <w:szCs w:val="24"/>
          <w:lang w:val="sr-Latn-ME"/>
        </w:rPr>
      </w:pPr>
    </w:p>
    <w:p w:rsidR="009F2170" w:rsidRPr="009F2170" w:rsidRDefault="009F2170" w:rsidP="009F2170">
      <w:pPr>
        <w:tabs>
          <w:tab w:val="left" w:pos="3290"/>
        </w:tabs>
        <w:spacing w:after="0" w:line="240" w:lineRule="auto"/>
        <w:jc w:val="both"/>
        <w:rPr>
          <w:rFonts w:ascii="Arial" w:eastAsia="Times New Roman" w:hAnsi="Arial" w:cs="Arial"/>
          <w:color w:val="000000"/>
          <w:sz w:val="24"/>
          <w:szCs w:val="24"/>
          <w:lang w:val="sr-Latn-ME"/>
        </w:rPr>
      </w:pPr>
    </w:p>
    <w:p w:rsidR="009F2170" w:rsidRDefault="009F2170" w:rsidP="009F2170">
      <w:pPr>
        <w:tabs>
          <w:tab w:val="left" w:pos="3290"/>
        </w:tabs>
        <w:spacing w:after="0" w:line="240" w:lineRule="auto"/>
        <w:ind w:firstLine="1134"/>
        <w:jc w:val="right"/>
        <w:rPr>
          <w:rFonts w:ascii="Arial" w:eastAsia="Times New Roman" w:hAnsi="Arial" w:cs="Arial"/>
          <w:color w:val="000000"/>
          <w:sz w:val="24"/>
          <w:szCs w:val="24"/>
          <w:u w:val="single"/>
          <w:lang w:val="sr-Latn-ME"/>
        </w:rPr>
      </w:pPr>
      <w:r w:rsidRPr="009F2170">
        <w:rPr>
          <w:rFonts w:ascii="Arial" w:eastAsia="Times New Roman" w:hAnsi="Arial" w:cs="Arial"/>
          <w:color w:val="000000"/>
          <w:sz w:val="24"/>
          <w:szCs w:val="24"/>
          <w:lang w:val="sr-Latn-ME"/>
        </w:rPr>
        <w:t>Ovlašćeno lice naručioca</w:t>
      </w:r>
      <w:r w:rsidR="0094253C">
        <w:rPr>
          <w:rFonts w:ascii="Arial" w:eastAsia="Times New Roman" w:hAnsi="Arial" w:cs="Arial"/>
          <w:color w:val="000000"/>
          <w:sz w:val="24"/>
          <w:szCs w:val="24"/>
          <w:lang w:val="sr-Latn-ME"/>
        </w:rPr>
        <w:t xml:space="preserve"> </w:t>
      </w:r>
      <w:r w:rsidR="00AD6D3B">
        <w:rPr>
          <w:rFonts w:ascii="Arial" w:eastAsia="Times New Roman" w:hAnsi="Arial" w:cs="Arial"/>
          <w:color w:val="000000"/>
          <w:sz w:val="24"/>
          <w:szCs w:val="24"/>
          <w:u w:val="single"/>
          <w:lang w:val="sr-Latn-ME"/>
        </w:rPr>
        <w:t>Ratko Petrović</w:t>
      </w:r>
    </w:p>
    <w:p w:rsidR="0094253C" w:rsidRDefault="0094253C" w:rsidP="009F2170">
      <w:pPr>
        <w:tabs>
          <w:tab w:val="left" w:pos="3290"/>
        </w:tabs>
        <w:spacing w:after="0" w:line="240" w:lineRule="auto"/>
        <w:ind w:firstLine="1134"/>
        <w:jc w:val="right"/>
        <w:rPr>
          <w:rFonts w:ascii="Arial" w:eastAsia="Times New Roman" w:hAnsi="Arial" w:cs="Arial"/>
          <w:color w:val="000000"/>
          <w:sz w:val="24"/>
          <w:szCs w:val="24"/>
          <w:u w:val="single"/>
          <w:lang w:val="sr-Latn-ME"/>
        </w:rPr>
      </w:pPr>
    </w:p>
    <w:p w:rsidR="0094253C" w:rsidRPr="009F2170" w:rsidRDefault="0094253C" w:rsidP="0094253C">
      <w:pPr>
        <w:tabs>
          <w:tab w:val="left" w:pos="3290"/>
        </w:tabs>
        <w:spacing w:after="0" w:line="240" w:lineRule="auto"/>
        <w:ind w:firstLine="1134"/>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                                                                                              ______________</w:t>
      </w:r>
    </w:p>
    <w:p w:rsidR="009F2170" w:rsidRPr="009F2170" w:rsidRDefault="009F2170" w:rsidP="009F2170">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9F2170">
        <w:rPr>
          <w:rFonts w:ascii="Arial" w:eastAsia="Times New Roman" w:hAnsi="Arial" w:cs="Arial"/>
          <w:i/>
          <w:iCs/>
          <w:color w:val="000000"/>
          <w:sz w:val="24"/>
          <w:szCs w:val="24"/>
          <w:lang w:val="sr-Latn-ME"/>
        </w:rPr>
        <w:t xml:space="preserve">                  s.r.</w:t>
      </w:r>
    </w:p>
    <w:p w:rsidR="009F2170" w:rsidRDefault="009F2170" w:rsidP="009F2170">
      <w:pPr>
        <w:tabs>
          <w:tab w:val="left" w:pos="3290"/>
        </w:tabs>
        <w:spacing w:after="0" w:line="240" w:lineRule="auto"/>
        <w:ind w:firstLine="1134"/>
        <w:jc w:val="right"/>
        <w:rPr>
          <w:rFonts w:ascii="Arial" w:eastAsia="Times New Roman" w:hAnsi="Arial" w:cs="Arial"/>
          <w:i/>
          <w:iCs/>
          <w:color w:val="000000"/>
          <w:sz w:val="24"/>
          <w:szCs w:val="24"/>
          <w:lang w:val="sr-Latn-ME"/>
        </w:rPr>
      </w:pPr>
      <w:r w:rsidRPr="009F2170">
        <w:rPr>
          <w:rFonts w:ascii="Arial" w:eastAsia="Times New Roman" w:hAnsi="Arial" w:cs="Arial"/>
          <w:color w:val="000000"/>
          <w:sz w:val="24"/>
          <w:szCs w:val="24"/>
          <w:lang w:val="sr-Latn-ME"/>
        </w:rPr>
        <w:t xml:space="preserve">Službenik za javne nabavke </w:t>
      </w:r>
      <w:r w:rsidR="0094253C" w:rsidRPr="0094253C">
        <w:rPr>
          <w:rFonts w:ascii="Arial" w:eastAsia="Times New Roman" w:hAnsi="Arial" w:cs="Arial"/>
          <w:color w:val="000000"/>
          <w:sz w:val="24"/>
          <w:szCs w:val="24"/>
          <w:u w:val="single"/>
          <w:lang w:val="sr-Latn-ME"/>
        </w:rPr>
        <w:t>Slavica Rajman</w:t>
      </w:r>
      <w:r w:rsidRPr="009F2170">
        <w:rPr>
          <w:rFonts w:ascii="Arial" w:eastAsia="Times New Roman" w:hAnsi="Arial" w:cs="Arial"/>
          <w:i/>
          <w:iCs/>
          <w:color w:val="000000"/>
          <w:sz w:val="24"/>
          <w:szCs w:val="24"/>
          <w:lang w:val="sr-Latn-ME"/>
        </w:rPr>
        <w:t xml:space="preserve"> </w:t>
      </w:r>
    </w:p>
    <w:p w:rsidR="0094253C" w:rsidRDefault="0094253C" w:rsidP="009F2170">
      <w:pPr>
        <w:tabs>
          <w:tab w:val="left" w:pos="3290"/>
        </w:tabs>
        <w:spacing w:after="0" w:line="240" w:lineRule="auto"/>
        <w:ind w:firstLine="1134"/>
        <w:jc w:val="right"/>
        <w:rPr>
          <w:rFonts w:ascii="Arial" w:eastAsia="Times New Roman" w:hAnsi="Arial" w:cs="Arial"/>
          <w:i/>
          <w:iCs/>
          <w:color w:val="000000"/>
          <w:sz w:val="24"/>
          <w:szCs w:val="24"/>
          <w:lang w:val="sr-Latn-ME"/>
        </w:rPr>
      </w:pPr>
    </w:p>
    <w:p w:rsidR="00192CFA" w:rsidRDefault="0094253C" w:rsidP="0094253C">
      <w:pPr>
        <w:tabs>
          <w:tab w:val="left" w:pos="3290"/>
        </w:tabs>
        <w:spacing w:after="0" w:line="240" w:lineRule="auto"/>
        <w:ind w:firstLine="1134"/>
        <w:rPr>
          <w:rFonts w:ascii="Arial" w:eastAsia="Times New Roman" w:hAnsi="Arial" w:cs="Arial"/>
          <w:i/>
          <w:iCs/>
          <w:color w:val="000000"/>
          <w:sz w:val="24"/>
          <w:szCs w:val="24"/>
          <w:lang w:val="sr-Latn-ME"/>
        </w:rPr>
      </w:pPr>
      <w:r>
        <w:rPr>
          <w:rFonts w:ascii="Arial" w:eastAsia="Times New Roman" w:hAnsi="Arial" w:cs="Arial"/>
          <w:i/>
          <w:iCs/>
          <w:color w:val="000000"/>
          <w:sz w:val="24"/>
          <w:szCs w:val="24"/>
          <w:lang w:val="sr-Latn-ME"/>
        </w:rPr>
        <w:t xml:space="preserve">                                                                                               ____________</w:t>
      </w:r>
      <w:r w:rsidR="00192CFA">
        <w:rPr>
          <w:rFonts w:ascii="Arial" w:eastAsia="Times New Roman" w:hAnsi="Arial" w:cs="Arial"/>
          <w:i/>
          <w:iCs/>
          <w:color w:val="000000"/>
          <w:sz w:val="24"/>
          <w:szCs w:val="24"/>
          <w:lang w:val="sr-Latn-ME"/>
        </w:rPr>
        <w:t>__</w:t>
      </w:r>
      <w:r w:rsidR="009F2170" w:rsidRPr="009F2170">
        <w:rPr>
          <w:rFonts w:ascii="Arial" w:eastAsia="Times New Roman" w:hAnsi="Arial" w:cs="Arial"/>
          <w:i/>
          <w:iCs/>
          <w:color w:val="000000"/>
          <w:sz w:val="24"/>
          <w:szCs w:val="24"/>
          <w:lang w:val="sr-Latn-ME"/>
        </w:rPr>
        <w:t xml:space="preserve"> </w:t>
      </w:r>
      <w:r w:rsidR="00192CFA">
        <w:rPr>
          <w:rFonts w:ascii="Arial" w:eastAsia="Times New Roman" w:hAnsi="Arial" w:cs="Arial"/>
          <w:i/>
          <w:iCs/>
          <w:color w:val="000000"/>
          <w:sz w:val="24"/>
          <w:szCs w:val="24"/>
          <w:lang w:val="sr-Latn-ME"/>
        </w:rPr>
        <w:t xml:space="preserve"> </w:t>
      </w:r>
    </w:p>
    <w:p w:rsidR="00192CFA" w:rsidRDefault="00192CFA" w:rsidP="0094253C">
      <w:pPr>
        <w:tabs>
          <w:tab w:val="left" w:pos="3290"/>
        </w:tabs>
        <w:spacing w:after="0" w:line="240" w:lineRule="auto"/>
        <w:ind w:firstLine="1134"/>
        <w:rPr>
          <w:rFonts w:ascii="Arial" w:eastAsia="Times New Roman" w:hAnsi="Arial" w:cs="Arial"/>
          <w:i/>
          <w:iCs/>
          <w:color w:val="000000"/>
          <w:sz w:val="24"/>
          <w:szCs w:val="24"/>
          <w:lang w:val="sr-Latn-ME"/>
        </w:rPr>
      </w:pPr>
      <w:r>
        <w:rPr>
          <w:rFonts w:ascii="Arial" w:eastAsia="Times New Roman" w:hAnsi="Arial" w:cs="Arial"/>
          <w:i/>
          <w:iCs/>
          <w:color w:val="000000"/>
          <w:sz w:val="24"/>
          <w:szCs w:val="24"/>
          <w:lang w:val="sr-Latn-ME"/>
        </w:rPr>
        <w:t xml:space="preserve">                                                                                                          s.r.</w:t>
      </w:r>
    </w:p>
    <w:p w:rsidR="00192CFA" w:rsidRDefault="00AD6D3B" w:rsidP="00AD6D3B">
      <w:pPr>
        <w:tabs>
          <w:tab w:val="left" w:pos="3290"/>
        </w:tabs>
        <w:spacing w:after="0" w:line="240" w:lineRule="auto"/>
        <w:ind w:firstLine="1134"/>
        <w:rPr>
          <w:rFonts w:ascii="Arial" w:eastAsia="Times New Roman" w:hAnsi="Arial" w:cs="Arial"/>
          <w:color w:val="000000"/>
          <w:sz w:val="24"/>
          <w:szCs w:val="24"/>
          <w:lang w:val="sr-Latn-ME"/>
        </w:rPr>
      </w:pPr>
      <w:r>
        <w:rPr>
          <w:rFonts w:ascii="Arial" w:eastAsia="Times New Roman" w:hAnsi="Arial" w:cs="Arial"/>
          <w:i/>
          <w:iCs/>
          <w:color w:val="000000"/>
          <w:sz w:val="24"/>
          <w:szCs w:val="24"/>
          <w:lang w:val="sr-Latn-ME"/>
        </w:rPr>
        <w:t xml:space="preserve">            </w:t>
      </w:r>
      <w:r w:rsidR="00192CFA">
        <w:rPr>
          <w:rFonts w:ascii="Arial" w:eastAsia="Times New Roman" w:hAnsi="Arial" w:cs="Arial"/>
          <w:i/>
          <w:iCs/>
          <w:color w:val="000000"/>
          <w:sz w:val="24"/>
          <w:szCs w:val="24"/>
          <w:lang w:val="sr-Latn-ME"/>
        </w:rPr>
        <w:t xml:space="preserve"> </w:t>
      </w:r>
      <w:r w:rsidR="009F2170" w:rsidRPr="009F2170">
        <w:rPr>
          <w:rFonts w:ascii="Arial" w:eastAsia="Times New Roman" w:hAnsi="Arial" w:cs="Arial"/>
          <w:color w:val="000000"/>
          <w:sz w:val="24"/>
          <w:szCs w:val="24"/>
          <w:lang w:val="sr-Latn-ME"/>
        </w:rPr>
        <w:t xml:space="preserve">Lice koje je učestvovalo u planiranju javne nabavke </w:t>
      </w:r>
      <w:r w:rsidR="00DD4DAC">
        <w:rPr>
          <w:rFonts w:ascii="Arial" w:eastAsia="Times New Roman" w:hAnsi="Arial" w:cs="Arial"/>
          <w:color w:val="000000"/>
          <w:sz w:val="24"/>
          <w:szCs w:val="24"/>
          <w:u w:val="single"/>
          <w:lang w:val="sr-Latn-ME"/>
        </w:rPr>
        <w:t>Gordana Vukotić</w:t>
      </w:r>
    </w:p>
    <w:p w:rsidR="00AD6D3B" w:rsidRDefault="00192CFA" w:rsidP="00192CFA">
      <w:pPr>
        <w:tabs>
          <w:tab w:val="left" w:pos="3290"/>
        </w:tabs>
        <w:spacing w:after="0" w:line="240" w:lineRule="auto"/>
        <w:ind w:firstLine="1134"/>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                                                                                          </w:t>
      </w:r>
    </w:p>
    <w:p w:rsidR="00192CFA" w:rsidRDefault="00AD6D3B" w:rsidP="00192CFA">
      <w:pPr>
        <w:tabs>
          <w:tab w:val="left" w:pos="3290"/>
        </w:tabs>
        <w:spacing w:after="0" w:line="240" w:lineRule="auto"/>
        <w:ind w:firstLine="1134"/>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                                                                                          </w:t>
      </w:r>
      <w:r w:rsidR="00192CFA">
        <w:rPr>
          <w:rFonts w:ascii="Arial" w:eastAsia="Times New Roman" w:hAnsi="Arial" w:cs="Arial"/>
          <w:color w:val="000000"/>
          <w:sz w:val="24"/>
          <w:szCs w:val="24"/>
          <w:lang w:val="sr-Latn-ME"/>
        </w:rPr>
        <w:t xml:space="preserve"> ________________</w:t>
      </w:r>
    </w:p>
    <w:p w:rsidR="009F2170" w:rsidRDefault="00192CFA" w:rsidP="00192CFA">
      <w:pPr>
        <w:tabs>
          <w:tab w:val="left" w:pos="3290"/>
        </w:tabs>
        <w:spacing w:after="0" w:line="240" w:lineRule="auto"/>
        <w:ind w:firstLine="1134"/>
        <w:rPr>
          <w:rFonts w:ascii="Arial" w:eastAsia="Times New Roman" w:hAnsi="Arial" w:cs="Arial"/>
          <w:i/>
          <w:iCs/>
          <w:color w:val="000000"/>
          <w:sz w:val="24"/>
          <w:szCs w:val="24"/>
          <w:lang w:val="sr-Latn-ME"/>
        </w:rPr>
      </w:pPr>
      <w:r>
        <w:rPr>
          <w:rFonts w:ascii="Arial" w:eastAsia="Times New Roman" w:hAnsi="Arial" w:cs="Arial"/>
          <w:i/>
          <w:iCs/>
          <w:color w:val="000000"/>
          <w:sz w:val="24"/>
          <w:szCs w:val="24"/>
          <w:lang w:val="sr-Latn-ME"/>
        </w:rPr>
        <w:t xml:space="preserve">                                                                                                        s.r.</w:t>
      </w:r>
    </w:p>
    <w:p w:rsidR="00192CFA" w:rsidRDefault="00192CFA" w:rsidP="00192CFA">
      <w:pPr>
        <w:tabs>
          <w:tab w:val="left" w:pos="3290"/>
        </w:tabs>
        <w:spacing w:after="0" w:line="240" w:lineRule="auto"/>
        <w:ind w:firstLine="1134"/>
        <w:rPr>
          <w:rFonts w:ascii="Arial" w:eastAsia="Times New Roman" w:hAnsi="Arial" w:cs="Arial"/>
          <w:i/>
          <w:iCs/>
          <w:color w:val="000000"/>
          <w:sz w:val="24"/>
          <w:szCs w:val="24"/>
          <w:lang w:val="sr-Latn-ME"/>
        </w:rPr>
      </w:pPr>
    </w:p>
    <w:p w:rsidR="00192CFA" w:rsidRPr="00192CFA" w:rsidRDefault="00192CFA" w:rsidP="00192CFA">
      <w:pPr>
        <w:tabs>
          <w:tab w:val="left" w:pos="3290"/>
        </w:tabs>
        <w:spacing w:after="0" w:line="240" w:lineRule="auto"/>
        <w:ind w:firstLine="1134"/>
        <w:rPr>
          <w:rFonts w:ascii="Arial" w:eastAsia="Times New Roman" w:hAnsi="Arial" w:cs="Arial"/>
          <w:color w:val="000000"/>
          <w:sz w:val="24"/>
          <w:szCs w:val="24"/>
          <w:lang w:val="sr-Latn-ME"/>
        </w:rPr>
      </w:pPr>
    </w:p>
    <w:p w:rsidR="009F2170" w:rsidRPr="009F2170" w:rsidRDefault="00AD6D3B" w:rsidP="009F2170">
      <w:pPr>
        <w:tabs>
          <w:tab w:val="left" w:pos="3290"/>
        </w:tabs>
        <w:spacing w:after="0" w:line="240" w:lineRule="auto"/>
        <w:rPr>
          <w:rFonts w:ascii="Arial" w:eastAsia="Times New Roman" w:hAnsi="Arial" w:cs="Arial"/>
          <w:color w:val="000000"/>
          <w:sz w:val="24"/>
          <w:szCs w:val="24"/>
          <w:lang w:val="sr-Latn-ME"/>
        </w:rPr>
      </w:pPr>
      <w:r>
        <w:rPr>
          <w:rFonts w:ascii="Arial" w:eastAsia="Times New Roman" w:hAnsi="Arial" w:cs="Arial"/>
          <w:iCs/>
          <w:color w:val="000000"/>
          <w:sz w:val="24"/>
          <w:szCs w:val="24"/>
          <w:lang w:val="sr-Latn-ME"/>
        </w:rPr>
        <w:t xml:space="preserve">      </w:t>
      </w:r>
      <w:r w:rsidR="009F2170" w:rsidRPr="009F2170">
        <w:rPr>
          <w:rFonts w:ascii="Arial" w:eastAsia="Times New Roman" w:hAnsi="Arial" w:cs="Arial"/>
          <w:iCs/>
          <w:color w:val="000000"/>
          <w:sz w:val="24"/>
          <w:szCs w:val="24"/>
          <w:lang w:val="sr-Latn-ME"/>
        </w:rPr>
        <w:t xml:space="preserve"> </w:t>
      </w:r>
      <w:r>
        <w:rPr>
          <w:rFonts w:ascii="Arial" w:eastAsia="Times New Roman" w:hAnsi="Arial" w:cs="Arial"/>
          <w:iCs/>
          <w:color w:val="000000"/>
          <w:sz w:val="24"/>
          <w:szCs w:val="24"/>
          <w:lang w:val="sr-Latn-ME"/>
        </w:rPr>
        <w:t>Predsjednik</w:t>
      </w:r>
      <w:r w:rsidR="009F2170" w:rsidRPr="009F2170">
        <w:rPr>
          <w:rFonts w:ascii="Arial" w:eastAsia="Times New Roman" w:hAnsi="Arial" w:cs="Arial"/>
          <w:iCs/>
          <w:color w:val="000000"/>
          <w:sz w:val="24"/>
          <w:szCs w:val="24"/>
          <w:lang w:val="sr-Latn-ME"/>
        </w:rPr>
        <w:t xml:space="preserve"> komisije </w:t>
      </w:r>
      <w:r w:rsidR="009F2170" w:rsidRPr="009F2170">
        <w:rPr>
          <w:rFonts w:ascii="Arial" w:eastAsia="Times New Roman" w:hAnsi="Arial" w:cs="Arial"/>
          <w:sz w:val="24"/>
          <w:szCs w:val="24"/>
          <w:lang w:val="sr-Latn-ME"/>
        </w:rPr>
        <w:t>za sprovođenje postupka javne nabavk</w:t>
      </w:r>
      <w:r w:rsidR="009F2170" w:rsidRPr="009F2170">
        <w:rPr>
          <w:rFonts w:ascii="Arial" w:eastAsia="Times New Roman" w:hAnsi="Arial" w:cs="Arial"/>
          <w:iCs/>
          <w:color w:val="000000"/>
          <w:sz w:val="24"/>
          <w:szCs w:val="24"/>
          <w:lang w:val="sr-Latn-ME"/>
        </w:rPr>
        <w:t>e</w:t>
      </w:r>
      <w:r w:rsidR="009F2170" w:rsidRPr="009F2170">
        <w:rPr>
          <w:rFonts w:ascii="Arial" w:eastAsia="Times New Roman" w:hAnsi="Arial" w:cs="Arial"/>
          <w:color w:val="000000"/>
          <w:sz w:val="24"/>
          <w:szCs w:val="24"/>
          <w:lang w:val="sr-Latn-ME"/>
        </w:rPr>
        <w:t>________________</w:t>
      </w:r>
    </w:p>
    <w:p w:rsidR="009F2170" w:rsidRDefault="00192CFA" w:rsidP="00192CFA">
      <w:pPr>
        <w:spacing w:after="0" w:line="240" w:lineRule="auto"/>
        <w:rPr>
          <w:rFonts w:ascii="Arial" w:eastAsia="Times New Roman" w:hAnsi="Arial" w:cs="Arial"/>
          <w:i/>
          <w:iCs/>
          <w:color w:val="000000"/>
          <w:sz w:val="24"/>
          <w:szCs w:val="24"/>
          <w:lang w:val="sr-Latn-ME"/>
        </w:rPr>
      </w:pPr>
      <w:r>
        <w:rPr>
          <w:rFonts w:ascii="Arial" w:eastAsia="Times New Roman" w:hAnsi="Arial" w:cs="Arial"/>
          <w:i/>
          <w:iCs/>
          <w:color w:val="000000"/>
          <w:sz w:val="24"/>
          <w:szCs w:val="24"/>
          <w:lang w:val="sr-Latn-ME"/>
        </w:rPr>
        <w:t xml:space="preserve">                                                                                          Slavica Rajman, </w:t>
      </w:r>
      <w:r w:rsidR="009F2170" w:rsidRPr="009F2170">
        <w:rPr>
          <w:rFonts w:ascii="Arial" w:eastAsia="Times New Roman" w:hAnsi="Arial" w:cs="Arial"/>
          <w:i/>
          <w:iCs/>
          <w:color w:val="000000"/>
          <w:sz w:val="24"/>
          <w:szCs w:val="24"/>
          <w:lang w:val="sr-Latn-ME"/>
        </w:rPr>
        <w:t>s.r.</w:t>
      </w:r>
    </w:p>
    <w:p w:rsidR="00C009A4" w:rsidRPr="009F2170" w:rsidRDefault="00C009A4" w:rsidP="00192CFA">
      <w:pPr>
        <w:spacing w:after="0" w:line="240" w:lineRule="auto"/>
        <w:rPr>
          <w:rFonts w:ascii="Arial" w:eastAsia="Times New Roman" w:hAnsi="Arial" w:cs="Arial"/>
          <w:i/>
          <w:iCs/>
          <w:color w:val="000000"/>
          <w:sz w:val="24"/>
          <w:szCs w:val="24"/>
          <w:lang w:val="sr-Latn-ME"/>
        </w:rPr>
      </w:pPr>
    </w:p>
    <w:p w:rsidR="009F2170" w:rsidRPr="009F2170" w:rsidRDefault="009F2170" w:rsidP="009F2170">
      <w:pPr>
        <w:tabs>
          <w:tab w:val="left" w:pos="3290"/>
        </w:tabs>
        <w:spacing w:after="0" w:line="240" w:lineRule="auto"/>
        <w:ind w:firstLine="1134"/>
        <w:rPr>
          <w:rFonts w:ascii="Arial" w:eastAsia="Times New Roman" w:hAnsi="Arial" w:cs="Arial"/>
          <w:color w:val="000000"/>
          <w:sz w:val="24"/>
          <w:szCs w:val="24"/>
          <w:lang w:val="sr-Latn-ME"/>
        </w:rPr>
      </w:pPr>
      <w:r w:rsidRPr="009F2170">
        <w:rPr>
          <w:rFonts w:ascii="Arial" w:eastAsia="Times New Roman" w:hAnsi="Arial" w:cs="Arial"/>
          <w:iCs/>
          <w:color w:val="000000"/>
          <w:sz w:val="24"/>
          <w:szCs w:val="24"/>
          <w:lang w:val="sr-Latn-ME"/>
        </w:rPr>
        <w:t xml:space="preserve">Član komisije </w:t>
      </w:r>
      <w:r w:rsidRPr="009F2170">
        <w:rPr>
          <w:rFonts w:ascii="Arial" w:eastAsia="Times New Roman" w:hAnsi="Arial" w:cs="Arial"/>
          <w:sz w:val="24"/>
          <w:szCs w:val="24"/>
          <w:lang w:val="sr-Latn-ME"/>
        </w:rPr>
        <w:t>za sprovođenje postupka javne nabavk</w:t>
      </w:r>
      <w:r w:rsidRPr="009F2170">
        <w:rPr>
          <w:rFonts w:ascii="Arial" w:eastAsia="Times New Roman" w:hAnsi="Arial" w:cs="Arial"/>
          <w:iCs/>
          <w:color w:val="000000"/>
          <w:sz w:val="24"/>
          <w:szCs w:val="24"/>
          <w:lang w:val="sr-Latn-ME"/>
        </w:rPr>
        <w:t>e</w:t>
      </w:r>
      <w:r w:rsidRPr="009F2170">
        <w:rPr>
          <w:rFonts w:ascii="Arial" w:eastAsia="Times New Roman" w:hAnsi="Arial" w:cs="Arial"/>
          <w:color w:val="000000"/>
          <w:sz w:val="24"/>
          <w:szCs w:val="24"/>
          <w:lang w:val="sr-Latn-ME"/>
        </w:rPr>
        <w:t>________________</w:t>
      </w:r>
    </w:p>
    <w:p w:rsidR="009F2170" w:rsidRDefault="00DD4DAC" w:rsidP="00192CFA">
      <w:pPr>
        <w:spacing w:after="0" w:line="240" w:lineRule="auto"/>
        <w:ind w:left="6372"/>
        <w:rPr>
          <w:rFonts w:ascii="Arial" w:eastAsia="Times New Roman" w:hAnsi="Arial" w:cs="Arial"/>
          <w:i/>
          <w:iCs/>
          <w:color w:val="000000"/>
          <w:sz w:val="24"/>
          <w:szCs w:val="24"/>
          <w:lang w:val="sr-Latn-ME"/>
        </w:rPr>
      </w:pPr>
      <w:r>
        <w:rPr>
          <w:rFonts w:ascii="Arial" w:eastAsia="Times New Roman" w:hAnsi="Arial" w:cs="Arial"/>
          <w:i/>
          <w:iCs/>
          <w:color w:val="000000"/>
          <w:sz w:val="24"/>
          <w:szCs w:val="24"/>
          <w:lang w:val="sr-Latn-ME"/>
        </w:rPr>
        <w:t>Gordana Vukotić</w:t>
      </w:r>
      <w:r w:rsidR="00192CFA">
        <w:rPr>
          <w:rFonts w:ascii="Arial" w:eastAsia="Times New Roman" w:hAnsi="Arial" w:cs="Arial"/>
          <w:i/>
          <w:iCs/>
          <w:color w:val="000000"/>
          <w:sz w:val="24"/>
          <w:szCs w:val="24"/>
          <w:lang w:val="sr-Latn-ME"/>
        </w:rPr>
        <w:t xml:space="preserve"> , </w:t>
      </w:r>
      <w:r w:rsidR="009F2170" w:rsidRPr="009F2170">
        <w:rPr>
          <w:rFonts w:ascii="Arial" w:eastAsia="Times New Roman" w:hAnsi="Arial" w:cs="Arial"/>
          <w:i/>
          <w:iCs/>
          <w:color w:val="000000"/>
          <w:sz w:val="24"/>
          <w:szCs w:val="24"/>
          <w:lang w:val="sr-Latn-ME"/>
        </w:rPr>
        <w:t>s.r.</w:t>
      </w:r>
    </w:p>
    <w:p w:rsidR="00C009A4" w:rsidRPr="009F2170" w:rsidRDefault="00C009A4" w:rsidP="00192CFA">
      <w:pPr>
        <w:spacing w:after="0" w:line="240" w:lineRule="auto"/>
        <w:ind w:left="6372"/>
        <w:rPr>
          <w:rFonts w:ascii="Arial" w:eastAsia="Times New Roman" w:hAnsi="Arial" w:cs="Arial"/>
          <w:i/>
          <w:iCs/>
          <w:color w:val="000000"/>
          <w:sz w:val="24"/>
          <w:szCs w:val="24"/>
          <w:lang w:val="sr-Latn-ME"/>
        </w:rPr>
      </w:pPr>
    </w:p>
    <w:p w:rsidR="009F2170" w:rsidRPr="009F2170" w:rsidRDefault="009F2170" w:rsidP="009F2170">
      <w:pPr>
        <w:tabs>
          <w:tab w:val="left" w:pos="3290"/>
        </w:tabs>
        <w:spacing w:after="0" w:line="240" w:lineRule="auto"/>
        <w:ind w:firstLine="1134"/>
        <w:rPr>
          <w:rFonts w:ascii="Arial" w:eastAsia="Times New Roman" w:hAnsi="Arial" w:cs="Arial"/>
          <w:color w:val="000000"/>
          <w:sz w:val="24"/>
          <w:szCs w:val="24"/>
          <w:lang w:val="sr-Latn-ME"/>
        </w:rPr>
      </w:pPr>
      <w:r w:rsidRPr="009F2170">
        <w:rPr>
          <w:rFonts w:ascii="Arial" w:eastAsia="Times New Roman" w:hAnsi="Arial" w:cs="Arial"/>
          <w:iCs/>
          <w:color w:val="000000"/>
          <w:sz w:val="24"/>
          <w:szCs w:val="24"/>
          <w:lang w:val="sr-Latn-ME"/>
        </w:rPr>
        <w:t xml:space="preserve">Član komisije </w:t>
      </w:r>
      <w:r w:rsidRPr="009F2170">
        <w:rPr>
          <w:rFonts w:ascii="Arial" w:eastAsia="Times New Roman" w:hAnsi="Arial" w:cs="Arial"/>
          <w:sz w:val="24"/>
          <w:szCs w:val="24"/>
          <w:lang w:val="sr-Latn-ME"/>
        </w:rPr>
        <w:t>za sprovođenje postupka javne nabavk</w:t>
      </w:r>
      <w:r w:rsidRPr="009F2170">
        <w:rPr>
          <w:rFonts w:ascii="Arial" w:eastAsia="Times New Roman" w:hAnsi="Arial" w:cs="Arial"/>
          <w:iCs/>
          <w:color w:val="000000"/>
          <w:sz w:val="24"/>
          <w:szCs w:val="24"/>
          <w:lang w:val="sr-Latn-ME"/>
        </w:rPr>
        <w:t>e</w:t>
      </w:r>
      <w:r w:rsidRPr="009F2170">
        <w:rPr>
          <w:rFonts w:ascii="Arial" w:eastAsia="Times New Roman" w:hAnsi="Arial" w:cs="Arial"/>
          <w:color w:val="000000"/>
          <w:sz w:val="24"/>
          <w:szCs w:val="24"/>
          <w:lang w:val="sr-Latn-ME"/>
        </w:rPr>
        <w:t>________________</w:t>
      </w:r>
    </w:p>
    <w:p w:rsidR="009F2170" w:rsidRPr="009F2170" w:rsidRDefault="00AD6D3B" w:rsidP="00192CFA">
      <w:pPr>
        <w:spacing w:after="0" w:line="240" w:lineRule="auto"/>
        <w:ind w:left="6372"/>
        <w:rPr>
          <w:rFonts w:ascii="Arial" w:eastAsia="Times New Roman" w:hAnsi="Arial" w:cs="Arial"/>
          <w:i/>
          <w:iCs/>
          <w:color w:val="000000"/>
          <w:sz w:val="24"/>
          <w:szCs w:val="24"/>
          <w:lang w:val="sr-Latn-ME"/>
        </w:rPr>
      </w:pPr>
      <w:r>
        <w:rPr>
          <w:rFonts w:ascii="Arial" w:eastAsia="Times New Roman" w:hAnsi="Arial" w:cs="Arial"/>
          <w:i/>
          <w:iCs/>
          <w:color w:val="000000"/>
          <w:sz w:val="24"/>
          <w:szCs w:val="24"/>
          <w:lang w:val="sr-Latn-ME"/>
        </w:rPr>
        <w:t>Marjana Sundečić,</w:t>
      </w:r>
      <w:r w:rsidR="00192CFA">
        <w:rPr>
          <w:rFonts w:ascii="Arial" w:eastAsia="Times New Roman" w:hAnsi="Arial" w:cs="Arial"/>
          <w:i/>
          <w:iCs/>
          <w:color w:val="000000"/>
          <w:sz w:val="24"/>
          <w:szCs w:val="24"/>
          <w:lang w:val="sr-Latn-ME"/>
        </w:rPr>
        <w:t xml:space="preserve"> </w:t>
      </w:r>
      <w:r w:rsidR="009F2170" w:rsidRPr="009F2170">
        <w:rPr>
          <w:rFonts w:ascii="Arial" w:eastAsia="Times New Roman" w:hAnsi="Arial" w:cs="Arial"/>
          <w:i/>
          <w:iCs/>
          <w:color w:val="000000"/>
          <w:sz w:val="24"/>
          <w:szCs w:val="24"/>
          <w:lang w:val="sr-Latn-ME"/>
        </w:rPr>
        <w:t>s.r.</w:t>
      </w:r>
    </w:p>
    <w:p w:rsidR="009F2170" w:rsidRPr="009F2170" w:rsidRDefault="009F2170" w:rsidP="009F2170">
      <w:pPr>
        <w:spacing w:after="0" w:line="240" w:lineRule="auto"/>
        <w:jc w:val="both"/>
        <w:rPr>
          <w:rFonts w:ascii="Arial" w:eastAsia="Times New Roman" w:hAnsi="Arial" w:cs="Arial"/>
          <w:b/>
          <w:bCs/>
          <w:color w:val="000000"/>
          <w:sz w:val="24"/>
          <w:szCs w:val="24"/>
          <w:lang w:val="sr-Latn-ME"/>
        </w:rPr>
      </w:pPr>
    </w:p>
    <w:p w:rsidR="009F2170" w:rsidRPr="009F2170" w:rsidRDefault="009F2170" w:rsidP="009F2170">
      <w:pPr>
        <w:spacing w:after="0" w:line="240" w:lineRule="auto"/>
        <w:jc w:val="both"/>
        <w:rPr>
          <w:rFonts w:ascii="Arial" w:eastAsia="Times New Roman" w:hAnsi="Arial" w:cs="Arial"/>
          <w:b/>
          <w:bCs/>
          <w:color w:val="000000"/>
          <w:sz w:val="24"/>
          <w:szCs w:val="24"/>
          <w:lang w:val="sr-Latn-ME"/>
        </w:rPr>
      </w:pPr>
    </w:p>
    <w:p w:rsidR="009F2170" w:rsidRPr="009F2170" w:rsidRDefault="009F2170" w:rsidP="009F2170">
      <w:pPr>
        <w:spacing w:after="0" w:line="240" w:lineRule="auto"/>
        <w:jc w:val="both"/>
        <w:rPr>
          <w:rFonts w:ascii="Arial" w:eastAsia="Times New Roman" w:hAnsi="Arial" w:cs="Arial"/>
          <w:b/>
          <w:bCs/>
          <w:color w:val="000000"/>
          <w:sz w:val="24"/>
          <w:szCs w:val="24"/>
          <w:lang w:val="sr-Latn-ME"/>
        </w:rPr>
      </w:pPr>
    </w:p>
    <w:p w:rsidR="009F2170" w:rsidRPr="009F2170" w:rsidRDefault="009F2170" w:rsidP="009F2170">
      <w:pPr>
        <w:spacing w:after="0" w:line="240" w:lineRule="auto"/>
        <w:jc w:val="both"/>
        <w:rPr>
          <w:rFonts w:ascii="Arial" w:eastAsia="Times New Roman" w:hAnsi="Arial" w:cs="Arial"/>
          <w:b/>
          <w:bCs/>
          <w:color w:val="000000"/>
          <w:sz w:val="24"/>
          <w:szCs w:val="24"/>
          <w:lang w:val="sr-Latn-ME"/>
        </w:rPr>
      </w:pPr>
    </w:p>
    <w:p w:rsidR="009F2170" w:rsidRPr="009F2170" w:rsidRDefault="009F2170" w:rsidP="009F2170">
      <w:pPr>
        <w:spacing w:after="0" w:line="240" w:lineRule="auto"/>
        <w:jc w:val="both"/>
        <w:rPr>
          <w:rFonts w:ascii="Arial" w:eastAsia="Times New Roman" w:hAnsi="Arial" w:cs="Arial"/>
          <w:b/>
          <w:bCs/>
          <w:color w:val="000000"/>
          <w:sz w:val="24"/>
          <w:szCs w:val="24"/>
          <w:lang w:val="sr-Latn-ME"/>
        </w:rPr>
      </w:pPr>
    </w:p>
    <w:p w:rsidR="009F2170" w:rsidRPr="009F2170" w:rsidRDefault="009F2170" w:rsidP="009F217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lang w:val="sr-Latn-ME"/>
        </w:rPr>
      </w:pPr>
      <w:bookmarkStart w:id="19" w:name="_Toc62730568"/>
      <w:r w:rsidRPr="009F2170">
        <w:rPr>
          <w:rFonts w:ascii="Arial" w:eastAsia="Times New Roman" w:hAnsi="Arial" w:cs="Times New Roman"/>
          <w:b/>
          <w:sz w:val="28"/>
          <w:szCs w:val="32"/>
          <w:lang w:val="sr-Latn-ME"/>
        </w:rPr>
        <w:t>UPUTSTVO O PRAVNOM SREDSTVU</w:t>
      </w:r>
      <w:bookmarkEnd w:id="19"/>
    </w:p>
    <w:p w:rsidR="009F2170" w:rsidRPr="009F2170" w:rsidRDefault="009F2170" w:rsidP="009F2170">
      <w:pPr>
        <w:tabs>
          <w:tab w:val="left" w:pos="5760"/>
        </w:tabs>
        <w:spacing w:after="0" w:line="240" w:lineRule="auto"/>
        <w:jc w:val="center"/>
        <w:rPr>
          <w:rFonts w:ascii="Arial" w:eastAsia="Times New Roman" w:hAnsi="Arial" w:cs="Arial"/>
          <w:color w:val="000000"/>
          <w:sz w:val="24"/>
          <w:szCs w:val="24"/>
          <w:lang w:val="sr-Latn-ME"/>
        </w:rPr>
      </w:pPr>
    </w:p>
    <w:p w:rsidR="009F2170" w:rsidRPr="009F2170" w:rsidRDefault="009F2170" w:rsidP="009F2170">
      <w:pPr>
        <w:tabs>
          <w:tab w:val="left" w:pos="5760"/>
        </w:tabs>
        <w:spacing w:after="0" w:line="240" w:lineRule="auto"/>
        <w:ind w:firstLine="567"/>
        <w:jc w:val="both"/>
        <w:rPr>
          <w:rFonts w:ascii="Arial" w:eastAsia="Times New Roman" w:hAnsi="Arial" w:cs="Arial"/>
          <w:color w:val="000000"/>
          <w:sz w:val="24"/>
          <w:szCs w:val="24"/>
        </w:rPr>
      </w:pPr>
      <w:r w:rsidRPr="009F2170">
        <w:rPr>
          <w:rFonts w:ascii="Arial" w:eastAsia="Times New Roman" w:hAnsi="Arial" w:cs="Arial"/>
          <w:color w:val="000000"/>
          <w:sz w:val="24"/>
          <w:szCs w:val="24"/>
          <w:lang w:val="sr-Latn-ME"/>
        </w:rPr>
        <w:t>Privredni subjekat može da izjavi žalbu protiv ove tenderske dokumentacije Komisiji za zaštitu prava</w:t>
      </w:r>
      <w:r w:rsidRPr="009F2170">
        <w:rPr>
          <w:rFonts w:ascii="Arial" w:eastAsia="Times New Roman" w:hAnsi="Arial" w:cs="Arial"/>
          <w:color w:val="000000"/>
          <w:sz w:val="24"/>
          <w:szCs w:val="24"/>
        </w:rPr>
        <w:t>:</w:t>
      </w:r>
    </w:p>
    <w:p w:rsidR="009F2170" w:rsidRPr="009F2170" w:rsidRDefault="009F2170" w:rsidP="009F2170">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9F2170">
        <w:rPr>
          <w:rFonts w:ascii="Arial" w:eastAsia="Times New Roman" w:hAnsi="Arial" w:cs="Arial"/>
          <w:color w:val="000000"/>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9F2170" w:rsidRPr="009F2170" w:rsidRDefault="009F2170" w:rsidP="009F2170">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9F2170">
        <w:rPr>
          <w:rFonts w:ascii="Arial" w:eastAsia="Times New Roman" w:hAnsi="Arial" w:cs="Arial"/>
          <w:color w:val="000000"/>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9F2170" w:rsidRPr="009F2170" w:rsidRDefault="009F2170" w:rsidP="009F2170">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9F2170">
        <w:rPr>
          <w:rFonts w:ascii="Arial" w:eastAsia="Times New Roman" w:hAnsi="Arial" w:cs="Arial"/>
          <w:color w:val="000000"/>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9F2170" w:rsidRPr="009F2170" w:rsidRDefault="009F2170" w:rsidP="009F2170">
      <w:pPr>
        <w:tabs>
          <w:tab w:val="left" w:pos="5760"/>
        </w:tabs>
        <w:spacing w:after="0" w:line="240" w:lineRule="auto"/>
        <w:jc w:val="both"/>
        <w:rPr>
          <w:rFonts w:ascii="Arial" w:eastAsia="Times New Roman" w:hAnsi="Arial" w:cs="Arial"/>
          <w:color w:val="000000"/>
          <w:sz w:val="24"/>
          <w:szCs w:val="24"/>
          <w:lang w:val="sr-Latn-ME"/>
        </w:rPr>
      </w:pPr>
    </w:p>
    <w:p w:rsidR="009F2170" w:rsidRPr="009F2170" w:rsidRDefault="009F2170" w:rsidP="009F2170">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9F2170" w:rsidRPr="009F2170" w:rsidRDefault="009F2170" w:rsidP="009F2170">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9F2170" w:rsidRPr="009F2170" w:rsidRDefault="009F2170" w:rsidP="009F2170">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9F2170">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F2170" w:rsidRPr="009F2170" w:rsidRDefault="009F2170" w:rsidP="009F2170">
      <w:pPr>
        <w:tabs>
          <w:tab w:val="left" w:pos="5760"/>
        </w:tabs>
        <w:spacing w:after="0" w:line="240" w:lineRule="auto"/>
        <w:ind w:firstLine="567"/>
        <w:jc w:val="both"/>
        <w:rPr>
          <w:rFonts w:ascii="Arial" w:eastAsia="Times New Roman" w:hAnsi="Arial" w:cs="Arial"/>
          <w:color w:val="000000"/>
          <w:sz w:val="24"/>
          <w:szCs w:val="24"/>
          <w:lang w:val="sr-Latn-ME"/>
        </w:rPr>
      </w:pPr>
    </w:p>
    <w:p w:rsidR="009F2170" w:rsidRPr="009F2170" w:rsidRDefault="009F2170" w:rsidP="009F2170">
      <w:pPr>
        <w:tabs>
          <w:tab w:val="left" w:pos="5760"/>
        </w:tabs>
        <w:spacing w:after="0" w:line="240" w:lineRule="auto"/>
        <w:ind w:firstLine="567"/>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9F2170" w:rsidRPr="009F2170" w:rsidRDefault="009F2170" w:rsidP="009F2170">
      <w:pPr>
        <w:tabs>
          <w:tab w:val="left" w:pos="5760"/>
        </w:tabs>
        <w:spacing w:after="0" w:line="240" w:lineRule="auto"/>
        <w:ind w:firstLine="567"/>
        <w:jc w:val="both"/>
        <w:rPr>
          <w:rFonts w:ascii="Arial" w:eastAsia="Times New Roman" w:hAnsi="Arial" w:cs="Arial"/>
          <w:color w:val="000000"/>
          <w:sz w:val="24"/>
          <w:szCs w:val="24"/>
          <w:lang w:val="sr-Latn-ME"/>
        </w:rPr>
      </w:pPr>
    </w:p>
    <w:p w:rsidR="009F2170" w:rsidRPr="009F2170" w:rsidRDefault="009F2170" w:rsidP="009F2170">
      <w:pPr>
        <w:tabs>
          <w:tab w:val="left" w:pos="5760"/>
        </w:tabs>
        <w:spacing w:after="0" w:line="240" w:lineRule="auto"/>
        <w:ind w:firstLine="567"/>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9F2170">
          <w:rPr>
            <w:rFonts w:ascii="Arial" w:eastAsia="Times New Roman" w:hAnsi="Arial" w:cs="Arial"/>
            <w:color w:val="0000FF"/>
            <w:sz w:val="24"/>
            <w:szCs w:val="24"/>
            <w:u w:val="single"/>
            <w:lang w:val="sr-Latn-ME"/>
          </w:rPr>
          <w:t>http://www.kontrola-nabavki.me/</w:t>
        </w:r>
      </w:hyperlink>
      <w:r w:rsidRPr="009F2170">
        <w:rPr>
          <w:rFonts w:ascii="Arial" w:eastAsia="Times New Roman" w:hAnsi="Arial" w:cs="Arial"/>
          <w:color w:val="000000"/>
          <w:sz w:val="24"/>
          <w:szCs w:val="24"/>
          <w:lang w:val="sr-Latn-ME"/>
        </w:rPr>
        <w:t>.“.</w:t>
      </w:r>
    </w:p>
    <w:p w:rsidR="009F2170" w:rsidRPr="009F2170" w:rsidRDefault="009F2170" w:rsidP="009F2170">
      <w:pPr>
        <w:tabs>
          <w:tab w:val="left" w:pos="5760"/>
        </w:tabs>
        <w:spacing w:after="0" w:line="240" w:lineRule="auto"/>
        <w:ind w:firstLine="567"/>
        <w:jc w:val="both"/>
        <w:rPr>
          <w:rFonts w:ascii="Arial" w:eastAsia="Times New Roman" w:hAnsi="Arial" w:cs="Arial"/>
          <w:color w:val="000000"/>
          <w:sz w:val="24"/>
          <w:szCs w:val="24"/>
          <w:lang w:val="sr-Latn-ME"/>
        </w:rPr>
      </w:pPr>
    </w:p>
    <w:p w:rsidR="009F2170" w:rsidRPr="009F2170" w:rsidRDefault="009F2170" w:rsidP="009F2170">
      <w:pPr>
        <w:tabs>
          <w:tab w:val="left" w:pos="5760"/>
        </w:tabs>
        <w:spacing w:after="0" w:line="240" w:lineRule="auto"/>
        <w:ind w:firstLine="567"/>
        <w:jc w:val="both"/>
        <w:rPr>
          <w:rFonts w:ascii="Arial" w:eastAsia="Times New Roman" w:hAnsi="Arial" w:cs="Arial"/>
          <w:color w:val="000000"/>
          <w:sz w:val="24"/>
          <w:szCs w:val="24"/>
          <w:lang w:val="sr-Latn-ME"/>
        </w:rPr>
      </w:pPr>
    </w:p>
    <w:p w:rsidR="009F2170" w:rsidRPr="009F2170" w:rsidRDefault="009F2170" w:rsidP="009F2170">
      <w:pPr>
        <w:tabs>
          <w:tab w:val="left" w:pos="5760"/>
        </w:tabs>
        <w:spacing w:after="0" w:line="240" w:lineRule="auto"/>
        <w:ind w:firstLine="567"/>
        <w:jc w:val="both"/>
        <w:rPr>
          <w:rFonts w:ascii="Arial" w:eastAsia="Times New Roman" w:hAnsi="Arial" w:cs="Arial"/>
          <w:color w:val="000000"/>
          <w:sz w:val="24"/>
          <w:szCs w:val="24"/>
          <w:lang w:val="sr-Latn-ME"/>
        </w:rPr>
      </w:pPr>
    </w:p>
    <w:p w:rsidR="009F2170" w:rsidRPr="009F2170" w:rsidRDefault="009F2170" w:rsidP="009F2170">
      <w:pPr>
        <w:tabs>
          <w:tab w:val="left" w:pos="5760"/>
        </w:tabs>
        <w:spacing w:after="0" w:line="240" w:lineRule="auto"/>
        <w:ind w:firstLine="567"/>
        <w:jc w:val="both"/>
        <w:rPr>
          <w:rFonts w:ascii="Arial" w:eastAsia="Times New Roman" w:hAnsi="Arial" w:cs="Arial"/>
          <w:color w:val="000000"/>
          <w:sz w:val="24"/>
          <w:szCs w:val="24"/>
          <w:lang w:val="sr-Latn-ME"/>
        </w:rPr>
      </w:pPr>
    </w:p>
    <w:p w:rsidR="00CB64D4" w:rsidRDefault="00CB64D4"/>
    <w:sectPr w:rsidR="00CB64D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2170" w:rsidRDefault="009F2170" w:rsidP="009F2170">
      <w:pPr>
        <w:spacing w:after="0" w:line="240" w:lineRule="auto"/>
      </w:pPr>
      <w:r>
        <w:separator/>
      </w:r>
    </w:p>
  </w:endnote>
  <w:endnote w:type="continuationSeparator" w:id="0">
    <w:p w:rsidR="009F2170" w:rsidRDefault="009F2170" w:rsidP="009F21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2170" w:rsidRDefault="009F2170" w:rsidP="009F2170">
      <w:pPr>
        <w:spacing w:after="0" w:line="240" w:lineRule="auto"/>
      </w:pPr>
      <w:r>
        <w:separator/>
      </w:r>
    </w:p>
  </w:footnote>
  <w:footnote w:type="continuationSeparator" w:id="0">
    <w:p w:rsidR="009F2170" w:rsidRDefault="009F2170" w:rsidP="009F2170">
      <w:pPr>
        <w:spacing w:after="0" w:line="240" w:lineRule="auto"/>
      </w:pPr>
      <w:r>
        <w:continuationSeparator/>
      </w:r>
    </w:p>
  </w:footnote>
  <w:footnote w:id="1">
    <w:p w:rsidR="009F2170" w:rsidRPr="007F2BA0" w:rsidRDefault="009F2170" w:rsidP="009F217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9F2170" w:rsidRPr="007F2BA0" w:rsidRDefault="009F2170" w:rsidP="009F217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9F2170" w:rsidRPr="007F2BA0" w:rsidRDefault="009F2170" w:rsidP="009F217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9F2170" w:rsidRPr="007F2BA0" w:rsidRDefault="009F2170" w:rsidP="009F217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9F2170" w:rsidRPr="00367536" w:rsidRDefault="009F2170" w:rsidP="009F217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9F2170" w:rsidRPr="007F2BA0" w:rsidRDefault="009F2170" w:rsidP="009F217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9F2170" w:rsidRPr="0083641C" w:rsidRDefault="009F2170" w:rsidP="009F217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123DB5" w:rsidRPr="00244A34" w:rsidRDefault="00123DB5" w:rsidP="00123DB5">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9">
    <w:p w:rsidR="009F2170" w:rsidRPr="007F2BA0" w:rsidRDefault="009F2170" w:rsidP="009F2170">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rsidR="009F2170" w:rsidRPr="007F2BA0" w:rsidRDefault="009F2170" w:rsidP="009F217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2BC5B9E"/>
    <w:multiLevelType w:val="multilevel"/>
    <w:tmpl w:val="121E608C"/>
    <w:lvl w:ilvl="0">
      <w:start w:val="1"/>
      <w:numFmt w:val="bullet"/>
      <w:lvlText w:val=""/>
      <w:lvlJc w:val="left"/>
      <w:pPr>
        <w:tabs>
          <w:tab w:val="num" w:pos="720"/>
        </w:tabs>
        <w:ind w:left="720" w:hanging="360"/>
      </w:pPr>
      <w:rPr>
        <w:rFonts w:ascii="Symbol" w:hAnsi="Symbol" w:cs="Symbol" w:hint="default"/>
        <w:b/>
        <w:sz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3"/>
  </w:num>
  <w:num w:numId="2">
    <w:abstractNumId w:val="1"/>
  </w:num>
  <w:num w:numId="3">
    <w:abstractNumId w:val="0"/>
  </w:num>
  <w:num w:numId="4">
    <w:abstractNumId w:val="7"/>
  </w:num>
  <w:num w:numId="5">
    <w:abstractNumId w:val="9"/>
  </w:num>
  <w:num w:numId="6">
    <w:abstractNumId w:val="8"/>
  </w:num>
  <w:num w:numId="7">
    <w:abstractNumId w:val="5"/>
  </w:num>
  <w:num w:numId="8">
    <w:abstractNumId w:val="6"/>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5BF7"/>
    <w:rsid w:val="000A3623"/>
    <w:rsid w:val="00123DB5"/>
    <w:rsid w:val="00177094"/>
    <w:rsid w:val="00192CFA"/>
    <w:rsid w:val="00375D88"/>
    <w:rsid w:val="004F1F43"/>
    <w:rsid w:val="0052098B"/>
    <w:rsid w:val="006F153C"/>
    <w:rsid w:val="00773D42"/>
    <w:rsid w:val="00836B7D"/>
    <w:rsid w:val="008761F1"/>
    <w:rsid w:val="0094253C"/>
    <w:rsid w:val="009F2170"/>
    <w:rsid w:val="00AD6D3B"/>
    <w:rsid w:val="00AF2E56"/>
    <w:rsid w:val="00C009A4"/>
    <w:rsid w:val="00C25BF7"/>
    <w:rsid w:val="00CB64D4"/>
    <w:rsid w:val="00DC49A2"/>
    <w:rsid w:val="00DD4DAC"/>
    <w:rsid w:val="00F90B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04F01"/>
  <w15:chartTrackingRefBased/>
  <w15:docId w15:val="{B29F72EE-7D7C-4F6B-BBE6-A0F53B414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F2170"/>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F2170"/>
    <w:rPr>
      <w:rFonts w:ascii="Calibri" w:eastAsia="Calibri" w:hAnsi="Calibri" w:cs="Times New Roman"/>
      <w:sz w:val="20"/>
      <w:szCs w:val="20"/>
    </w:rPr>
  </w:style>
  <w:style w:type="character" w:styleId="FootnoteReference">
    <w:name w:val="footnote reference"/>
    <w:uiPriority w:val="99"/>
    <w:unhideWhenUsed/>
    <w:rsid w:val="009F217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10</Pages>
  <Words>2117</Words>
  <Characters>12072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Slavica Rajman</cp:lastModifiedBy>
  <cp:revision>16</cp:revision>
  <dcterms:created xsi:type="dcterms:W3CDTF">2023-04-07T14:10:00Z</dcterms:created>
  <dcterms:modified xsi:type="dcterms:W3CDTF">2023-06-12T10:17:00Z</dcterms:modified>
</cp:coreProperties>
</file>