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0ED29" w14:textId="77777777" w:rsidR="00D33626" w:rsidRPr="00D33626" w:rsidRDefault="00D33626" w:rsidP="00D33626">
      <w:pPr>
        <w:spacing w:after="0" w:line="240" w:lineRule="auto"/>
        <w:jc w:val="right"/>
        <w:rPr>
          <w:rFonts w:ascii="Arial" w:eastAsia="Times New Roman" w:hAnsi="Arial" w:cs="Arial"/>
          <w:b/>
          <w:color w:val="000000"/>
          <w:sz w:val="24"/>
          <w:szCs w:val="24"/>
          <w:lang w:val="sr-Latn-ME"/>
        </w:rPr>
      </w:pPr>
      <w:r w:rsidRPr="00D33626">
        <w:rPr>
          <w:rFonts w:ascii="Arial" w:eastAsia="Times New Roman" w:hAnsi="Arial" w:cs="Arial"/>
          <w:b/>
          <w:color w:val="000000"/>
          <w:sz w:val="24"/>
          <w:szCs w:val="24"/>
          <w:lang w:val="sr-Latn-ME"/>
        </w:rPr>
        <w:t xml:space="preserve">OBRAZAC 1  </w:t>
      </w:r>
    </w:p>
    <w:p w14:paraId="0F289D42" w14:textId="7E6B6A33" w:rsidR="00D33626" w:rsidRPr="00D33626" w:rsidRDefault="00A257DD" w:rsidP="00D33626">
      <w:pPr>
        <w:tabs>
          <w:tab w:val="left" w:pos="1701"/>
          <w:tab w:val="left" w:pos="4820"/>
        </w:tabs>
        <w:spacing w:after="0" w:line="240" w:lineRule="auto"/>
        <w:jc w:val="both"/>
        <w:rPr>
          <w:rFonts w:ascii="Arial" w:eastAsia="Times New Roman" w:hAnsi="Arial" w:cs="Arial"/>
          <w:color w:val="000000"/>
          <w:sz w:val="24"/>
          <w:szCs w:val="24"/>
          <w:lang w:val="sr-Latn-RS"/>
        </w:rPr>
      </w:pPr>
      <w:r>
        <w:rPr>
          <w:rFonts w:ascii="Arial" w:eastAsia="Times New Roman" w:hAnsi="Arial" w:cs="Arial"/>
          <w:color w:val="000000"/>
          <w:sz w:val="24"/>
          <w:szCs w:val="24"/>
          <w:lang w:val="sr-Latn-ME"/>
        </w:rPr>
        <w:t>JZU Op</w:t>
      </w:r>
      <w:r>
        <w:rPr>
          <w:rFonts w:ascii="Arial" w:eastAsia="Times New Roman" w:hAnsi="Arial" w:cs="Arial"/>
          <w:color w:val="000000"/>
          <w:sz w:val="24"/>
          <w:szCs w:val="24"/>
          <w:lang w:val="sr-Latn-RS"/>
        </w:rPr>
        <w:t xml:space="preserve">šta bolnica </w:t>
      </w:r>
      <w:r w:rsidR="004C1B19">
        <w:rPr>
          <w:rFonts w:ascii="Arial" w:eastAsia="Times New Roman" w:hAnsi="Arial" w:cs="Arial"/>
          <w:color w:val="000000"/>
          <w:sz w:val="24"/>
          <w:szCs w:val="24"/>
          <w:lang w:val="sr-Latn-RS"/>
        </w:rPr>
        <w:t xml:space="preserve">Berane </w:t>
      </w:r>
    </w:p>
    <w:p w14:paraId="24259537" w14:textId="7DB8A019" w:rsidR="00D33626" w:rsidRPr="00D33626" w:rsidRDefault="00D33626" w:rsidP="00D33626">
      <w:pPr>
        <w:spacing w:after="0" w:line="240" w:lineRule="auto"/>
        <w:jc w:val="both"/>
        <w:rPr>
          <w:rFonts w:ascii="Arial" w:eastAsia="Times New Roman" w:hAnsi="Arial" w:cs="Arial"/>
          <w:sz w:val="24"/>
          <w:szCs w:val="24"/>
          <w:lang w:val="sr-Latn-ME"/>
        </w:rPr>
      </w:pPr>
      <w:r w:rsidRPr="00D33626">
        <w:rPr>
          <w:rFonts w:ascii="Arial" w:eastAsia="Times New Roman" w:hAnsi="Arial" w:cs="Arial"/>
          <w:sz w:val="24"/>
          <w:szCs w:val="24"/>
          <w:lang w:val="sr-Latn-ME"/>
        </w:rPr>
        <w:t xml:space="preserve">Broj iz evidencije: </w:t>
      </w:r>
      <w:r w:rsidR="007D7ECF">
        <w:rPr>
          <w:rFonts w:ascii="Arial" w:eastAsia="Times New Roman" w:hAnsi="Arial" w:cs="Arial"/>
          <w:sz w:val="24"/>
          <w:szCs w:val="24"/>
          <w:lang w:val="sr-Latn-ME"/>
        </w:rPr>
        <w:t>4111</w:t>
      </w:r>
    </w:p>
    <w:p w14:paraId="50DA2736" w14:textId="3D1867AF" w:rsidR="00D33626" w:rsidRPr="00D33626" w:rsidRDefault="00D33626" w:rsidP="00D33626">
      <w:pPr>
        <w:spacing w:after="0" w:line="240" w:lineRule="auto"/>
        <w:jc w:val="both"/>
        <w:rPr>
          <w:rFonts w:ascii="Arial" w:eastAsia="Times New Roman" w:hAnsi="Arial" w:cs="Arial"/>
          <w:color w:val="000000"/>
          <w:sz w:val="24"/>
          <w:szCs w:val="24"/>
          <w:lang w:val="sr-Latn-ME"/>
        </w:rPr>
      </w:pPr>
      <w:r w:rsidRPr="00D33626">
        <w:rPr>
          <w:rFonts w:ascii="Arial" w:eastAsia="Times New Roman" w:hAnsi="Arial" w:cs="Arial"/>
          <w:color w:val="000000"/>
          <w:sz w:val="24"/>
          <w:szCs w:val="24"/>
          <w:lang w:val="sr-Latn-ME"/>
        </w:rPr>
        <w:t>Redni broj iz Plana javnih nabavki:</w:t>
      </w:r>
      <w:r w:rsidR="00A257DD">
        <w:rPr>
          <w:rFonts w:ascii="Arial" w:eastAsia="Times New Roman" w:hAnsi="Arial" w:cs="Arial"/>
          <w:color w:val="000000"/>
          <w:sz w:val="24"/>
          <w:szCs w:val="24"/>
          <w:lang w:val="sr-Latn-ME"/>
        </w:rPr>
        <w:t xml:space="preserve"> </w:t>
      </w:r>
      <w:r w:rsidR="004C1B19" w:rsidRPr="004C1B19">
        <w:rPr>
          <w:rFonts w:ascii="Arial" w:eastAsia="Times New Roman" w:hAnsi="Arial" w:cs="Arial"/>
          <w:color w:val="000000"/>
          <w:sz w:val="24"/>
          <w:szCs w:val="24"/>
          <w:lang w:val="sr-Latn-ME"/>
        </w:rPr>
        <w:t>14</w:t>
      </w:r>
    </w:p>
    <w:p w14:paraId="5C1F205A" w14:textId="3F953366" w:rsidR="00D33626" w:rsidRPr="00D33626" w:rsidRDefault="00D33626" w:rsidP="00D33626">
      <w:pPr>
        <w:spacing w:after="0" w:line="240" w:lineRule="auto"/>
        <w:jc w:val="both"/>
        <w:rPr>
          <w:rFonts w:ascii="Arial" w:eastAsia="Times New Roman" w:hAnsi="Arial" w:cs="Arial"/>
          <w:b/>
          <w:bCs/>
          <w:color w:val="000000"/>
          <w:sz w:val="24"/>
          <w:szCs w:val="24"/>
          <w:lang w:val="sr-Latn-ME"/>
        </w:rPr>
      </w:pPr>
      <w:r w:rsidRPr="00D33626">
        <w:rPr>
          <w:rFonts w:ascii="Arial" w:eastAsia="Times New Roman" w:hAnsi="Arial" w:cs="Arial"/>
          <w:color w:val="000000"/>
          <w:sz w:val="24"/>
          <w:szCs w:val="24"/>
          <w:lang w:val="sr-Latn-ME"/>
        </w:rPr>
        <w:t xml:space="preserve">Mjesto i datum: </w:t>
      </w:r>
      <w:r w:rsidR="00A37789">
        <w:rPr>
          <w:rFonts w:ascii="Arial" w:eastAsia="Times New Roman" w:hAnsi="Arial" w:cs="Arial"/>
          <w:color w:val="000000"/>
          <w:sz w:val="24"/>
          <w:szCs w:val="24"/>
          <w:lang w:val="sr-Latn-ME"/>
        </w:rPr>
        <w:t>30</w:t>
      </w:r>
      <w:r w:rsidR="00A257DD">
        <w:rPr>
          <w:rFonts w:ascii="Arial" w:eastAsia="Times New Roman" w:hAnsi="Arial" w:cs="Arial"/>
          <w:color w:val="000000"/>
          <w:sz w:val="24"/>
          <w:szCs w:val="24"/>
          <w:lang w:val="sr-Latn-ME"/>
        </w:rPr>
        <w:t>.0</w:t>
      </w:r>
      <w:r w:rsidR="004C1B19">
        <w:rPr>
          <w:rFonts w:ascii="Arial" w:eastAsia="Times New Roman" w:hAnsi="Arial" w:cs="Arial"/>
          <w:color w:val="000000"/>
          <w:sz w:val="24"/>
          <w:szCs w:val="24"/>
          <w:lang w:val="sr-Latn-ME"/>
        </w:rPr>
        <w:t>5</w:t>
      </w:r>
      <w:r w:rsidR="00A257DD">
        <w:rPr>
          <w:rFonts w:ascii="Arial" w:eastAsia="Times New Roman" w:hAnsi="Arial" w:cs="Arial"/>
          <w:color w:val="000000"/>
          <w:sz w:val="24"/>
          <w:szCs w:val="24"/>
          <w:lang w:val="sr-Latn-ME"/>
        </w:rPr>
        <w:t>.2023. godine</w:t>
      </w:r>
    </w:p>
    <w:p w14:paraId="3128FF74" w14:textId="77777777" w:rsidR="00D33626" w:rsidRPr="00D33626" w:rsidRDefault="00D33626" w:rsidP="00D33626">
      <w:pPr>
        <w:spacing w:after="0" w:line="240" w:lineRule="auto"/>
        <w:rPr>
          <w:rFonts w:ascii="Arial" w:eastAsia="Times New Roman" w:hAnsi="Arial" w:cs="Arial"/>
          <w:sz w:val="24"/>
          <w:szCs w:val="24"/>
          <w:lang w:val="sr-Latn-ME"/>
        </w:rPr>
      </w:pPr>
    </w:p>
    <w:p w14:paraId="0CDCC80E" w14:textId="77777777" w:rsidR="00D33626" w:rsidRPr="00D33626" w:rsidRDefault="00D33626" w:rsidP="00D33626">
      <w:pPr>
        <w:spacing w:after="0" w:line="240" w:lineRule="auto"/>
        <w:rPr>
          <w:rFonts w:ascii="Arial" w:eastAsia="Times New Roman" w:hAnsi="Arial" w:cs="Arial"/>
          <w:sz w:val="24"/>
          <w:szCs w:val="24"/>
          <w:lang w:val="sr-Latn-ME"/>
        </w:rPr>
      </w:pPr>
    </w:p>
    <w:p w14:paraId="0CF37C6F" w14:textId="77777777" w:rsidR="00D33626" w:rsidRPr="00D33626" w:rsidRDefault="00D33626" w:rsidP="00D33626">
      <w:pPr>
        <w:spacing w:after="0" w:line="240" w:lineRule="auto"/>
        <w:rPr>
          <w:rFonts w:ascii="Arial" w:eastAsia="Times New Roman" w:hAnsi="Arial" w:cs="Arial"/>
          <w:sz w:val="24"/>
          <w:szCs w:val="24"/>
          <w:lang w:val="sr-Latn-ME"/>
        </w:rPr>
      </w:pPr>
    </w:p>
    <w:p w14:paraId="73F95C67" w14:textId="5777157C" w:rsidR="00D33626" w:rsidRPr="00727AA4" w:rsidRDefault="00D33626" w:rsidP="00727AA4">
      <w:pPr>
        <w:rPr>
          <w:rFonts w:ascii="Arial" w:eastAsia="Times New Roman" w:hAnsi="Arial" w:cs="Arial"/>
          <w:sz w:val="24"/>
          <w:szCs w:val="24"/>
          <w:lang w:val="sr-Latn-ME"/>
        </w:rPr>
      </w:pPr>
      <w:r w:rsidRPr="00D33626">
        <w:rPr>
          <w:rFonts w:ascii="Arial" w:eastAsia="Times New Roman" w:hAnsi="Arial" w:cs="Arial"/>
          <w:sz w:val="24"/>
          <w:szCs w:val="24"/>
          <w:lang w:val="sr-Latn-ME"/>
        </w:rPr>
        <w:t xml:space="preserve">Na osnovu člana 53 stav 3 Zakona o javnim nabavkama </w:t>
      </w:r>
      <w:r w:rsidR="00727AA4" w:rsidRPr="00727AA4">
        <w:rPr>
          <w:rFonts w:ascii="Arial" w:eastAsia="Times New Roman" w:hAnsi="Arial" w:cs="Arial"/>
          <w:sz w:val="24"/>
          <w:szCs w:val="24"/>
          <w:lang w:val="sr-Latn-ME"/>
        </w:rPr>
        <w:t>("Sl. list CG", br. 074/19, 003/23 i 011/23</w:t>
      </w:r>
      <w:r w:rsidRPr="00D33626">
        <w:rPr>
          <w:rFonts w:ascii="Arial" w:eastAsia="Times New Roman" w:hAnsi="Arial" w:cs="Arial"/>
          <w:sz w:val="24"/>
          <w:szCs w:val="24"/>
          <w:lang w:val="sr-Latn-ME"/>
        </w:rPr>
        <w:t>)</w:t>
      </w:r>
      <w:r w:rsidR="00A257DD">
        <w:rPr>
          <w:rFonts w:ascii="Arial" w:eastAsia="Times New Roman" w:hAnsi="Arial" w:cs="Arial"/>
          <w:sz w:val="24"/>
          <w:szCs w:val="24"/>
          <w:lang w:val="sr-Latn-ME"/>
        </w:rPr>
        <w:t xml:space="preserve"> JZU Opšta bolnica </w:t>
      </w:r>
      <w:r w:rsidR="004C1B19">
        <w:rPr>
          <w:rFonts w:ascii="Arial" w:eastAsia="Times New Roman" w:hAnsi="Arial" w:cs="Arial"/>
          <w:sz w:val="24"/>
          <w:szCs w:val="24"/>
          <w:lang w:val="sr-Latn-ME"/>
        </w:rPr>
        <w:t>Berane</w:t>
      </w:r>
      <w:r w:rsidR="00A257DD">
        <w:rPr>
          <w:rFonts w:ascii="Arial" w:eastAsia="Times New Roman" w:hAnsi="Arial" w:cs="Arial"/>
          <w:sz w:val="24"/>
          <w:szCs w:val="24"/>
          <w:lang w:val="sr-Latn-ME"/>
        </w:rPr>
        <w:t xml:space="preserve"> </w:t>
      </w:r>
      <w:r w:rsidRPr="00D33626">
        <w:rPr>
          <w:rFonts w:ascii="Arial" w:eastAsia="Times New Roman" w:hAnsi="Arial" w:cs="Arial"/>
          <w:sz w:val="24"/>
          <w:szCs w:val="24"/>
          <w:lang w:val="sr-Latn-ME"/>
        </w:rPr>
        <w:t>objavljuje</w:t>
      </w:r>
      <w:r w:rsidRPr="00D33626">
        <w:rPr>
          <w:rFonts w:ascii="Arial" w:eastAsia="Times New Roman" w:hAnsi="Arial" w:cs="Arial"/>
          <w:b/>
          <w:bCs/>
          <w:color w:val="000000"/>
          <w:sz w:val="24"/>
          <w:szCs w:val="24"/>
          <w:lang w:val="sr-Latn-ME"/>
        </w:rPr>
        <w:t xml:space="preserve">        </w:t>
      </w:r>
    </w:p>
    <w:p w14:paraId="405AD075" w14:textId="77777777" w:rsidR="00D33626" w:rsidRPr="00D33626" w:rsidRDefault="00D33626" w:rsidP="00D33626">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76FBE7DA" w14:textId="77777777" w:rsidR="00D33626" w:rsidRPr="00D33626" w:rsidRDefault="00D33626" w:rsidP="00D33626">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8FA7DBF" w14:textId="77777777" w:rsidR="00D33626" w:rsidRPr="00D33626" w:rsidRDefault="00D33626" w:rsidP="00D33626">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7CB6E36C" w14:textId="77777777" w:rsidR="00D33626" w:rsidRPr="00D33626" w:rsidRDefault="00D33626" w:rsidP="00D33626">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F3F9AAD" w14:textId="77777777" w:rsidR="00D33626" w:rsidRPr="00D33626" w:rsidRDefault="00D33626" w:rsidP="00D33626">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161D9CD1" w14:textId="77777777" w:rsidR="00D33626" w:rsidRPr="00D33626" w:rsidRDefault="00D33626" w:rsidP="00D33626">
      <w:pPr>
        <w:tabs>
          <w:tab w:val="left" w:pos="1276"/>
          <w:tab w:val="left" w:pos="3261"/>
        </w:tabs>
        <w:spacing w:after="0" w:line="240" w:lineRule="auto"/>
        <w:jc w:val="both"/>
        <w:rPr>
          <w:rFonts w:ascii="Arial" w:eastAsia="Times New Roman" w:hAnsi="Arial" w:cs="Arial"/>
          <w:sz w:val="24"/>
          <w:szCs w:val="24"/>
          <w:lang w:val="sr-Latn-ME"/>
        </w:rPr>
      </w:pPr>
      <w:r w:rsidRPr="00D33626">
        <w:rPr>
          <w:rFonts w:ascii="Arial" w:eastAsia="Times New Roman" w:hAnsi="Arial" w:cs="Arial"/>
          <w:b/>
          <w:bCs/>
          <w:color w:val="000000"/>
          <w:sz w:val="24"/>
          <w:szCs w:val="24"/>
          <w:lang w:val="sr-Latn-ME"/>
        </w:rPr>
        <w:t xml:space="preserve">                                          </w:t>
      </w:r>
      <w:r w:rsidRPr="00D33626">
        <w:rPr>
          <w:rFonts w:ascii="Arial" w:eastAsia="Times New Roman" w:hAnsi="Arial" w:cs="Arial"/>
          <w:b/>
          <w:bCs/>
          <w:color w:val="000000"/>
          <w:sz w:val="24"/>
          <w:szCs w:val="24"/>
          <w:lang w:val="sr-Latn-ME"/>
        </w:rPr>
        <w:tab/>
      </w:r>
      <w:r w:rsidRPr="00D33626">
        <w:rPr>
          <w:rFonts w:ascii="Arial" w:eastAsia="Times New Roman" w:hAnsi="Arial" w:cs="Arial"/>
          <w:bCs/>
          <w:color w:val="000000"/>
          <w:sz w:val="24"/>
          <w:szCs w:val="24"/>
          <w:lang w:val="sr-Latn-ME"/>
        </w:rPr>
        <w:t xml:space="preserve">                                                      </w:t>
      </w:r>
    </w:p>
    <w:p w14:paraId="0915B9B9" w14:textId="77777777" w:rsidR="00D33626" w:rsidRPr="00D33626" w:rsidRDefault="00D33626" w:rsidP="00D33626">
      <w:pPr>
        <w:keepNext/>
        <w:spacing w:after="0" w:line="240" w:lineRule="auto"/>
        <w:jc w:val="center"/>
        <w:outlineLvl w:val="0"/>
        <w:rPr>
          <w:rFonts w:ascii="Arial" w:eastAsia="Times New Roman" w:hAnsi="Arial" w:cs="Arial"/>
          <w:b/>
          <w:bCs/>
          <w:color w:val="000000"/>
          <w:sz w:val="24"/>
          <w:szCs w:val="24"/>
          <w:lang w:val="sr-Latn-ME"/>
        </w:rPr>
      </w:pPr>
    </w:p>
    <w:p w14:paraId="21829FBD" w14:textId="77777777" w:rsidR="00D33626" w:rsidRPr="00D33626" w:rsidRDefault="00D33626" w:rsidP="00D33626">
      <w:pPr>
        <w:spacing w:after="0" w:line="240" w:lineRule="auto"/>
        <w:jc w:val="center"/>
        <w:rPr>
          <w:rFonts w:ascii="Arial" w:eastAsia="Times New Roman" w:hAnsi="Arial" w:cs="Arial"/>
          <w:b/>
          <w:bCs/>
          <w:color w:val="000000"/>
          <w:sz w:val="28"/>
          <w:szCs w:val="28"/>
          <w:lang w:val="sr-Latn-ME"/>
        </w:rPr>
      </w:pPr>
      <w:r w:rsidRPr="00D33626">
        <w:rPr>
          <w:rFonts w:ascii="Arial" w:eastAsia="Times New Roman" w:hAnsi="Arial" w:cs="Arial"/>
          <w:b/>
          <w:bCs/>
          <w:color w:val="000000"/>
          <w:sz w:val="28"/>
          <w:szCs w:val="28"/>
          <w:lang w:val="sr-Latn-ME"/>
        </w:rPr>
        <w:t>TENDERSKU DOKUMENTACIJU</w:t>
      </w:r>
    </w:p>
    <w:p w14:paraId="2B36CB9C" w14:textId="77777777" w:rsidR="00D33626" w:rsidRPr="00D33626" w:rsidRDefault="00D33626" w:rsidP="00D33626">
      <w:pPr>
        <w:spacing w:after="0" w:line="240" w:lineRule="auto"/>
        <w:jc w:val="center"/>
        <w:rPr>
          <w:rFonts w:ascii="Arial" w:eastAsia="Times New Roman" w:hAnsi="Arial" w:cs="Arial"/>
          <w:b/>
          <w:bCs/>
          <w:color w:val="000000"/>
          <w:sz w:val="28"/>
          <w:szCs w:val="28"/>
          <w:lang w:val="sr-Latn-ME"/>
        </w:rPr>
      </w:pPr>
      <w:r w:rsidRPr="00D33626">
        <w:rPr>
          <w:rFonts w:ascii="Arial" w:eastAsia="Times New Roman" w:hAnsi="Arial" w:cs="Arial"/>
          <w:b/>
          <w:bCs/>
          <w:color w:val="000000"/>
          <w:sz w:val="28"/>
          <w:szCs w:val="28"/>
          <w:lang w:val="sr-Latn-ME"/>
        </w:rPr>
        <w:t>ZA OTVORENI POSTUPAK JAVNE NABAVKE</w:t>
      </w:r>
    </w:p>
    <w:p w14:paraId="702DF11E" w14:textId="77777777" w:rsidR="00D33626" w:rsidRPr="00D33626" w:rsidRDefault="00D33626" w:rsidP="00D33626">
      <w:pPr>
        <w:spacing w:after="0" w:line="240" w:lineRule="auto"/>
        <w:jc w:val="center"/>
        <w:rPr>
          <w:rFonts w:ascii="Arial" w:eastAsia="Times New Roman" w:hAnsi="Arial" w:cs="Arial"/>
          <w:b/>
          <w:bCs/>
          <w:color w:val="000000"/>
          <w:sz w:val="28"/>
          <w:szCs w:val="28"/>
          <w:lang w:val="sr-Latn-ME"/>
        </w:rPr>
      </w:pPr>
    </w:p>
    <w:p w14:paraId="5411D820" w14:textId="428168A7" w:rsidR="00D33626" w:rsidRPr="00D33626" w:rsidRDefault="004C1B19" w:rsidP="00D33626">
      <w:pPr>
        <w:spacing w:after="0" w:line="240" w:lineRule="auto"/>
        <w:jc w:val="center"/>
        <w:rPr>
          <w:rFonts w:ascii="Arial" w:eastAsia="Times New Roman" w:hAnsi="Arial" w:cs="Arial"/>
          <w:b/>
          <w:bCs/>
          <w:color w:val="000000"/>
          <w:sz w:val="24"/>
          <w:szCs w:val="24"/>
          <w:lang w:val="sr-Latn-ME"/>
        </w:rPr>
      </w:pPr>
      <w:bookmarkStart w:id="0" w:name="_Hlk136346271"/>
      <w:r w:rsidRPr="004C1B19">
        <w:rPr>
          <w:rFonts w:ascii="Arial" w:eastAsia="Times New Roman" w:hAnsi="Arial" w:cs="Arial"/>
          <w:b/>
          <w:bCs/>
          <w:color w:val="000000"/>
          <w:sz w:val="24"/>
          <w:szCs w:val="24"/>
          <w:lang w:val="sr-Latn-ME"/>
        </w:rPr>
        <w:t xml:space="preserve">Medicinski potrošni materijal i odgovarajući analizatori za određivanje biohemijskijh i imunoloških analiza </w:t>
      </w:r>
      <w:r w:rsidR="00BE19BB">
        <w:rPr>
          <w:rFonts w:ascii="Arial" w:eastAsia="Times New Roman" w:hAnsi="Arial" w:cs="Arial"/>
          <w:b/>
          <w:bCs/>
          <w:color w:val="000000"/>
          <w:sz w:val="24"/>
          <w:szCs w:val="24"/>
          <w:lang w:val="sr-Latn-ME"/>
        </w:rPr>
        <w:t>i</w:t>
      </w:r>
      <w:r w:rsidR="00A257DD" w:rsidRPr="00A257DD">
        <w:rPr>
          <w:rFonts w:ascii="Arial" w:eastAsia="Times New Roman" w:hAnsi="Arial" w:cs="Arial"/>
          <w:b/>
          <w:bCs/>
          <w:color w:val="000000"/>
          <w:sz w:val="24"/>
          <w:szCs w:val="24"/>
          <w:lang w:val="sr-Latn-ME"/>
        </w:rPr>
        <w:t xml:space="preserve"> odgovarajućih analizatora za određivanje biohemijskih i imunoloških analiza </w:t>
      </w:r>
      <w:r w:rsidR="00D33626" w:rsidRPr="00D33626">
        <w:rPr>
          <w:rFonts w:ascii="Arial" w:eastAsia="Times New Roman" w:hAnsi="Arial" w:cs="Arial"/>
          <w:b/>
          <w:bCs/>
          <w:color w:val="000000"/>
          <w:sz w:val="24"/>
          <w:szCs w:val="24"/>
          <w:lang w:val="sr-Latn-ME"/>
        </w:rPr>
        <w:t xml:space="preserve"> </w:t>
      </w:r>
    </w:p>
    <w:bookmarkEnd w:id="0"/>
    <w:p w14:paraId="4B9D1C31" w14:textId="77777777" w:rsidR="00D33626" w:rsidRPr="00D33626" w:rsidRDefault="00D33626" w:rsidP="00D33626">
      <w:pPr>
        <w:spacing w:after="0" w:line="240" w:lineRule="auto"/>
        <w:rPr>
          <w:rFonts w:ascii="Arial" w:eastAsia="Times New Roman" w:hAnsi="Arial" w:cs="Arial"/>
          <w:sz w:val="24"/>
          <w:szCs w:val="24"/>
          <w:lang w:val="sr-Latn-ME"/>
        </w:rPr>
      </w:pPr>
    </w:p>
    <w:p w14:paraId="654F5219" w14:textId="77777777" w:rsidR="00D33626" w:rsidRPr="00D33626" w:rsidRDefault="00D33626" w:rsidP="00D33626">
      <w:pPr>
        <w:spacing w:after="0" w:line="240" w:lineRule="auto"/>
        <w:jc w:val="both"/>
        <w:rPr>
          <w:rFonts w:ascii="Arial" w:eastAsia="Times New Roman" w:hAnsi="Arial" w:cs="Arial"/>
          <w:color w:val="000000"/>
          <w:sz w:val="24"/>
          <w:szCs w:val="24"/>
          <w:lang w:val="sr-Latn-ME"/>
        </w:rPr>
      </w:pPr>
      <w:r w:rsidRPr="00D33626">
        <w:rPr>
          <w:rFonts w:ascii="Arial" w:eastAsia="Times New Roman" w:hAnsi="Arial" w:cs="Arial"/>
          <w:color w:val="000000"/>
          <w:sz w:val="24"/>
          <w:szCs w:val="24"/>
          <w:lang w:val="sr-Latn-ME"/>
        </w:rPr>
        <w:t>Predmet nabavke se nabavlja:</w:t>
      </w:r>
    </w:p>
    <w:p w14:paraId="2F0D822B" w14:textId="77777777" w:rsidR="00D33626" w:rsidRPr="00D33626" w:rsidRDefault="00D33626" w:rsidP="00D33626">
      <w:pPr>
        <w:spacing w:after="0" w:line="240" w:lineRule="auto"/>
        <w:jc w:val="both"/>
        <w:rPr>
          <w:rFonts w:ascii="Arial" w:eastAsia="Times New Roman" w:hAnsi="Arial" w:cs="Arial"/>
          <w:color w:val="000000"/>
          <w:sz w:val="24"/>
          <w:szCs w:val="24"/>
          <w:lang w:val="sr-Latn-ME"/>
        </w:rPr>
      </w:pPr>
    </w:p>
    <w:p w14:paraId="3425F094" w14:textId="3C3B1D1B" w:rsidR="00D33626" w:rsidRPr="00D33626" w:rsidRDefault="00D33626" w:rsidP="00D33626">
      <w:pPr>
        <w:spacing w:after="0" w:line="240" w:lineRule="auto"/>
        <w:jc w:val="both"/>
        <w:rPr>
          <w:rFonts w:ascii="Arial" w:eastAsia="Times New Roman" w:hAnsi="Arial" w:cs="Arial"/>
          <w:color w:val="000000"/>
          <w:sz w:val="24"/>
          <w:szCs w:val="24"/>
          <w:lang w:val="sr-Latn-ME"/>
        </w:rPr>
      </w:pPr>
      <w:r w:rsidRPr="00D33626">
        <w:rPr>
          <w:rFonts w:ascii="Arial" w:eastAsia="Times New Roman" w:hAnsi="Arial" w:cs="Arial"/>
          <w:color w:val="000000"/>
          <w:sz w:val="24"/>
          <w:szCs w:val="24"/>
          <w:lang w:val="sr-Latn-ME"/>
        </w:rPr>
        <w:sym w:font="Wingdings" w:char="F0A8"/>
      </w:r>
      <w:r w:rsidRPr="00D33626">
        <w:rPr>
          <w:rFonts w:ascii="Arial" w:eastAsia="Times New Roman" w:hAnsi="Arial" w:cs="Arial"/>
          <w:color w:val="000000"/>
          <w:sz w:val="24"/>
          <w:szCs w:val="24"/>
          <w:lang w:val="sr-Latn-ME"/>
        </w:rPr>
        <w:t xml:space="preserve"> </w:t>
      </w:r>
      <w:r w:rsidR="00F15A28" w:rsidRPr="00F15A28">
        <w:rPr>
          <w:rFonts w:ascii="Arial" w:eastAsia="Times New Roman" w:hAnsi="Arial" w:cs="Arial"/>
          <w:color w:val="000000"/>
          <w:sz w:val="24"/>
          <w:szCs w:val="24"/>
          <w:lang w:val="sr-Latn-ME"/>
        </w:rPr>
        <w:t>po partijama</w:t>
      </w:r>
    </w:p>
    <w:p w14:paraId="2E8B2EC4" w14:textId="77777777" w:rsidR="00D33626" w:rsidRPr="00D33626" w:rsidRDefault="00D33626" w:rsidP="00D33626">
      <w:pPr>
        <w:spacing w:after="0" w:line="240" w:lineRule="auto"/>
        <w:rPr>
          <w:rFonts w:ascii="Arial" w:eastAsia="Times New Roman" w:hAnsi="Arial" w:cs="Arial"/>
          <w:color w:val="000000"/>
          <w:sz w:val="24"/>
          <w:szCs w:val="24"/>
          <w:lang w:val="sr-Latn-ME"/>
        </w:rPr>
      </w:pPr>
    </w:p>
    <w:p w14:paraId="2C8DD63E" w14:textId="77777777" w:rsidR="00D33626" w:rsidRPr="00D33626" w:rsidRDefault="00D33626" w:rsidP="00D33626">
      <w:pPr>
        <w:spacing w:after="0" w:line="240" w:lineRule="auto"/>
        <w:rPr>
          <w:rFonts w:ascii="Arial" w:eastAsia="Times New Roman" w:hAnsi="Arial" w:cs="Arial"/>
          <w:color w:val="000000"/>
          <w:sz w:val="24"/>
          <w:szCs w:val="24"/>
          <w:lang w:val="sr-Latn-ME"/>
        </w:rPr>
      </w:pPr>
    </w:p>
    <w:p w14:paraId="5860D579" w14:textId="77777777" w:rsidR="00D33626" w:rsidRPr="00D33626" w:rsidRDefault="00D33626" w:rsidP="00D33626">
      <w:pPr>
        <w:spacing w:after="0" w:line="240" w:lineRule="auto"/>
        <w:rPr>
          <w:rFonts w:ascii="Arial" w:eastAsia="Times New Roman" w:hAnsi="Arial" w:cs="Arial"/>
          <w:color w:val="000000"/>
          <w:sz w:val="24"/>
          <w:szCs w:val="24"/>
          <w:lang w:val="sr-Latn-ME"/>
        </w:rPr>
      </w:pPr>
    </w:p>
    <w:p w14:paraId="15EA71B4" w14:textId="77777777" w:rsidR="00D33626" w:rsidRPr="00D33626" w:rsidRDefault="00D33626" w:rsidP="00D33626">
      <w:pPr>
        <w:spacing w:after="0" w:line="240" w:lineRule="auto"/>
        <w:rPr>
          <w:rFonts w:ascii="Arial" w:eastAsia="Times New Roman" w:hAnsi="Arial" w:cs="Arial"/>
          <w:color w:val="000000"/>
          <w:sz w:val="24"/>
          <w:szCs w:val="24"/>
          <w:lang w:val="sr-Latn-ME"/>
        </w:rPr>
      </w:pPr>
    </w:p>
    <w:p w14:paraId="5E18CBB3" w14:textId="77777777" w:rsidR="00D33626" w:rsidRPr="00D33626" w:rsidRDefault="00D33626" w:rsidP="00D33626">
      <w:pPr>
        <w:spacing w:after="0" w:line="240" w:lineRule="auto"/>
        <w:rPr>
          <w:rFonts w:ascii="Arial" w:eastAsia="Times New Roman" w:hAnsi="Arial" w:cs="Arial"/>
          <w:color w:val="000000"/>
          <w:sz w:val="24"/>
          <w:szCs w:val="24"/>
          <w:lang w:val="sr-Latn-ME"/>
        </w:rPr>
      </w:pPr>
    </w:p>
    <w:p w14:paraId="784B6C8A" w14:textId="77777777" w:rsidR="00D33626" w:rsidRPr="00D33626" w:rsidRDefault="00D33626" w:rsidP="00D33626">
      <w:pPr>
        <w:spacing w:after="0" w:line="240" w:lineRule="auto"/>
        <w:rPr>
          <w:rFonts w:ascii="Arial" w:eastAsia="Times New Roman" w:hAnsi="Arial" w:cs="Arial"/>
          <w:color w:val="000000"/>
          <w:sz w:val="24"/>
          <w:szCs w:val="24"/>
          <w:lang w:val="sr-Latn-ME"/>
        </w:rPr>
      </w:pPr>
    </w:p>
    <w:p w14:paraId="008FD429" w14:textId="77777777" w:rsidR="00D33626" w:rsidRPr="00D33626" w:rsidRDefault="00D33626" w:rsidP="00D33626">
      <w:pPr>
        <w:spacing w:after="0" w:line="240" w:lineRule="auto"/>
        <w:rPr>
          <w:rFonts w:ascii="Arial" w:eastAsia="Times New Roman" w:hAnsi="Arial" w:cs="Arial"/>
          <w:color w:val="000000"/>
          <w:sz w:val="24"/>
          <w:szCs w:val="24"/>
          <w:lang w:val="sr-Latn-ME"/>
        </w:rPr>
      </w:pPr>
    </w:p>
    <w:p w14:paraId="28CADD45" w14:textId="77777777" w:rsidR="00D33626" w:rsidRPr="00D33626" w:rsidRDefault="00D33626" w:rsidP="00D33626">
      <w:pPr>
        <w:spacing w:after="0" w:line="240" w:lineRule="auto"/>
        <w:rPr>
          <w:rFonts w:ascii="Arial" w:eastAsia="Times New Roman" w:hAnsi="Arial" w:cs="Arial"/>
          <w:color w:val="000000"/>
          <w:sz w:val="24"/>
          <w:szCs w:val="24"/>
          <w:lang w:val="sr-Latn-ME"/>
        </w:rPr>
      </w:pPr>
    </w:p>
    <w:p w14:paraId="099778A3" w14:textId="77777777" w:rsidR="00D33626" w:rsidRPr="00D33626" w:rsidRDefault="00D33626" w:rsidP="00D33626">
      <w:pPr>
        <w:spacing w:after="0" w:line="240" w:lineRule="auto"/>
        <w:rPr>
          <w:rFonts w:ascii="Arial" w:eastAsia="Times New Roman" w:hAnsi="Arial" w:cs="Arial"/>
          <w:color w:val="000000"/>
          <w:sz w:val="24"/>
          <w:szCs w:val="24"/>
          <w:lang w:val="sr-Latn-ME"/>
        </w:rPr>
      </w:pPr>
    </w:p>
    <w:p w14:paraId="12FBB8A8" w14:textId="77777777" w:rsidR="00D33626" w:rsidRPr="00D33626" w:rsidRDefault="00D33626" w:rsidP="00D33626">
      <w:pPr>
        <w:spacing w:after="0" w:line="240" w:lineRule="auto"/>
        <w:rPr>
          <w:rFonts w:ascii="Arial" w:eastAsia="Times New Roman" w:hAnsi="Arial" w:cs="Arial"/>
          <w:color w:val="000000"/>
          <w:sz w:val="24"/>
          <w:szCs w:val="24"/>
          <w:lang w:val="sr-Latn-ME"/>
        </w:rPr>
      </w:pPr>
    </w:p>
    <w:p w14:paraId="5DE7C009" w14:textId="77777777" w:rsidR="00D33626" w:rsidRPr="00D33626" w:rsidRDefault="00D33626" w:rsidP="00D33626">
      <w:pPr>
        <w:spacing w:after="0" w:line="240" w:lineRule="auto"/>
        <w:rPr>
          <w:rFonts w:ascii="Arial" w:eastAsia="Times New Roman" w:hAnsi="Arial" w:cs="Arial"/>
          <w:color w:val="000000"/>
          <w:sz w:val="24"/>
          <w:szCs w:val="24"/>
          <w:lang w:val="sr-Latn-ME"/>
        </w:rPr>
      </w:pPr>
    </w:p>
    <w:p w14:paraId="1EBF07E7" w14:textId="77777777" w:rsidR="00D33626" w:rsidRPr="00D33626" w:rsidRDefault="00D33626" w:rsidP="00D33626">
      <w:pPr>
        <w:spacing w:after="0" w:line="240" w:lineRule="auto"/>
        <w:rPr>
          <w:rFonts w:ascii="Arial" w:eastAsia="Times New Roman" w:hAnsi="Arial" w:cs="Arial"/>
          <w:color w:val="000000"/>
          <w:sz w:val="24"/>
          <w:szCs w:val="24"/>
          <w:lang w:val="sr-Latn-ME"/>
        </w:rPr>
      </w:pPr>
    </w:p>
    <w:p w14:paraId="219EF6FF" w14:textId="77777777" w:rsidR="00D33626" w:rsidRPr="00D33626" w:rsidRDefault="00D33626" w:rsidP="00D33626">
      <w:pPr>
        <w:spacing w:after="0" w:line="240" w:lineRule="auto"/>
        <w:rPr>
          <w:rFonts w:ascii="Arial" w:eastAsia="Times New Roman" w:hAnsi="Arial" w:cs="Arial"/>
          <w:color w:val="000000"/>
          <w:sz w:val="24"/>
          <w:szCs w:val="24"/>
          <w:lang w:val="sr-Latn-ME"/>
        </w:rPr>
      </w:pPr>
    </w:p>
    <w:p w14:paraId="6A765273" w14:textId="77777777" w:rsidR="00D33626" w:rsidRPr="00D33626" w:rsidRDefault="00D33626" w:rsidP="00D33626">
      <w:pPr>
        <w:spacing w:after="0" w:line="240" w:lineRule="auto"/>
        <w:rPr>
          <w:rFonts w:ascii="Arial" w:eastAsia="Times New Roman" w:hAnsi="Arial" w:cs="Arial"/>
          <w:color w:val="000000"/>
          <w:sz w:val="24"/>
          <w:szCs w:val="24"/>
          <w:lang w:val="sr-Latn-ME"/>
        </w:rPr>
      </w:pPr>
    </w:p>
    <w:p w14:paraId="5846005C" w14:textId="77777777" w:rsidR="00D33626" w:rsidRPr="00D33626" w:rsidRDefault="00D33626" w:rsidP="00D33626">
      <w:pPr>
        <w:spacing w:after="0" w:line="240" w:lineRule="auto"/>
        <w:rPr>
          <w:rFonts w:ascii="Arial" w:eastAsia="Times New Roman" w:hAnsi="Arial" w:cs="Arial"/>
          <w:color w:val="000000"/>
          <w:sz w:val="24"/>
          <w:szCs w:val="24"/>
          <w:lang w:val="sr-Latn-ME"/>
        </w:rPr>
      </w:pPr>
    </w:p>
    <w:p w14:paraId="1088A98F" w14:textId="77777777" w:rsidR="00D33626" w:rsidRPr="00D33626" w:rsidRDefault="00D33626" w:rsidP="00D33626">
      <w:pPr>
        <w:spacing w:after="0" w:line="240" w:lineRule="auto"/>
        <w:rPr>
          <w:rFonts w:ascii="Arial" w:eastAsia="Times New Roman" w:hAnsi="Arial" w:cs="Arial"/>
          <w:color w:val="000000"/>
          <w:sz w:val="24"/>
          <w:szCs w:val="24"/>
          <w:lang w:val="sr-Latn-ME"/>
        </w:rPr>
      </w:pPr>
    </w:p>
    <w:p w14:paraId="65DD8825" w14:textId="77777777" w:rsidR="00D33626" w:rsidRPr="00D33626" w:rsidRDefault="00D33626" w:rsidP="00D33626">
      <w:pPr>
        <w:spacing w:after="0" w:line="240" w:lineRule="auto"/>
        <w:rPr>
          <w:rFonts w:ascii="Arial" w:eastAsia="Times New Roman" w:hAnsi="Arial" w:cs="Arial"/>
          <w:color w:val="000000"/>
          <w:sz w:val="24"/>
          <w:szCs w:val="24"/>
          <w:lang w:val="sr-Latn-ME"/>
        </w:rPr>
      </w:pPr>
    </w:p>
    <w:p w14:paraId="7EBCF24B" w14:textId="77777777" w:rsidR="00D33626" w:rsidRPr="00D33626" w:rsidRDefault="00D33626" w:rsidP="00D33626">
      <w:pPr>
        <w:spacing w:after="0" w:line="240" w:lineRule="auto"/>
        <w:rPr>
          <w:rFonts w:ascii="Arial" w:eastAsia="Times New Roman" w:hAnsi="Arial" w:cs="Arial"/>
          <w:color w:val="000000"/>
          <w:sz w:val="24"/>
          <w:szCs w:val="24"/>
          <w:lang w:val="sr-Latn-ME"/>
        </w:rPr>
      </w:pPr>
    </w:p>
    <w:p w14:paraId="31A814F1" w14:textId="77777777" w:rsidR="00D33626" w:rsidRPr="00D33626" w:rsidRDefault="00D33626" w:rsidP="00D33626">
      <w:pPr>
        <w:spacing w:after="0" w:line="240" w:lineRule="auto"/>
        <w:rPr>
          <w:rFonts w:ascii="Arial" w:eastAsia="Times New Roman" w:hAnsi="Arial" w:cs="Arial"/>
          <w:color w:val="000000"/>
          <w:sz w:val="24"/>
          <w:szCs w:val="24"/>
          <w:lang w:val="sr-Latn-ME"/>
        </w:rPr>
      </w:pPr>
    </w:p>
    <w:p w14:paraId="18383865" w14:textId="77777777" w:rsidR="00D33626" w:rsidRPr="00D33626" w:rsidRDefault="00D33626" w:rsidP="00D33626">
      <w:pPr>
        <w:spacing w:after="0" w:line="240" w:lineRule="auto"/>
        <w:rPr>
          <w:rFonts w:ascii="Arial" w:eastAsia="Times New Roman" w:hAnsi="Arial" w:cs="Arial"/>
          <w:color w:val="000000"/>
          <w:sz w:val="24"/>
          <w:szCs w:val="24"/>
          <w:lang w:val="sr-Latn-ME"/>
        </w:rPr>
      </w:pPr>
    </w:p>
    <w:p w14:paraId="3FD8422C" w14:textId="77777777" w:rsidR="00D33626" w:rsidRPr="00D33626" w:rsidRDefault="00D33626" w:rsidP="00D3362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3"/>
      <w:r w:rsidRPr="00D33626">
        <w:rPr>
          <w:rFonts w:ascii="Arial" w:eastAsia="Times New Roman" w:hAnsi="Arial" w:cs="Times New Roman"/>
          <w:b/>
          <w:color w:val="000000"/>
          <w:sz w:val="24"/>
          <w:szCs w:val="32"/>
          <w:lang w:val="sr-Latn-ME"/>
        </w:rPr>
        <w:lastRenderedPageBreak/>
        <w:t>POZIV ZA NADMETANJE</w:t>
      </w:r>
      <w:r w:rsidRPr="00D33626">
        <w:rPr>
          <w:rFonts w:ascii="Arial" w:eastAsia="Times New Roman" w:hAnsi="Arial" w:cs="Times New Roman"/>
          <w:b/>
          <w:color w:val="000000"/>
          <w:sz w:val="24"/>
          <w:szCs w:val="32"/>
          <w:vertAlign w:val="superscript"/>
          <w:lang w:val="sr-Latn-ME"/>
        </w:rPr>
        <w:footnoteReference w:id="1"/>
      </w:r>
      <w:bookmarkEnd w:id="1"/>
      <w:r w:rsidRPr="00D33626">
        <w:rPr>
          <w:rFonts w:ascii="Arial" w:eastAsia="Times New Roman" w:hAnsi="Arial" w:cs="Times New Roman"/>
          <w:b/>
          <w:color w:val="000000"/>
          <w:sz w:val="24"/>
          <w:szCs w:val="32"/>
          <w:lang w:val="sr-Latn-ME"/>
        </w:rPr>
        <w:t xml:space="preserve"> </w:t>
      </w:r>
    </w:p>
    <w:p w14:paraId="666F76C3" w14:textId="77777777" w:rsidR="00D33626" w:rsidRPr="00D33626" w:rsidRDefault="00D33626" w:rsidP="00D33626">
      <w:pPr>
        <w:spacing w:after="0" w:line="240" w:lineRule="auto"/>
        <w:rPr>
          <w:rFonts w:ascii="Arial" w:eastAsia="Times New Roman" w:hAnsi="Arial" w:cs="Arial"/>
          <w:b/>
          <w:bCs/>
          <w:color w:val="000000"/>
          <w:sz w:val="24"/>
          <w:szCs w:val="24"/>
          <w:lang w:val="sr-Latn-ME"/>
        </w:rPr>
      </w:pPr>
      <w:r w:rsidRPr="00D33626">
        <w:rPr>
          <w:rFonts w:ascii="Arial" w:eastAsia="Times New Roman" w:hAnsi="Arial" w:cs="Arial"/>
          <w:b/>
          <w:bCs/>
          <w:color w:val="000000"/>
          <w:sz w:val="24"/>
          <w:szCs w:val="24"/>
          <w:lang w:val="sr-Latn-ME"/>
        </w:rPr>
        <w:tab/>
      </w:r>
    </w:p>
    <w:p w14:paraId="5D2BFC71" w14:textId="77777777" w:rsidR="00D33626" w:rsidRPr="00D33626" w:rsidRDefault="00D33626" w:rsidP="00D33626">
      <w:pPr>
        <w:spacing w:after="0" w:line="240" w:lineRule="auto"/>
        <w:ind w:left="360"/>
        <w:jc w:val="center"/>
        <w:rPr>
          <w:rFonts w:ascii="Arial" w:eastAsia="Times New Roman" w:hAnsi="Arial" w:cs="Arial"/>
          <w:b/>
          <w:bCs/>
          <w:color w:val="000000"/>
          <w:sz w:val="24"/>
          <w:szCs w:val="24"/>
          <w:lang w:val="sr-Latn-ME"/>
        </w:rPr>
      </w:pPr>
    </w:p>
    <w:p w14:paraId="7B806093" w14:textId="77777777" w:rsidR="00D33626" w:rsidRPr="00D33626" w:rsidRDefault="00D33626" w:rsidP="00D33626">
      <w:pPr>
        <w:numPr>
          <w:ilvl w:val="0"/>
          <w:numId w:val="2"/>
        </w:numPr>
        <w:spacing w:after="0" w:line="240" w:lineRule="auto"/>
        <w:contextualSpacing/>
        <w:rPr>
          <w:rFonts w:ascii="Arial" w:eastAsia="Calibri" w:hAnsi="Arial" w:cs="Arial"/>
          <w:color w:val="000000"/>
          <w:lang w:val="sr-Latn-ME"/>
        </w:rPr>
      </w:pPr>
      <w:r w:rsidRPr="00D33626">
        <w:rPr>
          <w:rFonts w:ascii="Arial" w:eastAsia="Calibri" w:hAnsi="Arial" w:cs="Arial"/>
          <w:color w:val="000000"/>
          <w:lang w:val="sr-Latn-ME"/>
        </w:rPr>
        <w:t>Podaci o naručiocu;</w:t>
      </w:r>
    </w:p>
    <w:p w14:paraId="0705EC54" w14:textId="77777777" w:rsidR="00D33626" w:rsidRPr="00D33626" w:rsidRDefault="00D33626" w:rsidP="00D33626">
      <w:pPr>
        <w:numPr>
          <w:ilvl w:val="0"/>
          <w:numId w:val="2"/>
        </w:numPr>
        <w:spacing w:after="0" w:line="240" w:lineRule="auto"/>
        <w:contextualSpacing/>
        <w:rPr>
          <w:rFonts w:ascii="Arial" w:eastAsia="Calibri" w:hAnsi="Arial" w:cs="Arial"/>
          <w:color w:val="000000"/>
          <w:lang w:val="sr-Latn-ME"/>
        </w:rPr>
      </w:pPr>
      <w:r w:rsidRPr="00D33626">
        <w:rPr>
          <w:rFonts w:ascii="Arial" w:eastAsia="Calibri" w:hAnsi="Arial" w:cs="Arial"/>
          <w:color w:val="000000"/>
          <w:lang w:val="sr-Latn-ME"/>
        </w:rPr>
        <w:t xml:space="preserve">Podaci o postupku i predmetu javne nabavke: </w:t>
      </w:r>
    </w:p>
    <w:p w14:paraId="09480EFD" w14:textId="77777777" w:rsidR="00D33626" w:rsidRPr="00D33626" w:rsidRDefault="00D33626" w:rsidP="00D33626">
      <w:pPr>
        <w:numPr>
          <w:ilvl w:val="1"/>
          <w:numId w:val="2"/>
        </w:numPr>
        <w:spacing w:after="0" w:line="240" w:lineRule="auto"/>
        <w:contextualSpacing/>
        <w:rPr>
          <w:rFonts w:ascii="Arial" w:eastAsia="Calibri" w:hAnsi="Arial" w:cs="Arial"/>
          <w:color w:val="000000"/>
          <w:lang w:val="sr-Latn-ME"/>
        </w:rPr>
      </w:pPr>
      <w:r w:rsidRPr="00D33626">
        <w:rPr>
          <w:rFonts w:ascii="Arial" w:eastAsia="Calibri" w:hAnsi="Arial" w:cs="Arial"/>
          <w:color w:val="000000"/>
          <w:lang w:val="sr-Latn-ME"/>
        </w:rPr>
        <w:t>Vrsta postupka,</w:t>
      </w:r>
    </w:p>
    <w:p w14:paraId="2C73A36D" w14:textId="77777777" w:rsidR="00D33626" w:rsidRPr="00D33626" w:rsidRDefault="00D33626" w:rsidP="00D33626">
      <w:pPr>
        <w:numPr>
          <w:ilvl w:val="1"/>
          <w:numId w:val="2"/>
        </w:numPr>
        <w:spacing w:after="0" w:line="240" w:lineRule="auto"/>
        <w:contextualSpacing/>
        <w:rPr>
          <w:rFonts w:ascii="Arial" w:eastAsia="Calibri" w:hAnsi="Arial" w:cs="Arial"/>
          <w:color w:val="000000"/>
          <w:lang w:val="sr-Latn-ME"/>
        </w:rPr>
      </w:pPr>
      <w:r w:rsidRPr="00D33626">
        <w:rPr>
          <w:rFonts w:ascii="Arial" w:eastAsia="Calibri" w:hAnsi="Arial" w:cs="Arial"/>
          <w:color w:val="000000"/>
          <w:lang w:val="sr-Latn-ME"/>
        </w:rPr>
        <w:t>Predmet javne nabavke (vrsta predmeta, naziv i opis predmeta),</w:t>
      </w:r>
    </w:p>
    <w:p w14:paraId="6B516A2E" w14:textId="77777777" w:rsidR="00D33626" w:rsidRPr="00D33626" w:rsidRDefault="00D33626" w:rsidP="00D33626">
      <w:pPr>
        <w:numPr>
          <w:ilvl w:val="1"/>
          <w:numId w:val="2"/>
        </w:numPr>
        <w:spacing w:after="0" w:line="240" w:lineRule="auto"/>
        <w:contextualSpacing/>
        <w:rPr>
          <w:rFonts w:ascii="Arial" w:eastAsia="Calibri" w:hAnsi="Arial" w:cs="Arial"/>
          <w:color w:val="000000"/>
          <w:lang w:val="sr-Latn-ME"/>
        </w:rPr>
      </w:pPr>
      <w:r w:rsidRPr="00D33626">
        <w:rPr>
          <w:rFonts w:ascii="Arial" w:eastAsia="Calibri" w:hAnsi="Arial" w:cs="Arial"/>
          <w:color w:val="000000"/>
          <w:lang w:val="sr-Latn-ME"/>
        </w:rPr>
        <w:t>Procijenjena vrijednost predmeta nabavke</w:t>
      </w:r>
      <w:r w:rsidRPr="00D33626">
        <w:rPr>
          <w:rFonts w:ascii="Arial" w:eastAsia="Calibri" w:hAnsi="Arial" w:cs="Arial"/>
          <w:color w:val="000000"/>
          <w:vertAlign w:val="superscript"/>
          <w:lang w:val="sr-Latn-ME"/>
        </w:rPr>
        <w:footnoteReference w:id="2"/>
      </w:r>
      <w:r w:rsidRPr="00D33626">
        <w:rPr>
          <w:rFonts w:ascii="Arial" w:eastAsia="Calibri" w:hAnsi="Arial" w:cs="Arial"/>
          <w:color w:val="000000"/>
          <w:lang w:val="sr-Latn-ME"/>
        </w:rPr>
        <w:t>,</w:t>
      </w:r>
    </w:p>
    <w:p w14:paraId="2D6361E5" w14:textId="77777777" w:rsidR="00D33626" w:rsidRPr="00D33626" w:rsidRDefault="00D33626" w:rsidP="00D33626">
      <w:pPr>
        <w:numPr>
          <w:ilvl w:val="1"/>
          <w:numId w:val="2"/>
        </w:numPr>
        <w:spacing w:after="0" w:line="240" w:lineRule="auto"/>
        <w:contextualSpacing/>
        <w:rPr>
          <w:rFonts w:ascii="Arial" w:eastAsia="Calibri" w:hAnsi="Arial" w:cs="Arial"/>
          <w:color w:val="000000"/>
          <w:lang w:val="sr-Latn-ME"/>
        </w:rPr>
      </w:pPr>
      <w:r w:rsidRPr="00D33626">
        <w:rPr>
          <w:rFonts w:ascii="Arial" w:eastAsia="Calibri" w:hAnsi="Arial" w:cs="Arial"/>
          <w:color w:val="000000"/>
          <w:lang w:val="sr-Latn-ME"/>
        </w:rPr>
        <w:t xml:space="preserve">Način nabavke: </w:t>
      </w:r>
    </w:p>
    <w:p w14:paraId="58AF5958" w14:textId="2135F4C3" w:rsidR="00D33626" w:rsidRPr="00EF6114" w:rsidRDefault="00D33626" w:rsidP="00D33626">
      <w:pPr>
        <w:numPr>
          <w:ilvl w:val="0"/>
          <w:numId w:val="7"/>
        </w:numPr>
        <w:spacing w:after="0" w:line="240" w:lineRule="auto"/>
        <w:contextualSpacing/>
        <w:rPr>
          <w:rFonts w:ascii="Arial" w:eastAsia="Calibri" w:hAnsi="Arial" w:cs="Arial"/>
          <w:b/>
          <w:bCs/>
          <w:color w:val="000000"/>
          <w:lang w:val="sr-Latn-ME"/>
        </w:rPr>
      </w:pPr>
      <w:r w:rsidRPr="00EF6114">
        <w:rPr>
          <w:rFonts w:ascii="Arial" w:eastAsia="Calibri" w:hAnsi="Arial" w:cs="Arial"/>
          <w:b/>
          <w:bCs/>
          <w:color w:val="000000"/>
          <w:lang w:val="sr-Latn-ME"/>
        </w:rPr>
        <w:t>Cjelina</w:t>
      </w:r>
    </w:p>
    <w:p w14:paraId="330B1C04" w14:textId="77777777" w:rsidR="00D33626" w:rsidRPr="00D33626" w:rsidRDefault="00D33626" w:rsidP="00D33626">
      <w:pPr>
        <w:numPr>
          <w:ilvl w:val="1"/>
          <w:numId w:val="2"/>
        </w:numPr>
        <w:spacing w:after="0" w:line="240" w:lineRule="auto"/>
        <w:contextualSpacing/>
        <w:rPr>
          <w:rFonts w:ascii="Arial" w:eastAsia="Calibri" w:hAnsi="Arial" w:cs="Arial"/>
          <w:color w:val="000000"/>
          <w:lang w:val="sr-Latn-ME"/>
        </w:rPr>
      </w:pPr>
      <w:r w:rsidRPr="00D33626">
        <w:rPr>
          <w:rFonts w:ascii="Arial" w:eastAsia="Calibri" w:hAnsi="Arial" w:cs="Arial"/>
          <w:color w:val="000000"/>
          <w:lang w:val="sr-Latn-ME"/>
        </w:rPr>
        <w:t>Posebni oblik nabavke:</w:t>
      </w:r>
    </w:p>
    <w:p w14:paraId="4C3E90E8" w14:textId="77777777" w:rsidR="00D33626" w:rsidRPr="00D33626" w:rsidRDefault="00D33626" w:rsidP="00D33626">
      <w:pPr>
        <w:numPr>
          <w:ilvl w:val="0"/>
          <w:numId w:val="8"/>
        </w:numPr>
        <w:spacing w:after="0" w:line="240" w:lineRule="auto"/>
        <w:contextualSpacing/>
        <w:rPr>
          <w:rFonts w:ascii="Arial" w:eastAsia="Calibri" w:hAnsi="Arial" w:cs="Arial"/>
          <w:color w:val="000000"/>
          <w:lang w:val="sr-Latn-ME"/>
        </w:rPr>
      </w:pPr>
      <w:r w:rsidRPr="00EF6114">
        <w:rPr>
          <w:rFonts w:ascii="Arial" w:eastAsia="Calibri" w:hAnsi="Arial" w:cs="Arial"/>
          <w:b/>
          <w:bCs/>
          <w:color w:val="000000"/>
          <w:lang w:val="sr-Latn-ME"/>
        </w:rPr>
        <w:t>Okvirni sporazum</w:t>
      </w:r>
      <w:r w:rsidRPr="00D33626">
        <w:rPr>
          <w:rFonts w:ascii="Arial" w:eastAsia="Calibri" w:hAnsi="Arial" w:cs="Arial"/>
          <w:color w:val="000000"/>
          <w:lang w:val="sr-Latn-ME"/>
        </w:rPr>
        <w:t>,</w:t>
      </w:r>
    </w:p>
    <w:p w14:paraId="2FCA0115" w14:textId="77777777" w:rsidR="00D33626" w:rsidRPr="00D33626" w:rsidRDefault="00D33626" w:rsidP="00D33626">
      <w:pPr>
        <w:numPr>
          <w:ilvl w:val="1"/>
          <w:numId w:val="2"/>
        </w:numPr>
        <w:spacing w:after="0" w:line="240" w:lineRule="auto"/>
        <w:contextualSpacing/>
        <w:rPr>
          <w:rFonts w:ascii="Arial" w:eastAsia="Calibri" w:hAnsi="Arial" w:cs="Arial"/>
          <w:color w:val="000000"/>
          <w:lang w:val="sr-Latn-ME"/>
        </w:rPr>
      </w:pPr>
      <w:r w:rsidRPr="00D33626">
        <w:rPr>
          <w:rFonts w:ascii="Arial" w:eastAsia="Calibri" w:hAnsi="Arial" w:cs="Arial"/>
          <w:color w:val="000000"/>
          <w:lang w:val="sr-Latn-ME"/>
        </w:rPr>
        <w:t>Uslovi za učešće u postupku javne nabavke i posebni osnovi za isključenje,</w:t>
      </w:r>
    </w:p>
    <w:p w14:paraId="73985366" w14:textId="77777777" w:rsidR="00D33626" w:rsidRPr="00D33626" w:rsidRDefault="00D33626" w:rsidP="00D33626">
      <w:pPr>
        <w:numPr>
          <w:ilvl w:val="1"/>
          <w:numId w:val="2"/>
        </w:numPr>
        <w:spacing w:after="0" w:line="240" w:lineRule="auto"/>
        <w:contextualSpacing/>
        <w:rPr>
          <w:rFonts w:ascii="Arial" w:eastAsia="Calibri" w:hAnsi="Arial" w:cs="Arial"/>
          <w:color w:val="000000"/>
          <w:lang w:val="sr-Latn-ME"/>
        </w:rPr>
      </w:pPr>
      <w:r w:rsidRPr="00D33626">
        <w:rPr>
          <w:rFonts w:ascii="Arial" w:eastAsia="Calibri" w:hAnsi="Arial" w:cs="Arial"/>
          <w:color w:val="000000"/>
          <w:lang w:val="sr-Latn-ME"/>
        </w:rPr>
        <w:t>Kriterijum za izbor najpovoljnije ponude,</w:t>
      </w:r>
    </w:p>
    <w:p w14:paraId="35C468EA" w14:textId="77777777" w:rsidR="00D33626" w:rsidRPr="00D33626" w:rsidRDefault="00D33626" w:rsidP="00D33626">
      <w:pPr>
        <w:numPr>
          <w:ilvl w:val="1"/>
          <w:numId w:val="2"/>
        </w:numPr>
        <w:spacing w:after="0" w:line="240" w:lineRule="auto"/>
        <w:contextualSpacing/>
        <w:rPr>
          <w:rFonts w:ascii="Arial" w:eastAsia="Calibri" w:hAnsi="Arial" w:cs="Arial"/>
          <w:color w:val="000000"/>
          <w:lang w:val="sr-Latn-ME"/>
        </w:rPr>
      </w:pPr>
      <w:r w:rsidRPr="00D33626">
        <w:rPr>
          <w:rFonts w:ascii="Arial" w:eastAsia="Calibri" w:hAnsi="Arial" w:cs="Arial"/>
          <w:color w:val="000000"/>
          <w:lang w:val="sr-Latn-ME"/>
        </w:rPr>
        <w:t>Način, mjesto i vrijeme podnošenja ponuda i otvaranja ponuda,</w:t>
      </w:r>
    </w:p>
    <w:p w14:paraId="4AF9B266" w14:textId="77777777" w:rsidR="00D33626" w:rsidRPr="00D33626" w:rsidRDefault="00D33626" w:rsidP="00D33626">
      <w:pPr>
        <w:numPr>
          <w:ilvl w:val="1"/>
          <w:numId w:val="2"/>
        </w:numPr>
        <w:spacing w:after="0" w:line="240" w:lineRule="auto"/>
        <w:contextualSpacing/>
        <w:rPr>
          <w:rFonts w:ascii="Arial" w:eastAsia="Calibri" w:hAnsi="Arial" w:cs="Arial"/>
          <w:color w:val="000000"/>
          <w:lang w:val="sr-Latn-ME"/>
        </w:rPr>
      </w:pPr>
      <w:r w:rsidRPr="00D33626">
        <w:rPr>
          <w:rFonts w:ascii="Arial" w:eastAsia="Calibri" w:hAnsi="Arial" w:cs="Arial"/>
          <w:color w:val="000000"/>
          <w:lang w:val="sr-Latn-ME"/>
        </w:rPr>
        <w:t>Rok za donošenje odluke o izboru,</w:t>
      </w:r>
    </w:p>
    <w:p w14:paraId="683DC147" w14:textId="77777777" w:rsidR="00D33626" w:rsidRPr="00D33626" w:rsidRDefault="00D33626" w:rsidP="00D33626">
      <w:pPr>
        <w:numPr>
          <w:ilvl w:val="1"/>
          <w:numId w:val="2"/>
        </w:numPr>
        <w:spacing w:after="0" w:line="240" w:lineRule="auto"/>
        <w:contextualSpacing/>
        <w:rPr>
          <w:rFonts w:ascii="Arial" w:eastAsia="Calibri" w:hAnsi="Arial" w:cs="Arial"/>
          <w:color w:val="000000"/>
          <w:lang w:val="sr-Latn-ME"/>
        </w:rPr>
      </w:pPr>
      <w:r w:rsidRPr="00D33626">
        <w:rPr>
          <w:rFonts w:ascii="Arial" w:eastAsia="Calibri" w:hAnsi="Arial" w:cs="Arial"/>
          <w:color w:val="000000"/>
          <w:lang w:val="sr-Latn-ME"/>
        </w:rPr>
        <w:t>Rok važenja ponude,</w:t>
      </w:r>
    </w:p>
    <w:p w14:paraId="242CB2E9" w14:textId="77777777" w:rsidR="00D33626" w:rsidRPr="00D33626" w:rsidRDefault="00D33626" w:rsidP="00D33626">
      <w:pPr>
        <w:numPr>
          <w:ilvl w:val="1"/>
          <w:numId w:val="2"/>
        </w:numPr>
        <w:spacing w:after="0" w:line="240" w:lineRule="auto"/>
        <w:contextualSpacing/>
        <w:rPr>
          <w:rFonts w:ascii="Arial" w:eastAsia="Calibri" w:hAnsi="Arial" w:cs="Arial"/>
          <w:color w:val="000000"/>
          <w:lang w:val="sr-Latn-ME"/>
        </w:rPr>
      </w:pPr>
      <w:r w:rsidRPr="00D33626">
        <w:rPr>
          <w:rFonts w:ascii="Arial" w:eastAsia="Calibri" w:hAnsi="Arial" w:cs="Arial"/>
          <w:color w:val="000000"/>
          <w:lang w:val="sr-Latn-ME"/>
        </w:rPr>
        <w:t>Garancija ponude</w:t>
      </w:r>
    </w:p>
    <w:p w14:paraId="61D8609F" w14:textId="77777777" w:rsidR="00D33626" w:rsidRPr="00D33626" w:rsidRDefault="00D33626" w:rsidP="00D33626">
      <w:pPr>
        <w:spacing w:after="0" w:line="240" w:lineRule="auto"/>
        <w:rPr>
          <w:rFonts w:ascii="Calibri" w:eastAsia="Calibri" w:hAnsi="Calibri" w:cs="Times New Roman"/>
          <w:color w:val="000000"/>
          <w:lang w:val="sr-Latn-ME"/>
        </w:rPr>
      </w:pPr>
    </w:p>
    <w:p w14:paraId="44FF94A5" w14:textId="77777777" w:rsidR="00D33626" w:rsidRPr="00D33626" w:rsidRDefault="00D33626" w:rsidP="00D3362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2" w:name="_Toc62730554"/>
      <w:r w:rsidRPr="00D33626">
        <w:rPr>
          <w:rFonts w:ascii="Arial" w:eastAsia="Times New Roman" w:hAnsi="Arial" w:cs="Times New Roman"/>
          <w:b/>
          <w:color w:val="000000"/>
          <w:sz w:val="24"/>
          <w:szCs w:val="32"/>
          <w:lang w:val="sr-Latn-ME"/>
        </w:rPr>
        <w:t>TEHNIČKA SPECIFIKACIJA PREDMETA JAVNE NABAVKE</w:t>
      </w:r>
      <w:r w:rsidRPr="00D33626">
        <w:rPr>
          <w:rFonts w:ascii="Arial" w:eastAsia="Times New Roman" w:hAnsi="Arial" w:cs="Times New Roman"/>
          <w:b/>
          <w:color w:val="000000"/>
          <w:sz w:val="24"/>
          <w:szCs w:val="32"/>
          <w:vertAlign w:val="superscript"/>
          <w:lang w:val="sr-Latn-ME"/>
        </w:rPr>
        <w:footnoteReference w:id="3"/>
      </w:r>
      <w:bookmarkEnd w:id="2"/>
    </w:p>
    <w:p w14:paraId="1BF65277" w14:textId="77777777" w:rsidR="00D33626" w:rsidRPr="00D33626" w:rsidRDefault="00D33626" w:rsidP="00D33626">
      <w:pPr>
        <w:spacing w:after="0" w:line="240" w:lineRule="auto"/>
        <w:rPr>
          <w:rFonts w:ascii="Calibri" w:eastAsia="Calibri" w:hAnsi="Calibri" w:cs="Times New Roman"/>
          <w:color w:val="000000"/>
          <w:lang w:val="sr-Latn-ME"/>
        </w:rPr>
      </w:pPr>
    </w:p>
    <w:p w14:paraId="53C64E82" w14:textId="77777777" w:rsidR="00D33626" w:rsidRPr="00D33626" w:rsidRDefault="00D33626" w:rsidP="00D33626">
      <w:pPr>
        <w:numPr>
          <w:ilvl w:val="0"/>
          <w:numId w:val="4"/>
        </w:numPr>
        <w:spacing w:after="0" w:line="240" w:lineRule="auto"/>
        <w:contextualSpacing/>
        <w:jc w:val="both"/>
        <w:rPr>
          <w:rFonts w:ascii="Arial" w:eastAsia="Calibri" w:hAnsi="Arial" w:cs="Arial"/>
          <w:color w:val="000000"/>
          <w:lang w:val="sr-Latn-ME"/>
        </w:rPr>
      </w:pPr>
      <w:r w:rsidRPr="00D33626">
        <w:rPr>
          <w:rFonts w:ascii="Arial" w:eastAsia="Calibri" w:hAnsi="Arial" w:cs="Arial"/>
          <w:color w:val="000000"/>
          <w:lang w:val="sr-Latn-ME"/>
        </w:rPr>
        <w:t>Naziv i opis predmeta nabavke u cjelini, po partijama i stavkama sa bitnim karakteristikama</w:t>
      </w:r>
    </w:p>
    <w:p w14:paraId="26F14751" w14:textId="357BF55F" w:rsidR="00A257DD" w:rsidRDefault="00D33626" w:rsidP="00A257DD">
      <w:pPr>
        <w:numPr>
          <w:ilvl w:val="0"/>
          <w:numId w:val="4"/>
        </w:numPr>
        <w:spacing w:after="0" w:line="240" w:lineRule="auto"/>
        <w:contextualSpacing/>
        <w:jc w:val="both"/>
        <w:rPr>
          <w:rFonts w:ascii="Arial" w:eastAsia="Calibri" w:hAnsi="Arial" w:cs="Arial"/>
          <w:color w:val="000000"/>
          <w:lang w:val="sr-Latn-ME"/>
        </w:rPr>
      </w:pPr>
      <w:r w:rsidRPr="00D33626">
        <w:rPr>
          <w:rFonts w:ascii="Arial" w:eastAsia="Calibri" w:hAnsi="Arial" w:cs="Arial"/>
          <w:color w:val="000000"/>
          <w:lang w:val="sr-Latn-ME"/>
        </w:rPr>
        <w:t>Zahtjevi u pogledu načina izvršavanja predmeta nabavke koji su od značaja za sačinjavanje ponude i izvršenje ugovora</w:t>
      </w:r>
    </w:p>
    <w:p w14:paraId="0398C7EE" w14:textId="433DC03D" w:rsidR="00A257DD" w:rsidRDefault="00A257DD" w:rsidP="00A257DD">
      <w:pPr>
        <w:spacing w:after="0" w:line="240" w:lineRule="auto"/>
        <w:ind w:left="1080"/>
        <w:contextualSpacing/>
        <w:jc w:val="both"/>
        <w:rPr>
          <w:rFonts w:ascii="Arial" w:eastAsia="Calibri" w:hAnsi="Arial" w:cs="Arial"/>
          <w:color w:val="000000"/>
          <w:lang w:val="sr-Latn-ME"/>
        </w:rPr>
      </w:pPr>
    </w:p>
    <w:p w14:paraId="32F9195C" w14:textId="77777777" w:rsidR="001627D4" w:rsidRPr="001627D4" w:rsidRDefault="001627D4" w:rsidP="001627D4">
      <w:pPr>
        <w:pStyle w:val="ListParagraph"/>
        <w:numPr>
          <w:ilvl w:val="0"/>
          <w:numId w:val="13"/>
        </w:numPr>
        <w:rPr>
          <w:rFonts w:ascii="Arial" w:eastAsia="Calibri" w:hAnsi="Arial" w:cs="Arial"/>
          <w:color w:val="000000"/>
          <w:lang w:val="sr-Latn-ME"/>
        </w:rPr>
      </w:pPr>
      <w:r w:rsidRPr="001627D4">
        <w:rPr>
          <w:rFonts w:ascii="Arial" w:eastAsia="Calibri" w:hAnsi="Arial" w:cs="Arial"/>
          <w:color w:val="000000"/>
          <w:lang w:val="sr-Latn-ME"/>
        </w:rPr>
        <w:t>Rok izvršenja ugovora: godinu dana od dana zaključivanja pojedinačnih ugovora ili do utroška finansijskih sredstava opredijeljenih pojedinačnim ugovorom ili u zavisnosti šta prvo nastupi kao okolnost. (Okvirni sporazum se zaključuje na period od 4 godine).</w:t>
      </w:r>
    </w:p>
    <w:p w14:paraId="5E5C7297" w14:textId="245F4047" w:rsidR="00FB4F84" w:rsidRDefault="00FB4F84" w:rsidP="00FB4F84">
      <w:pPr>
        <w:pStyle w:val="ListParagraph"/>
        <w:numPr>
          <w:ilvl w:val="0"/>
          <w:numId w:val="13"/>
        </w:numPr>
        <w:rPr>
          <w:rFonts w:ascii="Arial" w:eastAsia="Calibri" w:hAnsi="Arial" w:cs="Arial"/>
          <w:color w:val="000000"/>
          <w:lang w:val="sr-Latn-ME"/>
        </w:rPr>
      </w:pPr>
      <w:r w:rsidRPr="00FB4F84">
        <w:rPr>
          <w:rFonts w:ascii="Arial" w:eastAsia="Calibri" w:hAnsi="Arial" w:cs="Arial"/>
          <w:color w:val="000000"/>
          <w:lang w:val="sr-Latn-ME"/>
        </w:rPr>
        <w:t xml:space="preserve">Mjesto izvršenja ugovora: u prostorijama Opšte bolnice </w:t>
      </w:r>
      <w:r w:rsidR="004C1B19">
        <w:rPr>
          <w:rFonts w:ascii="Arial" w:eastAsia="Calibri" w:hAnsi="Arial" w:cs="Arial"/>
          <w:color w:val="000000"/>
          <w:lang w:val="sr-Latn-ME"/>
        </w:rPr>
        <w:t>Berane</w:t>
      </w:r>
      <w:r w:rsidRPr="00FB4F84">
        <w:rPr>
          <w:rFonts w:ascii="Arial" w:eastAsia="Calibri" w:hAnsi="Arial" w:cs="Arial"/>
          <w:color w:val="000000"/>
          <w:lang w:val="sr-Latn-ME"/>
        </w:rPr>
        <w:t xml:space="preserve">. </w:t>
      </w:r>
    </w:p>
    <w:p w14:paraId="0CF5CEEC" w14:textId="5255A789" w:rsidR="00A257DD" w:rsidRPr="00FB4F84" w:rsidRDefault="00A257DD" w:rsidP="00FB4F84">
      <w:pPr>
        <w:pStyle w:val="ListParagraph"/>
        <w:numPr>
          <w:ilvl w:val="0"/>
          <w:numId w:val="13"/>
        </w:numPr>
        <w:rPr>
          <w:rFonts w:ascii="Arial" w:eastAsia="Calibri" w:hAnsi="Arial" w:cs="Arial"/>
          <w:color w:val="000000"/>
          <w:lang w:val="sr-Latn-ME"/>
        </w:rPr>
      </w:pPr>
      <w:r w:rsidRPr="00076520">
        <w:rPr>
          <w:rFonts w:ascii="Arial" w:eastAsia="Calibri" w:hAnsi="Arial" w:cs="Arial"/>
          <w:color w:val="000000"/>
          <w:lang w:val="it-IT"/>
        </w:rPr>
        <w:t xml:space="preserve">Rok plaćanja: 60 dana od dana ispostavljanja fakture za isporučeni potrošni medicinski </w:t>
      </w:r>
      <w:r w:rsidR="00F254CB" w:rsidRPr="00076520">
        <w:rPr>
          <w:rFonts w:ascii="Arial" w:eastAsia="Calibri" w:hAnsi="Arial" w:cs="Arial"/>
          <w:color w:val="000000"/>
          <w:lang w:val="it-IT"/>
        </w:rPr>
        <w:t>materijal.</w:t>
      </w:r>
    </w:p>
    <w:p w14:paraId="3B092423" w14:textId="6E5F6485" w:rsidR="00FB4F84" w:rsidRDefault="00FB4F84" w:rsidP="00FB4F84">
      <w:pPr>
        <w:pStyle w:val="ListParagraph"/>
        <w:numPr>
          <w:ilvl w:val="0"/>
          <w:numId w:val="13"/>
        </w:numPr>
        <w:rPr>
          <w:rFonts w:ascii="Arial" w:eastAsia="Calibri" w:hAnsi="Arial" w:cs="Arial"/>
          <w:color w:val="000000"/>
          <w:lang w:val="sr-Latn-ME"/>
        </w:rPr>
      </w:pPr>
      <w:r w:rsidRPr="00FB4F84">
        <w:rPr>
          <w:rFonts w:ascii="Arial" w:eastAsia="Calibri" w:hAnsi="Arial" w:cs="Arial"/>
          <w:color w:val="000000"/>
          <w:lang w:val="sr-Latn-ME"/>
        </w:rPr>
        <w:t>Način plaćanja: virmanski na žiro račun ponuđača.</w:t>
      </w:r>
    </w:p>
    <w:p w14:paraId="4D0FEE54" w14:textId="451B2046" w:rsidR="00A257DD" w:rsidRDefault="00FB4F84" w:rsidP="00FB4F84">
      <w:pPr>
        <w:pStyle w:val="ListParagraph"/>
        <w:numPr>
          <w:ilvl w:val="0"/>
          <w:numId w:val="13"/>
        </w:numPr>
        <w:rPr>
          <w:rFonts w:ascii="Arial" w:eastAsia="Calibri" w:hAnsi="Arial" w:cs="Arial"/>
          <w:color w:val="000000"/>
          <w:lang w:val="sr-Latn-ME"/>
        </w:rPr>
      </w:pPr>
      <w:r w:rsidRPr="00FB4F84">
        <w:rPr>
          <w:rFonts w:ascii="Arial" w:eastAsia="Calibri" w:hAnsi="Arial" w:cs="Arial"/>
          <w:color w:val="000000"/>
          <w:lang w:val="sr-Latn-ME"/>
        </w:rPr>
        <w:t>Uslovi plaćanja: Navedena roba mora biti isporučena u skladu sa datom ponudom i zaključenim ugovorom, a faktura mora biti uredna, odnosno u skladu sa isporučenom robom, ponudom i zaključenim ugovorom. Ispostavljena faktura naručiocu, potpisana od ovlašćenog lica, predstavlja osnov za plaćanje ugovorene cijene. (Napomena: Prilikom isporuke testova Ponuđač je dužan da dostavi potrebnu količinu potrošnog materijala u skladu sa preporukama proizvođača, a sve u skladu sa potrebama korisnika).</w:t>
      </w:r>
    </w:p>
    <w:p w14:paraId="106F3FE3" w14:textId="3E5906A1" w:rsidR="00A257DD" w:rsidRDefault="00FB4F84" w:rsidP="00FB4F84">
      <w:pPr>
        <w:pStyle w:val="ListParagraph"/>
        <w:numPr>
          <w:ilvl w:val="0"/>
          <w:numId w:val="13"/>
        </w:numPr>
        <w:rPr>
          <w:rFonts w:ascii="Arial" w:eastAsia="Calibri" w:hAnsi="Arial" w:cs="Arial"/>
          <w:color w:val="000000"/>
          <w:lang w:val="sr-Latn-ME"/>
        </w:rPr>
      </w:pPr>
      <w:r w:rsidRPr="00FB4F84">
        <w:rPr>
          <w:rFonts w:ascii="Arial" w:eastAsia="Calibri" w:hAnsi="Arial" w:cs="Arial"/>
          <w:color w:val="000000"/>
          <w:lang w:val="sr-Latn-ME"/>
        </w:rPr>
        <w:t>Rok važenja ponude: 120 dana od dana otvaranja ponuda</w:t>
      </w:r>
    </w:p>
    <w:p w14:paraId="786026D3" w14:textId="11E83C59" w:rsidR="00FB4F84" w:rsidRPr="00FB4F84" w:rsidRDefault="00FB4F84" w:rsidP="00FB4F84">
      <w:pPr>
        <w:pStyle w:val="ListParagraph"/>
        <w:numPr>
          <w:ilvl w:val="0"/>
          <w:numId w:val="13"/>
        </w:numPr>
        <w:rPr>
          <w:rFonts w:ascii="Arial" w:eastAsia="Calibri" w:hAnsi="Arial" w:cs="Arial"/>
          <w:color w:val="000000"/>
          <w:lang w:val="sr-Latn-ME"/>
        </w:rPr>
      </w:pPr>
      <w:r w:rsidRPr="00FB4F84">
        <w:rPr>
          <w:rFonts w:ascii="Arial" w:eastAsia="Calibri" w:hAnsi="Arial" w:cs="Arial"/>
          <w:color w:val="000000"/>
          <w:lang w:val="sr-Latn-ME"/>
        </w:rPr>
        <w:t>Način izvršenja ugovora: sukcesivno prema potrebama naručioca: 15 kalendarskih dana od dana narudžbe naručioca, osim za prvu isporuku koja će pratiti isporuku analizatora sa rokom isporuke maksimalno 30 dana.</w:t>
      </w:r>
    </w:p>
    <w:p w14:paraId="50873740" w14:textId="77777777" w:rsidR="00FB4F84" w:rsidRPr="00076520" w:rsidRDefault="00FB4F84" w:rsidP="00A257DD">
      <w:pPr>
        <w:jc w:val="both"/>
        <w:rPr>
          <w:rFonts w:ascii="Arial" w:eastAsia="Calibri" w:hAnsi="Arial" w:cs="Arial"/>
          <w:color w:val="000000"/>
          <w:lang w:val="sr-Latn-ME"/>
        </w:rPr>
      </w:pPr>
    </w:p>
    <w:p w14:paraId="71FDCB44" w14:textId="0E5791F6" w:rsidR="00A257DD" w:rsidRPr="00076520" w:rsidRDefault="00A257DD" w:rsidP="00A257DD">
      <w:pPr>
        <w:jc w:val="both"/>
        <w:rPr>
          <w:rFonts w:ascii="Arial" w:eastAsia="Calibri" w:hAnsi="Arial" w:cs="Arial"/>
          <w:color w:val="000000"/>
          <w:lang w:val="it-IT"/>
        </w:rPr>
      </w:pPr>
      <w:r w:rsidRPr="00076520">
        <w:rPr>
          <w:rFonts w:ascii="Arial" w:eastAsia="Calibri" w:hAnsi="Arial" w:cs="Arial"/>
          <w:color w:val="000000"/>
          <w:lang w:val="it-IT"/>
        </w:rPr>
        <w:lastRenderedPageBreak/>
        <w:t xml:space="preserve">- Ponuđač se obavezuje da ugovorene testove isporučuje po jediničnim cijenama datim u dostavljenoj ponudi. </w:t>
      </w:r>
    </w:p>
    <w:p w14:paraId="306BDA67" w14:textId="77777777" w:rsidR="00A257DD" w:rsidRPr="00076520" w:rsidRDefault="00A257DD" w:rsidP="00A257DD">
      <w:pPr>
        <w:jc w:val="both"/>
        <w:rPr>
          <w:rFonts w:ascii="Arial" w:eastAsia="Calibri" w:hAnsi="Arial" w:cs="Arial"/>
          <w:color w:val="000000"/>
          <w:lang w:val="it-IT"/>
        </w:rPr>
      </w:pPr>
      <w:r w:rsidRPr="00076520">
        <w:rPr>
          <w:rFonts w:ascii="Arial" w:eastAsia="Calibri" w:hAnsi="Arial" w:cs="Arial"/>
          <w:color w:val="000000"/>
          <w:lang w:val="it-IT"/>
        </w:rPr>
        <w:t>- U jedinične cijene ponuđenih testova, uračunata je vrijednost ponuđenih testova, analizatora, kontrola i kalibratora svog ostalog potrošnog materijala po testu i svih troškova servisnog održavanja isporučenih analizatora uključujući i rezervne djelove i potrošni materijal za vrijeme trajanja ovog ugovora. Ponuđač mora dostaviti tabelu sa spiskom kalibratora, kontrola i svog ostalog potrošnog materijala u skladu sa preporukama proizvođača.</w:t>
      </w:r>
    </w:p>
    <w:p w14:paraId="34A66E12" w14:textId="77777777" w:rsidR="00A257DD" w:rsidRPr="00076520" w:rsidRDefault="00A257DD" w:rsidP="00A257DD">
      <w:pPr>
        <w:jc w:val="both"/>
        <w:rPr>
          <w:rFonts w:ascii="Arial" w:eastAsia="Calibri" w:hAnsi="Arial" w:cs="Arial"/>
          <w:color w:val="000000"/>
          <w:lang w:val="it-IT"/>
        </w:rPr>
      </w:pPr>
      <w:r w:rsidRPr="00076520">
        <w:rPr>
          <w:rFonts w:ascii="Arial" w:eastAsia="Calibri" w:hAnsi="Arial" w:cs="Arial"/>
          <w:color w:val="000000"/>
          <w:lang w:val="it-IT"/>
        </w:rPr>
        <w:t xml:space="preserve">U toku trajanja ugovora pratiće se broj urađenih testova koji prikazuju analizatori u cilju utvrđivanja da li je isporučena količina potrošnog materijala u skladu sa ugovorenom količinom testova i preporukama proizvođača. </w:t>
      </w:r>
    </w:p>
    <w:p w14:paraId="6FD97B68" w14:textId="77777777" w:rsidR="00A257DD" w:rsidRPr="00076520" w:rsidRDefault="00A257DD" w:rsidP="00A257DD">
      <w:pPr>
        <w:jc w:val="both"/>
        <w:rPr>
          <w:rFonts w:ascii="Arial" w:eastAsia="Calibri" w:hAnsi="Arial" w:cs="Arial"/>
          <w:color w:val="000000"/>
          <w:lang w:val="it-IT"/>
        </w:rPr>
      </w:pPr>
    </w:p>
    <w:p w14:paraId="056040F1" w14:textId="77777777" w:rsidR="00A257DD" w:rsidRPr="00076520" w:rsidRDefault="00A257DD" w:rsidP="00A257DD">
      <w:pPr>
        <w:jc w:val="both"/>
        <w:rPr>
          <w:rFonts w:ascii="Arial" w:eastAsia="Calibri" w:hAnsi="Arial" w:cs="Arial"/>
          <w:color w:val="000000"/>
          <w:lang w:val="it-IT"/>
        </w:rPr>
      </w:pPr>
      <w:r w:rsidRPr="00076520">
        <w:rPr>
          <w:rFonts w:ascii="Arial" w:eastAsia="Calibri" w:hAnsi="Arial" w:cs="Arial"/>
          <w:color w:val="000000"/>
          <w:lang w:val="it-IT"/>
        </w:rPr>
        <w:t>Ponuđač je u obavezi dostaviti:</w:t>
      </w:r>
    </w:p>
    <w:p w14:paraId="58A81047" w14:textId="77777777" w:rsidR="00A257DD" w:rsidRPr="00076520" w:rsidRDefault="00A257DD" w:rsidP="00A257DD">
      <w:pPr>
        <w:numPr>
          <w:ilvl w:val="0"/>
          <w:numId w:val="13"/>
        </w:numPr>
        <w:contextualSpacing/>
        <w:jc w:val="both"/>
        <w:rPr>
          <w:rFonts w:ascii="Arial" w:eastAsia="Calibri" w:hAnsi="Arial" w:cs="Arial"/>
          <w:color w:val="000000"/>
          <w:lang w:val="it-IT"/>
        </w:rPr>
      </w:pPr>
      <w:r w:rsidRPr="00076520">
        <w:rPr>
          <w:rFonts w:ascii="Arial" w:eastAsia="Calibri" w:hAnsi="Arial" w:cs="Arial"/>
          <w:color w:val="000000"/>
          <w:lang w:val="it-IT"/>
        </w:rPr>
        <w:t>bezuslovnu i na prvi poziv naplativu garanciju ponude u iznosu od 2% procijenjene vrijednosti javne nabavke za vrijeme trajanja okvirnog sporazuma, kao garanciju ostajanja u obavezi prema ponudi, sa rokom važenja garancije ponude 120 dana od dana otvaranja ponuda i 8 dana nakon isteka važenja ponude.</w:t>
      </w:r>
    </w:p>
    <w:p w14:paraId="42854C82" w14:textId="3BA343BE" w:rsidR="00A257DD" w:rsidRPr="00076520" w:rsidRDefault="00A257DD" w:rsidP="00A257DD">
      <w:pPr>
        <w:numPr>
          <w:ilvl w:val="0"/>
          <w:numId w:val="13"/>
        </w:numPr>
        <w:contextualSpacing/>
        <w:jc w:val="both"/>
        <w:rPr>
          <w:rFonts w:ascii="Arial" w:eastAsia="Calibri" w:hAnsi="Arial" w:cs="Arial"/>
          <w:color w:val="000000"/>
          <w:lang w:val="it-IT"/>
        </w:rPr>
      </w:pPr>
      <w:r w:rsidRPr="00076520">
        <w:rPr>
          <w:rFonts w:ascii="Arial" w:eastAsia="Calibri" w:hAnsi="Arial" w:cs="Arial"/>
          <w:color w:val="000000"/>
          <w:lang w:val="it-IT"/>
        </w:rPr>
        <w:t>Izjavu privrednog subjekta sačinjenu na Obrascu 1 shodno Pravilniku o obrascu izjave</w:t>
      </w:r>
      <w:r w:rsidR="00F254CB" w:rsidRPr="00076520">
        <w:rPr>
          <w:rFonts w:ascii="Arial" w:eastAsia="Calibri" w:hAnsi="Arial" w:cs="Arial"/>
          <w:color w:val="000000"/>
          <w:lang w:val="it-IT"/>
        </w:rPr>
        <w:t xml:space="preserve"> </w:t>
      </w:r>
      <w:r w:rsidRPr="00076520">
        <w:rPr>
          <w:rFonts w:ascii="Arial" w:eastAsia="Calibri" w:hAnsi="Arial" w:cs="Arial"/>
          <w:color w:val="000000"/>
          <w:lang w:val="it-IT"/>
        </w:rPr>
        <w:t>privrednog subjekta:</w:t>
      </w:r>
    </w:p>
    <w:p w14:paraId="0ED4F377" w14:textId="77777777" w:rsidR="00A257DD" w:rsidRPr="00076520" w:rsidRDefault="00A257DD" w:rsidP="00A257DD">
      <w:pPr>
        <w:jc w:val="both"/>
        <w:rPr>
          <w:rFonts w:ascii="Arial" w:eastAsia="Calibri" w:hAnsi="Arial" w:cs="Arial"/>
          <w:color w:val="000000"/>
          <w:lang w:val="it-IT"/>
        </w:rPr>
      </w:pPr>
    </w:p>
    <w:p w14:paraId="1A8CE6B6" w14:textId="77777777" w:rsidR="00A257DD" w:rsidRPr="00076520" w:rsidRDefault="00A257DD" w:rsidP="00A257DD">
      <w:pPr>
        <w:numPr>
          <w:ilvl w:val="0"/>
          <w:numId w:val="13"/>
        </w:numPr>
        <w:contextualSpacing/>
        <w:jc w:val="both"/>
        <w:rPr>
          <w:rFonts w:ascii="Arial" w:eastAsia="Calibri" w:hAnsi="Arial" w:cs="Arial"/>
          <w:color w:val="000000"/>
          <w:lang w:val="it-IT"/>
        </w:rPr>
      </w:pPr>
      <w:r w:rsidRPr="00076520">
        <w:rPr>
          <w:rFonts w:ascii="Arial" w:eastAsia="Calibri" w:hAnsi="Arial" w:cs="Arial"/>
          <w:color w:val="000000"/>
          <w:lang w:val="it-IT"/>
        </w:rPr>
        <w:t>U postupku javne nabavke može da učestvuje samo privredni subjekat koji:</w:t>
      </w:r>
    </w:p>
    <w:p w14:paraId="2A7B9CB9" w14:textId="77777777" w:rsidR="00A257DD" w:rsidRPr="00076520" w:rsidRDefault="00A257DD" w:rsidP="00A257DD">
      <w:pPr>
        <w:ind w:left="720"/>
        <w:contextualSpacing/>
        <w:rPr>
          <w:rFonts w:ascii="Arial" w:eastAsia="Calibri" w:hAnsi="Arial" w:cs="Arial"/>
          <w:color w:val="000000"/>
          <w:lang w:val="it-IT"/>
        </w:rPr>
      </w:pPr>
    </w:p>
    <w:p w14:paraId="63383F6B" w14:textId="77777777" w:rsidR="00A257DD" w:rsidRPr="00076520" w:rsidRDefault="00A257DD" w:rsidP="00A257DD">
      <w:pPr>
        <w:ind w:left="1080"/>
        <w:contextualSpacing/>
        <w:jc w:val="both"/>
        <w:rPr>
          <w:rFonts w:ascii="Arial" w:eastAsia="Calibri" w:hAnsi="Arial" w:cs="Arial"/>
          <w:color w:val="000000"/>
          <w:lang w:val="it-IT"/>
        </w:rPr>
      </w:pPr>
    </w:p>
    <w:p w14:paraId="7FE5E062" w14:textId="000C57ED" w:rsidR="00A257DD" w:rsidRPr="00076520" w:rsidRDefault="00A257DD" w:rsidP="00A257DD">
      <w:pPr>
        <w:numPr>
          <w:ilvl w:val="0"/>
          <w:numId w:val="14"/>
        </w:numPr>
        <w:contextualSpacing/>
        <w:jc w:val="both"/>
        <w:rPr>
          <w:rFonts w:ascii="Arial" w:eastAsia="Calibri" w:hAnsi="Arial" w:cs="Arial"/>
          <w:color w:val="000000"/>
          <w:lang w:val="it-IT"/>
        </w:rPr>
      </w:pPr>
      <w:r w:rsidRPr="00076520">
        <w:rPr>
          <w:rFonts w:ascii="Arial" w:eastAsia="Calibri" w:hAnsi="Arial" w:cs="Arial"/>
          <w:color w:val="000000"/>
          <w:lang w:val="it-IT"/>
        </w:rPr>
        <w:t>nije pravosnažno osuđivan i čiji izvršni direktor nije pravosnažno osuđivan za neko od krivičnih djela saobilježjima: a) kriminalnog udruživanja; b) stvaranja kriminalne organizacije; c) davanje mita; č) primanje mita;ć) davanje mita u privrednom poslovanju; d) primanje mita u privrednom poslovanju; dž) utaja poreza i doprinosa; đ)prevare; e) terorizma; f) finansiranja terorizma; g) terorističkog udruživanja; h) učestovanja u stranim</w:t>
      </w:r>
      <w:r w:rsidR="00F254CB" w:rsidRPr="00076520">
        <w:rPr>
          <w:rFonts w:ascii="Arial" w:eastAsia="Calibri" w:hAnsi="Arial" w:cs="Arial"/>
          <w:color w:val="000000"/>
          <w:lang w:val="it-IT"/>
        </w:rPr>
        <w:t xml:space="preserve"> </w:t>
      </w:r>
      <w:r w:rsidRPr="00076520">
        <w:rPr>
          <w:rFonts w:ascii="Arial" w:eastAsia="Calibri" w:hAnsi="Arial" w:cs="Arial"/>
          <w:color w:val="000000"/>
          <w:lang w:val="it-IT"/>
        </w:rPr>
        <w:t>oružanim formacijama; i) pranja novca; j) trgovine ljudima;k) trgovine maloljetnim licima radi usvojenja; l) zasnivanja</w:t>
      </w:r>
      <w:r w:rsidR="00F254CB" w:rsidRPr="00076520">
        <w:rPr>
          <w:rFonts w:ascii="Arial" w:eastAsia="Calibri" w:hAnsi="Arial" w:cs="Arial"/>
          <w:color w:val="000000"/>
          <w:lang w:val="it-IT"/>
        </w:rPr>
        <w:t xml:space="preserve"> </w:t>
      </w:r>
      <w:r w:rsidRPr="00076520">
        <w:rPr>
          <w:rFonts w:ascii="Arial" w:eastAsia="Calibri" w:hAnsi="Arial" w:cs="Arial"/>
          <w:color w:val="000000"/>
          <w:lang w:val="it-IT"/>
        </w:rPr>
        <w:t>ropskog odnosa i prevoza lica u ropskom odnosu što sedokazuje na osnovu uvjerenja ili potvrde nadležnog organa izdatog na osnovu kaznene evidencije, u skladu sa</w:t>
      </w:r>
      <w:r w:rsidR="00F254CB" w:rsidRPr="00076520">
        <w:rPr>
          <w:rFonts w:ascii="Arial" w:eastAsia="Calibri" w:hAnsi="Arial" w:cs="Arial"/>
          <w:color w:val="000000"/>
          <w:lang w:val="it-IT"/>
        </w:rPr>
        <w:t xml:space="preserve"> </w:t>
      </w:r>
      <w:r w:rsidRPr="00076520">
        <w:rPr>
          <w:rFonts w:ascii="Arial" w:eastAsia="Calibri" w:hAnsi="Arial" w:cs="Arial"/>
          <w:color w:val="000000"/>
          <w:lang w:val="it-IT"/>
        </w:rPr>
        <w:t>propisima države u kojoj privredni subjekat ima sjedište,odnosno u kojoj ovlašćeno lice tog privrednog subjekta</w:t>
      </w:r>
      <w:r w:rsidR="00F254CB" w:rsidRPr="00076520">
        <w:rPr>
          <w:rFonts w:ascii="Arial" w:eastAsia="Calibri" w:hAnsi="Arial" w:cs="Arial"/>
          <w:color w:val="000000"/>
          <w:lang w:val="it-IT"/>
        </w:rPr>
        <w:t xml:space="preserve"> </w:t>
      </w:r>
      <w:r w:rsidRPr="00076520">
        <w:rPr>
          <w:rFonts w:ascii="Arial" w:eastAsia="Calibri" w:hAnsi="Arial" w:cs="Arial"/>
          <w:color w:val="000000"/>
          <w:lang w:val="it-IT"/>
        </w:rPr>
        <w:t>ima prebivalište;</w:t>
      </w:r>
    </w:p>
    <w:p w14:paraId="30DDFAC0" w14:textId="77777777" w:rsidR="00A257DD" w:rsidRPr="00BE19BB" w:rsidRDefault="00A257DD" w:rsidP="00A257DD">
      <w:pPr>
        <w:numPr>
          <w:ilvl w:val="0"/>
          <w:numId w:val="14"/>
        </w:numPr>
        <w:contextualSpacing/>
        <w:jc w:val="both"/>
        <w:rPr>
          <w:rFonts w:ascii="Arial" w:eastAsia="Calibri" w:hAnsi="Arial" w:cs="Arial"/>
          <w:color w:val="000000"/>
          <w:lang w:val="it-IT"/>
        </w:rPr>
      </w:pPr>
      <w:r w:rsidRPr="00BE19BB">
        <w:rPr>
          <w:rFonts w:ascii="Arial" w:eastAsia="Calibri" w:hAnsi="Arial" w:cs="Arial"/>
          <w:color w:val="000000"/>
          <w:lang w:val="it-IT"/>
        </w:rPr>
        <w:t>koji je izmirio sve dospjele obaveze po osnovu poreza i doprinosa za penzijsko i zdravstveno osiguranje što se dokazuje na osnovu uvjerenja ili potvrde organa uprave nadležnog za poslove naplate poreza, odnosno nadležnog organa države u kojoj privredni subjekat ima sjedište;</w:t>
      </w:r>
    </w:p>
    <w:p w14:paraId="4EE967FF" w14:textId="200F2DA6" w:rsidR="00A257DD" w:rsidRPr="00BE19BB" w:rsidRDefault="00F254CB" w:rsidP="00A257DD">
      <w:pPr>
        <w:numPr>
          <w:ilvl w:val="0"/>
          <w:numId w:val="14"/>
        </w:numPr>
        <w:contextualSpacing/>
        <w:jc w:val="both"/>
        <w:rPr>
          <w:rFonts w:ascii="Arial" w:eastAsia="Calibri" w:hAnsi="Arial" w:cs="Arial"/>
          <w:color w:val="000000"/>
          <w:lang w:val="it-IT"/>
        </w:rPr>
      </w:pPr>
      <w:r w:rsidRPr="00BE19BB">
        <w:rPr>
          <w:rFonts w:ascii="Arial" w:eastAsia="Calibri" w:hAnsi="Arial" w:cs="Arial"/>
          <w:color w:val="000000"/>
          <w:lang w:val="it-IT"/>
        </w:rPr>
        <w:t xml:space="preserve">koji </w:t>
      </w:r>
      <w:r w:rsidR="00A257DD" w:rsidRPr="00BE19BB">
        <w:rPr>
          <w:rFonts w:ascii="Arial" w:eastAsia="Calibri" w:hAnsi="Arial" w:cs="Arial"/>
          <w:color w:val="000000"/>
          <w:lang w:val="it-IT"/>
        </w:rPr>
        <w:t>je upisan u Centralni registar privrednih subjekata ili drugi odgovarajući registar u državi u kojoj privredni subjekatima sjedište što se dokazuje dostavljanjem dokaza oregistraciji u Centralnom registru privrednih subjekata ili drugom odgovarajućem registru, sa podacima o</w:t>
      </w:r>
      <w:r w:rsidR="00F93A36" w:rsidRPr="00BE19BB">
        <w:rPr>
          <w:rFonts w:ascii="Arial" w:eastAsia="Calibri" w:hAnsi="Arial" w:cs="Arial"/>
          <w:color w:val="000000"/>
          <w:lang w:val="it-IT"/>
        </w:rPr>
        <w:t xml:space="preserve"> </w:t>
      </w:r>
      <w:r w:rsidR="00A257DD" w:rsidRPr="00BE19BB">
        <w:rPr>
          <w:rFonts w:ascii="Arial" w:eastAsia="Calibri" w:hAnsi="Arial" w:cs="Arial"/>
          <w:color w:val="000000"/>
          <w:lang w:val="it-IT"/>
        </w:rPr>
        <w:t>ovlašćenom licu privrednog subjekta;</w:t>
      </w:r>
    </w:p>
    <w:p w14:paraId="6B479014" w14:textId="56F5F4CC" w:rsidR="00A257DD" w:rsidRPr="00076520" w:rsidRDefault="00A257DD" w:rsidP="00A257DD">
      <w:pPr>
        <w:numPr>
          <w:ilvl w:val="0"/>
          <w:numId w:val="14"/>
        </w:numPr>
        <w:contextualSpacing/>
        <w:jc w:val="both"/>
        <w:rPr>
          <w:rFonts w:ascii="Arial" w:eastAsia="Calibri" w:hAnsi="Arial" w:cs="Arial"/>
          <w:color w:val="000000"/>
          <w:lang w:val="it-IT"/>
        </w:rPr>
      </w:pPr>
      <w:r w:rsidRPr="00BE19BB">
        <w:rPr>
          <w:rFonts w:ascii="Arial" w:eastAsia="Calibri" w:hAnsi="Arial" w:cs="Arial"/>
          <w:color w:val="000000"/>
          <w:lang w:val="it-IT"/>
        </w:rPr>
        <w:t>Ponuđač je dužan da dostavi dokaz o posjedovanju važeće dozvole, licence, odobrenja, odnosno drugog akta izdatog od nadležnog organa i to: Rješenje o upisu u registar prometa na veliko</w:t>
      </w:r>
      <w:r w:rsidR="00F254CB" w:rsidRPr="00BE19BB">
        <w:rPr>
          <w:rFonts w:ascii="Arial" w:eastAsia="Calibri" w:hAnsi="Arial" w:cs="Arial"/>
          <w:color w:val="000000"/>
          <w:lang w:val="it-IT"/>
        </w:rPr>
        <w:t xml:space="preserve"> </w:t>
      </w:r>
      <w:r w:rsidRPr="00BE19BB">
        <w:rPr>
          <w:rFonts w:ascii="Arial" w:eastAsia="Calibri" w:hAnsi="Arial" w:cs="Arial"/>
          <w:color w:val="000000"/>
          <w:lang w:val="it-IT"/>
        </w:rPr>
        <w:t xml:space="preserve">medicinskim sredstvima (dozvola za obavljanje djelatnosti), izdato od strane nadležnog organa: - Rješenje o upisu u registar proizvođača ponuđenog medicinskog sredstva, izdato od Agencije za ljekove i medicinska sredstva Crne Gore; - Rješenje o upisu/obnovi upisa u registar </w:t>
      </w:r>
      <w:r w:rsidRPr="00BE19BB">
        <w:rPr>
          <w:rFonts w:ascii="Arial" w:eastAsia="Calibri" w:hAnsi="Arial" w:cs="Arial"/>
          <w:color w:val="000000"/>
          <w:lang w:val="it-IT"/>
        </w:rPr>
        <w:lastRenderedPageBreak/>
        <w:t>ponuđenog medicinskog sredstva izdato od Agencije za ljekove imedicinska sredstva Crne Gore ili potvrdu o prijemu zahtjeva za obnovu rješenja o upisu u registar medicinskih sredstava (uz dostavljanje rješenja kojem je istekla važnost), izdatu od Agencije za ljekove i medicinska sredstva Crne Gore. (U slučaju da ponuđač nije nosilac upisa ponuđenog medicinskog sredstva obavezan je dadostavi ovlašćenje od lica koje je izvršilo upis ponuđenog medicinskog sredstva).</w:t>
      </w:r>
      <w:r w:rsidR="00F254CB" w:rsidRPr="00BE19BB">
        <w:rPr>
          <w:rFonts w:ascii="Arial" w:eastAsia="Calibri" w:hAnsi="Arial" w:cs="Arial"/>
          <w:color w:val="000000"/>
          <w:lang w:val="it-IT"/>
        </w:rPr>
        <w:t xml:space="preserve"> </w:t>
      </w:r>
      <w:r w:rsidRPr="00BE19BB">
        <w:rPr>
          <w:rFonts w:ascii="Arial" w:eastAsia="Calibri" w:hAnsi="Arial" w:cs="Arial"/>
          <w:color w:val="000000"/>
          <w:lang w:val="it-IT"/>
        </w:rPr>
        <w:t>Ukoliko neki od ponuđenih proizvoda koji su predmet</w:t>
      </w:r>
      <w:r w:rsidR="00F254CB" w:rsidRPr="00BE19BB">
        <w:rPr>
          <w:rFonts w:ascii="Arial" w:eastAsia="Calibri" w:hAnsi="Arial" w:cs="Arial"/>
          <w:color w:val="000000"/>
          <w:lang w:val="it-IT"/>
        </w:rPr>
        <w:t xml:space="preserve"> </w:t>
      </w:r>
      <w:r w:rsidRPr="00BE19BB">
        <w:rPr>
          <w:rFonts w:ascii="Arial" w:eastAsia="Calibri" w:hAnsi="Arial" w:cs="Arial"/>
          <w:color w:val="000000"/>
          <w:lang w:val="it-IT"/>
        </w:rPr>
        <w:t xml:space="preserve">nabavke nije medicinsko sredstvo, potrebno je da ponuđač kao potvrdu istog dostavi mišljenje od Agencijeza ljekove i medicinska sredstva Crne Gore. </w:t>
      </w:r>
      <w:r w:rsidRPr="00076520">
        <w:rPr>
          <w:rFonts w:ascii="Arial" w:eastAsia="Calibri" w:hAnsi="Arial" w:cs="Arial"/>
          <w:color w:val="000000"/>
          <w:lang w:val="it-IT"/>
        </w:rPr>
        <w:t>Napomena: Gore navedene dokaze izdate od Agencije zaljekove i medicinska sredstva Crne Gore je potrebno dostaviti za ponuđene testove, analizatore i ostali potrošni materijal.</w:t>
      </w:r>
    </w:p>
    <w:p w14:paraId="336F456E" w14:textId="77777777" w:rsidR="00A257DD" w:rsidRPr="00076520" w:rsidRDefault="00A257DD" w:rsidP="00A257DD">
      <w:pPr>
        <w:jc w:val="both"/>
        <w:rPr>
          <w:rFonts w:ascii="Arial" w:eastAsia="Calibri" w:hAnsi="Arial" w:cs="Arial"/>
          <w:color w:val="000000"/>
          <w:lang w:val="it-IT"/>
        </w:rPr>
      </w:pPr>
    </w:p>
    <w:p w14:paraId="4EC751AB" w14:textId="7EA66536" w:rsidR="00A257DD" w:rsidRPr="00076520" w:rsidRDefault="00A257DD" w:rsidP="00A257DD">
      <w:pPr>
        <w:autoSpaceDE w:val="0"/>
        <w:autoSpaceDN w:val="0"/>
        <w:adjustRightInd w:val="0"/>
        <w:spacing w:after="0" w:line="240" w:lineRule="auto"/>
        <w:rPr>
          <w:rFonts w:ascii="Arial" w:eastAsia="Calibri" w:hAnsi="Arial" w:cs="Arial"/>
          <w:lang w:val="it-IT"/>
        </w:rPr>
      </w:pPr>
      <w:r w:rsidRPr="00076520">
        <w:rPr>
          <w:rFonts w:ascii="Arial" w:eastAsia="Calibri" w:hAnsi="Arial" w:cs="Arial"/>
          <w:lang w:val="it-IT"/>
        </w:rPr>
        <w:t xml:space="preserve">- </w:t>
      </w:r>
      <w:r w:rsidR="00F5233E" w:rsidRPr="00076520">
        <w:rPr>
          <w:rFonts w:ascii="Arial" w:eastAsia="Calibri" w:hAnsi="Arial" w:cs="Arial"/>
          <w:lang w:val="it-IT"/>
        </w:rPr>
        <w:t>P</w:t>
      </w:r>
      <w:r w:rsidRPr="00076520">
        <w:rPr>
          <w:rFonts w:ascii="Arial" w:eastAsia="Calibri" w:hAnsi="Arial" w:cs="Arial"/>
          <w:lang w:val="it-IT"/>
        </w:rPr>
        <w:t>onuđača</w:t>
      </w:r>
      <w:r w:rsidR="00F5233E" w:rsidRPr="00076520">
        <w:rPr>
          <w:rFonts w:ascii="Arial" w:eastAsia="Calibri" w:hAnsi="Arial" w:cs="Arial"/>
          <w:lang w:val="it-IT"/>
        </w:rPr>
        <w:t xml:space="preserve"> je u obavezi</w:t>
      </w:r>
      <w:r w:rsidRPr="00076520">
        <w:rPr>
          <w:rFonts w:ascii="Arial" w:eastAsia="Calibri" w:hAnsi="Arial" w:cs="Arial"/>
          <w:lang w:val="it-IT"/>
        </w:rPr>
        <w:t xml:space="preserve"> da za ponuđenu opremu (analizatore) dostaviti garanciju (garantni rok) koja ne može biti kraća od 48 mjeseci tj. za vrijeme trajanja okvirnog sporazuma kao i garanciju za ups uređaje, printere shodno Zakonu o zaštiti potrošača u iznosu od minimum 24 mjeseca.</w:t>
      </w:r>
    </w:p>
    <w:p w14:paraId="4F94FC9D" w14:textId="77777777" w:rsidR="00A257DD" w:rsidRPr="00076520" w:rsidRDefault="00A257DD" w:rsidP="00A257DD">
      <w:pPr>
        <w:autoSpaceDE w:val="0"/>
        <w:autoSpaceDN w:val="0"/>
        <w:adjustRightInd w:val="0"/>
        <w:spacing w:after="0" w:line="240" w:lineRule="auto"/>
        <w:rPr>
          <w:rFonts w:ascii="Arial" w:eastAsia="Calibri" w:hAnsi="Arial" w:cs="Arial"/>
          <w:lang w:val="it-IT"/>
        </w:rPr>
      </w:pPr>
    </w:p>
    <w:p w14:paraId="21ABF7AB" w14:textId="77777777" w:rsidR="00A257DD" w:rsidRPr="00076520" w:rsidRDefault="00A257DD" w:rsidP="00A257DD">
      <w:pPr>
        <w:autoSpaceDE w:val="0"/>
        <w:autoSpaceDN w:val="0"/>
        <w:adjustRightInd w:val="0"/>
        <w:spacing w:after="0" w:line="240" w:lineRule="auto"/>
        <w:rPr>
          <w:rFonts w:ascii="Arial" w:eastAsia="Calibri" w:hAnsi="Arial" w:cs="Arial"/>
          <w:lang w:val="it-IT"/>
        </w:rPr>
      </w:pPr>
      <w:r w:rsidRPr="00076520">
        <w:rPr>
          <w:rFonts w:ascii="Arial" w:eastAsia="Calibri" w:hAnsi="Arial" w:cs="Arial"/>
          <w:lang w:val="it-IT"/>
        </w:rPr>
        <w:t>- Izjavu ponuđača da je u ponuđenu cijenu testova uračunata vrijednost analizatora za vrijeme trajanja okvirnog sporazuma odnosno zaključenih pojedinačnih ugovora o isporuci robe.</w:t>
      </w:r>
    </w:p>
    <w:p w14:paraId="5D490C6C" w14:textId="77777777" w:rsidR="00A257DD" w:rsidRPr="00076520" w:rsidRDefault="00A257DD" w:rsidP="00A257DD">
      <w:pPr>
        <w:autoSpaceDE w:val="0"/>
        <w:autoSpaceDN w:val="0"/>
        <w:adjustRightInd w:val="0"/>
        <w:spacing w:after="0" w:line="240" w:lineRule="auto"/>
        <w:rPr>
          <w:rFonts w:ascii="Arial" w:eastAsia="Calibri" w:hAnsi="Arial" w:cs="Arial"/>
          <w:lang w:val="it-IT"/>
        </w:rPr>
      </w:pPr>
    </w:p>
    <w:p w14:paraId="566E7901" w14:textId="23BD80E5" w:rsidR="00A257DD" w:rsidRPr="00076520" w:rsidRDefault="00A257DD" w:rsidP="00A257DD">
      <w:pPr>
        <w:jc w:val="both"/>
        <w:rPr>
          <w:rFonts w:ascii="Arial" w:eastAsia="Calibri" w:hAnsi="Arial" w:cs="Arial"/>
          <w:color w:val="000000"/>
          <w:lang w:val="it-IT"/>
        </w:rPr>
      </w:pPr>
      <w:r w:rsidRPr="00076520">
        <w:rPr>
          <w:rFonts w:ascii="Arial" w:eastAsia="Calibri" w:hAnsi="Arial" w:cs="Arial"/>
          <w:color w:val="000000"/>
          <w:lang w:val="it-IT"/>
        </w:rPr>
        <w:t xml:space="preserve">- Izjavu ponuđača da nakon isteka roka trajanja okvirnog sporazuma tj. isteka svih pojedinačno zaključenih ugovora po osnovu okvirnog sporazuma isporučeni analizatori će ostati u vlasništvu JZU Opšte bolnice </w:t>
      </w:r>
      <w:r w:rsidR="004C1B19" w:rsidRPr="00076520">
        <w:rPr>
          <w:rFonts w:ascii="Arial" w:eastAsia="Calibri" w:hAnsi="Arial" w:cs="Arial"/>
          <w:color w:val="000000"/>
          <w:lang w:val="it-IT"/>
        </w:rPr>
        <w:t>Berane</w:t>
      </w:r>
    </w:p>
    <w:p w14:paraId="6724F92C" w14:textId="77777777" w:rsidR="00A257DD" w:rsidRPr="00076520" w:rsidRDefault="00A257DD" w:rsidP="00A257DD">
      <w:pPr>
        <w:jc w:val="both"/>
        <w:rPr>
          <w:rFonts w:ascii="Arial" w:eastAsia="Calibri" w:hAnsi="Arial" w:cs="Arial"/>
          <w:strike/>
          <w:color w:val="000000"/>
          <w:lang w:val="it-IT"/>
        </w:rPr>
      </w:pPr>
      <w:r w:rsidRPr="00076520">
        <w:rPr>
          <w:rFonts w:ascii="Arial" w:eastAsia="Calibri" w:hAnsi="Arial" w:cs="Arial"/>
          <w:color w:val="000000"/>
          <w:lang w:val="it-IT"/>
        </w:rPr>
        <w:t xml:space="preserve">- Izjavu ponuđača da će u okviru ponuđene cijene testa obezbijediti dovoljne količine ostalog potrošnog materijala. </w:t>
      </w:r>
    </w:p>
    <w:p w14:paraId="654062E8" w14:textId="57D357C6" w:rsidR="00A257DD" w:rsidRPr="00076520" w:rsidRDefault="00A257DD" w:rsidP="00A257DD">
      <w:pPr>
        <w:jc w:val="both"/>
        <w:rPr>
          <w:rFonts w:ascii="Arial" w:eastAsia="Calibri" w:hAnsi="Arial" w:cs="Arial"/>
          <w:color w:val="000000"/>
          <w:lang w:val="it-IT"/>
        </w:rPr>
      </w:pPr>
      <w:r w:rsidRPr="00076520">
        <w:rPr>
          <w:rFonts w:ascii="Arial" w:eastAsia="Calibri" w:hAnsi="Arial" w:cs="Arial"/>
          <w:color w:val="000000"/>
          <w:lang w:val="it-IT"/>
        </w:rPr>
        <w:t>- Izjavu ponuđača da je u ponuđenu cijenu testova uračunata vrijednost svih troškova servisnog održavanja isporučenih analizatora, uključujući i rezervne djelove i potrošni materijal za vrijeme trajanja Okvirnog sporazuma, odnosno zaključenih pojedinačnih ugovora o isporuci robe.</w:t>
      </w:r>
    </w:p>
    <w:p w14:paraId="721F405C" w14:textId="77777777" w:rsidR="00A257DD" w:rsidRPr="00076520" w:rsidRDefault="00A257DD" w:rsidP="00A257DD">
      <w:pPr>
        <w:jc w:val="both"/>
        <w:rPr>
          <w:rFonts w:ascii="Arial" w:eastAsia="Calibri" w:hAnsi="Arial" w:cs="Arial"/>
          <w:strike/>
          <w:color w:val="000000"/>
          <w:lang w:val="it-IT"/>
        </w:rPr>
      </w:pPr>
      <w:r w:rsidRPr="00076520">
        <w:rPr>
          <w:rFonts w:ascii="Arial" w:eastAsia="Calibri" w:hAnsi="Arial" w:cs="Arial"/>
          <w:color w:val="000000"/>
          <w:lang w:val="it-IT"/>
        </w:rPr>
        <w:t>- Ponuđač je u obavezi dostaviti izjavu o ispunjenosti tehničkih karakteristika za analizatore traženih tenderskom dokumentacijom. U prilogu navedene izjave ponuđač je u obavezi dostaviti dokumente proizvodjača opreme kojim se dokazuju sve tražene tehničke karakteristike: katalog/brošuru/ izvod iz uputstva za upotrebu/izvod iz servisnog uputstva ili neki drugi dokument izdat od strane proizvođača. Navedena dokumenta mogu biti dostavljena na engleskom jeziku ili drugom jeziku koji je u službenoj upotrebi u Crnoj Gori.</w:t>
      </w:r>
    </w:p>
    <w:p w14:paraId="33F500B5" w14:textId="77777777" w:rsidR="00A257DD" w:rsidRPr="00076520" w:rsidRDefault="00A257DD" w:rsidP="00A257DD">
      <w:pPr>
        <w:jc w:val="both"/>
        <w:rPr>
          <w:rFonts w:ascii="Arial" w:eastAsia="Calibri" w:hAnsi="Arial" w:cs="Arial"/>
          <w:color w:val="000000"/>
          <w:lang w:val="it-IT"/>
        </w:rPr>
      </w:pPr>
      <w:r w:rsidRPr="00076520">
        <w:rPr>
          <w:rFonts w:ascii="Arial" w:eastAsia="Calibri" w:hAnsi="Arial" w:cs="Arial"/>
          <w:color w:val="000000"/>
          <w:lang w:val="it-IT"/>
        </w:rPr>
        <w:t>- Ponuđač je u obavezi dostaviti ovlašćenje proizvođača ponuđenih analizatora i ostalog potrošnog materijala da iste može ponuditi po predmetnoj tenderskoj dokumentaciji (u originalu ili ovjerenoj kopiji) sa obavezom ponuđača da isto prevede na crnogorski jezik ili drugi jezik koji je u službenoj upotrebi u Crnoj Gori.</w:t>
      </w:r>
    </w:p>
    <w:p w14:paraId="5929002F" w14:textId="54D7E0E6" w:rsidR="00A257DD" w:rsidRPr="00076520" w:rsidRDefault="00A257DD" w:rsidP="00A257DD">
      <w:pPr>
        <w:jc w:val="both"/>
        <w:rPr>
          <w:rFonts w:ascii="Arial" w:eastAsia="Calibri" w:hAnsi="Arial" w:cs="Arial"/>
          <w:color w:val="000000"/>
          <w:lang w:val="it-IT"/>
        </w:rPr>
      </w:pPr>
      <w:r w:rsidRPr="00076520">
        <w:rPr>
          <w:rFonts w:ascii="Arial" w:eastAsia="Calibri" w:hAnsi="Arial" w:cs="Arial"/>
          <w:color w:val="000000"/>
          <w:lang w:val="it-IT"/>
        </w:rPr>
        <w:t xml:space="preserve">- Ponuđač je u obavezi dostaviti izjavu da će reagense i ostali potrošni materijal isporučivati sukcesivno, tokom trajanja okvirnog sporazuma odnosno pojedinačnih ugovora o isporuci robe, prema pojedinačnim narudžbama Naručioca u roku od 15 kalendarskih dana od dana narudžbe Naručioca, osim za prvu isporuku koja će pratiti isporuku analizatora sa rokom isporuke maksimalno </w:t>
      </w:r>
      <w:r w:rsidR="00076520" w:rsidRPr="00076520">
        <w:rPr>
          <w:rFonts w:ascii="Arial" w:eastAsia="Calibri" w:hAnsi="Arial" w:cs="Arial"/>
          <w:color w:val="000000"/>
          <w:lang w:val="it-IT"/>
        </w:rPr>
        <w:t>3</w:t>
      </w:r>
      <w:r w:rsidRPr="00076520">
        <w:rPr>
          <w:rFonts w:ascii="Arial" w:eastAsia="Calibri" w:hAnsi="Arial" w:cs="Arial"/>
          <w:color w:val="000000"/>
          <w:lang w:val="it-IT"/>
        </w:rPr>
        <w:t>0 dana.</w:t>
      </w:r>
    </w:p>
    <w:p w14:paraId="14F90283" w14:textId="78DBC386" w:rsidR="00A257DD" w:rsidRPr="00BE19BB" w:rsidRDefault="00A257DD" w:rsidP="00A257DD">
      <w:pPr>
        <w:jc w:val="both"/>
        <w:rPr>
          <w:rFonts w:ascii="Arial" w:eastAsia="Calibri" w:hAnsi="Arial" w:cs="Arial"/>
          <w:color w:val="000000"/>
          <w:lang w:val="it-IT"/>
        </w:rPr>
      </w:pPr>
      <w:r w:rsidRPr="00BE19BB">
        <w:rPr>
          <w:rFonts w:ascii="Arial" w:eastAsia="Calibri" w:hAnsi="Arial" w:cs="Arial"/>
          <w:color w:val="000000"/>
          <w:lang w:val="it-IT"/>
        </w:rPr>
        <w:t xml:space="preserve">- </w:t>
      </w:r>
    </w:p>
    <w:p w14:paraId="2FE22399" w14:textId="77777777" w:rsidR="00A257DD" w:rsidRPr="00BE19BB" w:rsidRDefault="00A257DD" w:rsidP="00A257DD">
      <w:pPr>
        <w:jc w:val="both"/>
        <w:rPr>
          <w:rFonts w:ascii="Arial" w:eastAsia="Calibri" w:hAnsi="Arial" w:cs="Arial"/>
          <w:color w:val="000000"/>
          <w:lang w:val="it-IT"/>
        </w:rPr>
      </w:pPr>
      <w:r w:rsidRPr="00BE19BB">
        <w:rPr>
          <w:rFonts w:ascii="Arial" w:eastAsia="Calibri" w:hAnsi="Arial" w:cs="Arial"/>
          <w:color w:val="000000"/>
          <w:lang w:val="it-IT"/>
        </w:rPr>
        <w:lastRenderedPageBreak/>
        <w:t>- Ponuđač je u obavezi dostaviti izjavu da će u okviru ponuđene cijene obaviti instaliranje i puštanje u rad isporučenih analizatora u prostorijama korisnika, obaviti obuku osoblja u mjestu korisnika i za sve navedeno dostaviti zapisnik.</w:t>
      </w:r>
    </w:p>
    <w:p w14:paraId="117C6D6A" w14:textId="77777777" w:rsidR="00A257DD" w:rsidRPr="00BE19BB" w:rsidRDefault="00A257DD" w:rsidP="00A257DD">
      <w:pPr>
        <w:jc w:val="both"/>
        <w:rPr>
          <w:rFonts w:ascii="Arial" w:eastAsia="Calibri" w:hAnsi="Arial" w:cs="Arial"/>
          <w:color w:val="000000"/>
          <w:lang w:val="it-IT"/>
        </w:rPr>
      </w:pPr>
      <w:r w:rsidRPr="00BE19BB">
        <w:rPr>
          <w:rFonts w:ascii="Arial" w:eastAsia="Calibri" w:hAnsi="Arial" w:cs="Arial"/>
          <w:color w:val="000000"/>
          <w:lang w:val="it-IT"/>
        </w:rPr>
        <w:t>- Ponuđač je u obavezi dostaviti izjavu da će kod korisnika izvršiti edukaciju medicinskog osoblja korisnika u trajanju od 3 dana, nakon instalacije.</w:t>
      </w:r>
    </w:p>
    <w:p w14:paraId="6D7E4443" w14:textId="77777777" w:rsidR="00A257DD" w:rsidRPr="00BE19BB" w:rsidRDefault="00A257DD" w:rsidP="00A257DD">
      <w:pPr>
        <w:jc w:val="both"/>
        <w:rPr>
          <w:rFonts w:ascii="Arial" w:eastAsia="Calibri" w:hAnsi="Arial" w:cs="Arial"/>
          <w:color w:val="000000"/>
          <w:lang w:val="it-IT"/>
        </w:rPr>
      </w:pPr>
      <w:r w:rsidRPr="00BE19BB">
        <w:rPr>
          <w:rFonts w:ascii="Arial" w:eastAsia="Calibri" w:hAnsi="Arial" w:cs="Arial"/>
          <w:color w:val="000000"/>
          <w:lang w:val="it-IT"/>
        </w:rPr>
        <w:t>- Ponuđač je u obavezi dostaviti izjavu će obezbjediti kontinuiranu stručnu podršku korisnicima, za vrijeme trajanja Okvirnog sporazuma odnosno zaključenih pojedinačnih ugovora o isporuci robe.</w:t>
      </w:r>
    </w:p>
    <w:p w14:paraId="200DA67E" w14:textId="77777777" w:rsidR="00A257DD" w:rsidRPr="00BE19BB" w:rsidRDefault="00A257DD" w:rsidP="00A257DD">
      <w:pPr>
        <w:jc w:val="both"/>
        <w:rPr>
          <w:rFonts w:ascii="Arial" w:eastAsia="Calibri" w:hAnsi="Arial" w:cs="Arial"/>
          <w:color w:val="000000"/>
          <w:lang w:val="it-IT"/>
        </w:rPr>
      </w:pPr>
      <w:r w:rsidRPr="00BE19BB">
        <w:rPr>
          <w:rFonts w:ascii="Arial" w:eastAsia="Calibri" w:hAnsi="Arial" w:cs="Arial"/>
          <w:color w:val="000000"/>
          <w:lang w:val="it-IT"/>
        </w:rPr>
        <w:t>- Ponuđač je u obavezi dostaviti Izjavu proizvođača da će najmanje 7 godina od dana instalacije i puštanja u rad analizatora biti dostupni rezervni djelovi i pružanje servisne usluge za ponuđene analizatore. (Navedena izjava proizvođača se dostavlja na engleskom jeziku, dok je obaveza ponuđača da navedenu izjavu proizvođača prevede na crnogorski jezik ili drugi jezik koji je u službenoj upotrebi u Crnoj Gori).</w:t>
      </w:r>
    </w:p>
    <w:p w14:paraId="46B8F5D5" w14:textId="41785E98" w:rsidR="00A257DD" w:rsidRPr="00BE19BB" w:rsidRDefault="00A257DD" w:rsidP="00A257DD">
      <w:pPr>
        <w:jc w:val="both"/>
        <w:rPr>
          <w:rFonts w:ascii="Arial" w:eastAsia="Calibri" w:hAnsi="Arial" w:cs="Arial"/>
          <w:color w:val="000000"/>
          <w:lang w:val="it-IT"/>
        </w:rPr>
      </w:pPr>
      <w:r w:rsidRPr="00BE19BB">
        <w:rPr>
          <w:rFonts w:ascii="Arial" w:eastAsia="Calibri" w:hAnsi="Arial" w:cs="Arial"/>
          <w:color w:val="000000"/>
          <w:lang w:val="it-IT"/>
        </w:rPr>
        <w:t>- Ponuđač je dužan da dostavi izjavu da je analizator nov, nekorišten, što se dokazuje potvrdom od proizvođača analizatora da je isti nov, nekorišten. Potvrda mora biti ovjerena od strane proizvođača opreme. Potvrda proizvođača se dostavlja na engleskom jeziku, dok izjava ponuđača u prilogu mora sadržati potvrdu proizvođača (u originalu ili ovjerenoj kopiji), sa obavezom ponuđača da navedenu potvrdu prevede na crnogorski jezik ili drugi jezik koji je u službenoj upotrebi u Crnoj Gori.</w:t>
      </w:r>
    </w:p>
    <w:p w14:paraId="40BBBFD9" w14:textId="77777777" w:rsidR="00A257DD" w:rsidRPr="00BE19BB" w:rsidRDefault="00A257DD" w:rsidP="00A257DD">
      <w:pPr>
        <w:spacing w:after="0"/>
        <w:jc w:val="both"/>
        <w:rPr>
          <w:rFonts w:ascii="Arial" w:eastAsia="Calibri" w:hAnsi="Arial" w:cs="Arial"/>
          <w:color w:val="000000"/>
          <w:lang w:val="it-IT"/>
        </w:rPr>
      </w:pPr>
      <w:r w:rsidRPr="00BE19BB">
        <w:rPr>
          <w:rFonts w:ascii="Arial" w:eastAsia="Calibri" w:hAnsi="Arial" w:cs="Arial"/>
          <w:color w:val="000000"/>
          <w:lang w:val="it-IT"/>
        </w:rPr>
        <w:t>- Ponuđač je u obavezi dostaviti izjavu da će serviseri ponuđača u okviru ponuđene cijene obavljati sve redovne servise po preporuci proizvođača, kao i vanredne servise i popravke analizatora po pozivu korisnika, za vrijeme trajanja okvirnog sporazuma, odnosno zaključenih</w:t>
      </w:r>
    </w:p>
    <w:p w14:paraId="7DBBCF01" w14:textId="77777777" w:rsidR="00A257DD" w:rsidRPr="00076520" w:rsidRDefault="00A257DD" w:rsidP="00A257DD">
      <w:pPr>
        <w:spacing w:after="0"/>
        <w:jc w:val="both"/>
        <w:rPr>
          <w:rFonts w:ascii="Arial" w:eastAsia="Calibri" w:hAnsi="Arial" w:cs="Arial"/>
          <w:color w:val="000000"/>
          <w:lang w:val="it-IT"/>
        </w:rPr>
      </w:pPr>
      <w:r w:rsidRPr="00076520">
        <w:rPr>
          <w:rFonts w:ascii="Arial" w:eastAsia="Calibri" w:hAnsi="Arial" w:cs="Arial"/>
          <w:color w:val="000000"/>
          <w:lang w:val="it-IT"/>
        </w:rPr>
        <w:t>pojedinačnih ugovora o isporuci robe.</w:t>
      </w:r>
    </w:p>
    <w:p w14:paraId="29015E23" w14:textId="77777777" w:rsidR="00A257DD" w:rsidRPr="00076520" w:rsidRDefault="00A257DD" w:rsidP="00A257DD">
      <w:pPr>
        <w:spacing w:after="0"/>
        <w:jc w:val="both"/>
        <w:rPr>
          <w:rFonts w:ascii="Arial" w:eastAsia="Calibri" w:hAnsi="Arial" w:cs="Arial"/>
          <w:color w:val="000000"/>
          <w:highlight w:val="green"/>
          <w:lang w:val="it-IT"/>
        </w:rPr>
      </w:pPr>
    </w:p>
    <w:p w14:paraId="34853976" w14:textId="77777777" w:rsidR="00A257DD" w:rsidRPr="00076520" w:rsidRDefault="00A257DD" w:rsidP="00A257DD">
      <w:pPr>
        <w:spacing w:after="0"/>
        <w:jc w:val="both"/>
        <w:rPr>
          <w:rFonts w:ascii="Arial" w:eastAsia="Calibri" w:hAnsi="Arial" w:cs="Arial"/>
          <w:color w:val="000000"/>
          <w:lang w:val="it-IT"/>
        </w:rPr>
      </w:pPr>
      <w:r w:rsidRPr="00076520">
        <w:rPr>
          <w:rFonts w:ascii="Arial" w:eastAsia="Calibri" w:hAnsi="Arial" w:cs="Arial"/>
          <w:color w:val="000000"/>
          <w:lang w:val="it-IT"/>
        </w:rPr>
        <w:t>- Ponuđač je u obavezi dostaviti izjavu da će se ovlašteni serviser ponuđača odazvati na poziv za servis u roku ne dužem od 24 časa, na licu mjesta, za vrijeme trajanja okvirnog sporazuma odnosno zaključenih pojedinačnih ugovora o isporuci robe.</w:t>
      </w:r>
    </w:p>
    <w:p w14:paraId="75FA280D" w14:textId="77777777" w:rsidR="00A257DD" w:rsidRPr="00076520" w:rsidRDefault="00A257DD" w:rsidP="00A257DD">
      <w:pPr>
        <w:spacing w:after="0"/>
        <w:jc w:val="both"/>
        <w:rPr>
          <w:rFonts w:ascii="Arial" w:eastAsia="Calibri" w:hAnsi="Arial" w:cs="Arial"/>
          <w:color w:val="000000"/>
          <w:lang w:val="it-IT"/>
        </w:rPr>
      </w:pPr>
    </w:p>
    <w:p w14:paraId="3B50C970" w14:textId="77777777" w:rsidR="00D14215" w:rsidRPr="00076520" w:rsidRDefault="00D14215" w:rsidP="00D14215">
      <w:pPr>
        <w:jc w:val="both"/>
        <w:rPr>
          <w:rFonts w:ascii="Arial" w:eastAsia="Calibri" w:hAnsi="Arial" w:cs="Arial"/>
          <w:color w:val="000000"/>
          <w:lang w:val="it-IT"/>
        </w:rPr>
      </w:pPr>
      <w:r w:rsidRPr="00076520">
        <w:rPr>
          <w:rFonts w:ascii="Arial" w:eastAsia="Calibri" w:hAnsi="Arial" w:cs="Arial"/>
          <w:color w:val="000000"/>
          <w:lang w:val="it-IT"/>
        </w:rPr>
        <w:t>- Ponuđač je u obavezi dostaviti izjavu da će u roku od 5 kalendarskih dana od prijave kvara serviser ponuđača izvršiti popravku i otkloniti prijavljeni kvar, za vrijeme trajanja okvirnog sporazuma odnosno zaključenih pojedinačnih ugovora o isporuci robe.</w:t>
      </w:r>
    </w:p>
    <w:p w14:paraId="7D424594" w14:textId="77777777" w:rsidR="00D14215" w:rsidRPr="00076520" w:rsidRDefault="00D14215" w:rsidP="00D14215">
      <w:pPr>
        <w:jc w:val="both"/>
        <w:rPr>
          <w:rFonts w:ascii="Arial" w:eastAsia="Calibri" w:hAnsi="Arial" w:cs="Arial"/>
          <w:color w:val="000000"/>
          <w:lang w:val="it-IT"/>
        </w:rPr>
      </w:pPr>
      <w:r w:rsidRPr="00076520">
        <w:rPr>
          <w:rFonts w:ascii="Arial" w:eastAsia="Calibri" w:hAnsi="Arial" w:cs="Arial"/>
          <w:color w:val="000000"/>
          <w:lang w:val="it-IT"/>
        </w:rPr>
        <w:t>- Ponuđač je u obavezi dostaviti izjavu da će za vrijeme trajanja okvirnog sporazuma odnosno zaključenih pojedinačnih ugovora o isporuci robe, ukoliko ovlašteni serviser ponuđača ne otkloni prijavljeni kvar u roku od 20 kalendarskih dana od dana prijave kvara o sopstvenom trošku izvršiti zamjenu analizatora novim, istih ili boljih karakteristika.</w:t>
      </w:r>
    </w:p>
    <w:p w14:paraId="43512D68" w14:textId="72742B69" w:rsidR="00A257DD" w:rsidRPr="00076520" w:rsidRDefault="00A257DD" w:rsidP="00D14215">
      <w:pPr>
        <w:jc w:val="both"/>
        <w:rPr>
          <w:rFonts w:ascii="Arial" w:eastAsia="Calibri" w:hAnsi="Arial" w:cs="Arial"/>
          <w:color w:val="000000"/>
          <w:lang w:val="it-IT"/>
        </w:rPr>
      </w:pPr>
      <w:r w:rsidRPr="00076520">
        <w:rPr>
          <w:rFonts w:ascii="Arial" w:eastAsia="Calibri" w:hAnsi="Arial" w:cs="Arial"/>
          <w:lang w:val="it-IT"/>
        </w:rPr>
        <w:t xml:space="preserve">- </w:t>
      </w:r>
      <w:r w:rsidRPr="00076520">
        <w:rPr>
          <w:rFonts w:ascii="Arial" w:eastAsia="Calibri" w:hAnsi="Arial" w:cs="Arial"/>
          <w:color w:val="000000"/>
          <w:lang w:val="it-IT"/>
        </w:rPr>
        <w:t>Ponuđač je u obavezi dostaviti izjavu o dužini roka upotrebe ponuđenog potrošnog medicinskog materijala, reagenasa i ostalog potrošnog materijala.</w:t>
      </w:r>
    </w:p>
    <w:p w14:paraId="1C47CAB9" w14:textId="77777777" w:rsidR="00A257DD" w:rsidRPr="00076520" w:rsidRDefault="00A257DD" w:rsidP="00A257DD">
      <w:pPr>
        <w:jc w:val="both"/>
        <w:rPr>
          <w:rFonts w:ascii="Arial" w:eastAsia="Calibri" w:hAnsi="Arial" w:cs="Arial"/>
          <w:color w:val="000000"/>
          <w:lang w:val="it-IT"/>
        </w:rPr>
      </w:pPr>
      <w:r w:rsidRPr="00076520">
        <w:rPr>
          <w:rFonts w:ascii="Arial" w:eastAsia="Calibri" w:hAnsi="Arial" w:cs="Arial"/>
          <w:color w:val="000000"/>
          <w:lang w:val="it-IT"/>
        </w:rPr>
        <w:t>- Ponuđač je u obavezi dostaviti izjavu da će ponuđeni potrošni medicinski materijal, prilikom isporuke imati rok upotrebe koji neće biti kraći od tri četvrtine (3/4) ukupnog roka upotrebe.</w:t>
      </w:r>
    </w:p>
    <w:p w14:paraId="0938C9D1" w14:textId="77777777" w:rsidR="00A257DD" w:rsidRPr="00076520" w:rsidRDefault="00A257DD" w:rsidP="00A257DD">
      <w:pPr>
        <w:jc w:val="both"/>
        <w:rPr>
          <w:rFonts w:ascii="Arial" w:eastAsia="Calibri" w:hAnsi="Arial" w:cs="Arial"/>
          <w:color w:val="000000"/>
          <w:lang w:val="it-IT"/>
        </w:rPr>
      </w:pPr>
      <w:r w:rsidRPr="00076520">
        <w:rPr>
          <w:rFonts w:ascii="Arial" w:eastAsia="Calibri" w:hAnsi="Arial" w:cs="Arial"/>
          <w:color w:val="000000"/>
          <w:lang w:val="it-IT"/>
        </w:rPr>
        <w:t>- Ponuđač je u obavezi dostaviti izjavu da će prilikom isporuke dostaviti uputstvo za upotrebu ponuđenih analizatora.</w:t>
      </w:r>
    </w:p>
    <w:p w14:paraId="62A309A7" w14:textId="77777777" w:rsidR="00A257DD" w:rsidRPr="00076520" w:rsidRDefault="00A257DD" w:rsidP="00A257DD">
      <w:pPr>
        <w:jc w:val="both"/>
        <w:rPr>
          <w:rFonts w:ascii="Arial" w:eastAsia="Calibri" w:hAnsi="Arial" w:cs="Arial"/>
          <w:color w:val="000000"/>
          <w:lang w:val="it-IT"/>
        </w:rPr>
      </w:pPr>
      <w:r w:rsidRPr="00076520">
        <w:rPr>
          <w:rFonts w:ascii="Arial" w:eastAsia="Calibri" w:hAnsi="Arial" w:cs="Arial"/>
          <w:color w:val="000000"/>
          <w:lang w:val="it-IT"/>
        </w:rPr>
        <w:t>- Ponuđač je u obavezi dostaviti izjavu broj ponuđenih testova ne smije biti manji od traženog broja testova.</w:t>
      </w:r>
    </w:p>
    <w:p w14:paraId="23B62463" w14:textId="77777777" w:rsidR="00A257DD" w:rsidRPr="00076520" w:rsidRDefault="00A257DD" w:rsidP="00A257DD">
      <w:pPr>
        <w:jc w:val="both"/>
        <w:rPr>
          <w:rFonts w:ascii="Arial" w:eastAsia="Calibri" w:hAnsi="Arial" w:cs="Arial"/>
          <w:color w:val="000000"/>
          <w:lang w:val="it-IT"/>
        </w:rPr>
      </w:pPr>
      <w:r w:rsidRPr="00076520">
        <w:rPr>
          <w:rFonts w:ascii="Arial" w:eastAsia="Calibri" w:hAnsi="Arial" w:cs="Arial"/>
          <w:color w:val="000000"/>
          <w:lang w:val="it-IT"/>
        </w:rPr>
        <w:lastRenderedPageBreak/>
        <w:t>- Ponuđač je u obavezi dostaviti izjavu da ukoliko ponudi veći broj testova od traženog broja testova, smatraće se da je ponudio traženi broj testova.</w:t>
      </w:r>
    </w:p>
    <w:p w14:paraId="1D9E9FD7" w14:textId="5D907B14" w:rsidR="00A257DD" w:rsidRPr="00076520" w:rsidRDefault="00A257DD" w:rsidP="00A257DD">
      <w:pPr>
        <w:jc w:val="both"/>
        <w:rPr>
          <w:rFonts w:ascii="Arial" w:eastAsia="Calibri" w:hAnsi="Arial" w:cs="Arial"/>
          <w:color w:val="000000"/>
          <w:lang w:val="it-IT"/>
        </w:rPr>
      </w:pPr>
      <w:r w:rsidRPr="00076520">
        <w:rPr>
          <w:rFonts w:ascii="Arial" w:eastAsia="Calibri" w:hAnsi="Arial" w:cs="Arial"/>
          <w:color w:val="000000"/>
          <w:lang w:val="it-IT"/>
        </w:rPr>
        <w:t>- Ponuđač je obavezan da u Finansijskom dijelu ponude, u koloni</w:t>
      </w:r>
      <w:r w:rsidR="00D4657E" w:rsidRPr="00076520">
        <w:rPr>
          <w:rFonts w:ascii="Arial" w:eastAsia="Calibri" w:hAnsi="Arial" w:cs="Arial"/>
          <w:color w:val="000000"/>
          <w:lang w:val="it-IT"/>
        </w:rPr>
        <w:t xml:space="preserve"> “ODGOVOR/NAPOMENA” </w:t>
      </w:r>
      <w:r w:rsidRPr="00076520">
        <w:rPr>
          <w:rFonts w:ascii="Arial" w:eastAsia="Calibri" w:hAnsi="Arial" w:cs="Arial"/>
          <w:color w:val="000000"/>
          <w:lang w:val="it-IT"/>
        </w:rPr>
        <w:t>navede naziv proizvođača, zastićeni naziv proizvoda i kataloški broj ponuđenog proizvoda.</w:t>
      </w:r>
    </w:p>
    <w:p w14:paraId="6966C595" w14:textId="5786374B" w:rsidR="00A257DD" w:rsidRPr="00076520" w:rsidRDefault="00A257DD" w:rsidP="00A257DD">
      <w:pPr>
        <w:jc w:val="both"/>
        <w:rPr>
          <w:rFonts w:ascii="Arial" w:eastAsia="Calibri" w:hAnsi="Arial" w:cs="Arial"/>
          <w:lang w:val="it-IT"/>
        </w:rPr>
      </w:pPr>
      <w:r w:rsidRPr="00076520">
        <w:rPr>
          <w:rFonts w:ascii="Arial" w:eastAsia="Calibri" w:hAnsi="Arial" w:cs="Arial"/>
          <w:color w:val="000000"/>
          <w:lang w:val="it-IT"/>
        </w:rPr>
        <w:t xml:space="preserve">- </w:t>
      </w:r>
      <w:r w:rsidRPr="00076520">
        <w:rPr>
          <w:rFonts w:ascii="Arial" w:eastAsia="Calibri" w:hAnsi="Arial" w:cs="Arial"/>
          <w:lang w:val="it-IT"/>
        </w:rPr>
        <w:t xml:space="preserve">Odgovorno lice u Laboratoriji Opšte bolnice </w:t>
      </w:r>
      <w:r w:rsidR="004C1B19" w:rsidRPr="00076520">
        <w:rPr>
          <w:rFonts w:ascii="Arial" w:eastAsia="Calibri" w:hAnsi="Arial" w:cs="Arial"/>
          <w:lang w:val="it-IT"/>
        </w:rPr>
        <w:t>Berane</w:t>
      </w:r>
      <w:r w:rsidRPr="00076520">
        <w:rPr>
          <w:rFonts w:ascii="Arial" w:eastAsia="Calibri" w:hAnsi="Arial" w:cs="Arial"/>
          <w:lang w:val="it-IT"/>
        </w:rPr>
        <w:t xml:space="preserve"> se obavezuje da u toku trajanja ugovora prati broj urađenih testova - koji prikazuju analizatori u cilju utvrđivanja da li je isporučena količina potrošnog materijala u skladu sa ugovorenom količinom testova. U slučaju da korisnik utvrdi da isporučene količine potrošnog materijala nijesu dovoljne za ugovoreni broj testova, Ponuđač je u obavezi da naručiocu isporuči nedostajuće količine bez nadoknade.</w:t>
      </w:r>
    </w:p>
    <w:p w14:paraId="26B6D419" w14:textId="77777777" w:rsidR="00A257DD" w:rsidRPr="00076520" w:rsidRDefault="00A257DD" w:rsidP="00A257DD">
      <w:pPr>
        <w:jc w:val="both"/>
        <w:rPr>
          <w:rFonts w:ascii="Arial" w:eastAsia="Calibri" w:hAnsi="Arial" w:cs="Arial"/>
          <w:color w:val="000000"/>
          <w:lang w:val="it-IT"/>
        </w:rPr>
      </w:pPr>
      <w:r w:rsidRPr="00076520">
        <w:rPr>
          <w:rFonts w:ascii="Arial" w:eastAsia="Calibri" w:hAnsi="Arial" w:cs="Arial"/>
          <w:color w:val="000000"/>
          <w:lang w:val="it-IT"/>
        </w:rPr>
        <w:t>- Ovlašćeni predstavnici Naručioca i Ponuđača će zapisnički konstatovati da instalirani analizatori i prateća oprema, nakon puštanja u rad, zadovoljavaju sve ponuđene i zahtjevane tehničke i funkcionalne karakteristike.</w:t>
      </w:r>
    </w:p>
    <w:p w14:paraId="2F493B84" w14:textId="77777777" w:rsidR="00A257DD" w:rsidRPr="00FB4F84" w:rsidRDefault="00A257DD" w:rsidP="00A257DD">
      <w:pPr>
        <w:tabs>
          <w:tab w:val="left" w:pos="996"/>
        </w:tabs>
        <w:jc w:val="both"/>
        <w:rPr>
          <w:rFonts w:ascii="Arial" w:eastAsia="Calibri" w:hAnsi="Arial" w:cs="Arial"/>
          <w:b/>
          <w:color w:val="000000"/>
          <w:sz w:val="24"/>
          <w:szCs w:val="24"/>
          <w:lang w:val="sr-Latn-CS"/>
        </w:rPr>
      </w:pPr>
      <w:r w:rsidRPr="00076520">
        <w:rPr>
          <w:rFonts w:ascii="Arial" w:eastAsia="Calibri" w:hAnsi="Arial" w:cs="Arial"/>
          <w:b/>
          <w:color w:val="000000"/>
          <w:sz w:val="24"/>
          <w:szCs w:val="24"/>
          <w:lang w:val="it-IT"/>
        </w:rPr>
        <w:t>Ponu</w:t>
      </w:r>
      <w:r w:rsidRPr="00FB4F84">
        <w:rPr>
          <w:rFonts w:ascii="Arial" w:eastAsia="Calibri" w:hAnsi="Arial" w:cs="Arial"/>
          <w:b/>
          <w:color w:val="000000"/>
          <w:sz w:val="24"/>
          <w:szCs w:val="24"/>
          <w:lang w:val="sr-Latn-CS"/>
        </w:rPr>
        <w:t>đ</w:t>
      </w:r>
      <w:r w:rsidRPr="00076520">
        <w:rPr>
          <w:rFonts w:ascii="Arial" w:eastAsia="Calibri" w:hAnsi="Arial" w:cs="Arial"/>
          <w:b/>
          <w:color w:val="000000"/>
          <w:sz w:val="24"/>
          <w:szCs w:val="24"/>
          <w:lang w:val="it-IT"/>
        </w:rPr>
        <w:t>a</w:t>
      </w:r>
      <w:r w:rsidRPr="00FB4F84">
        <w:rPr>
          <w:rFonts w:ascii="Arial" w:eastAsia="Calibri" w:hAnsi="Arial" w:cs="Arial"/>
          <w:b/>
          <w:color w:val="000000"/>
          <w:sz w:val="24"/>
          <w:szCs w:val="24"/>
          <w:lang w:val="sr-Latn-CS"/>
        </w:rPr>
        <w:t xml:space="preserve">č </w:t>
      </w:r>
      <w:r w:rsidRPr="00076520">
        <w:rPr>
          <w:rFonts w:ascii="Arial" w:eastAsia="Calibri" w:hAnsi="Arial" w:cs="Arial"/>
          <w:b/>
          <w:color w:val="000000"/>
          <w:sz w:val="24"/>
          <w:szCs w:val="24"/>
          <w:lang w:val="it-IT"/>
        </w:rPr>
        <w:t>se obavezuje da prilikom isporuke opreme</w:t>
      </w:r>
      <w:r w:rsidRPr="00FB4F84">
        <w:rPr>
          <w:rFonts w:ascii="Arial" w:eastAsia="Calibri" w:hAnsi="Arial" w:cs="Arial"/>
          <w:b/>
          <w:color w:val="000000"/>
          <w:sz w:val="24"/>
          <w:szCs w:val="24"/>
          <w:lang w:val="sr-Latn-CS"/>
        </w:rPr>
        <w:t xml:space="preserve">, </w:t>
      </w:r>
      <w:r w:rsidRPr="00076520">
        <w:rPr>
          <w:rFonts w:ascii="Arial" w:eastAsia="Calibri" w:hAnsi="Arial" w:cs="Arial"/>
          <w:b/>
          <w:color w:val="000000"/>
          <w:sz w:val="24"/>
          <w:szCs w:val="24"/>
          <w:lang w:val="it-IT"/>
        </w:rPr>
        <w:t>izvr</w:t>
      </w:r>
      <w:r w:rsidRPr="00FB4F84">
        <w:rPr>
          <w:rFonts w:ascii="Arial" w:eastAsia="Calibri" w:hAnsi="Arial" w:cs="Arial"/>
          <w:b/>
          <w:color w:val="000000"/>
          <w:sz w:val="24"/>
          <w:szCs w:val="24"/>
          <w:lang w:val="sr-Latn-CS"/>
        </w:rPr>
        <w:t>š</w:t>
      </w:r>
      <w:r w:rsidRPr="00076520">
        <w:rPr>
          <w:rFonts w:ascii="Arial" w:eastAsia="Calibri" w:hAnsi="Arial" w:cs="Arial"/>
          <w:b/>
          <w:color w:val="000000"/>
          <w:sz w:val="24"/>
          <w:szCs w:val="24"/>
          <w:lang w:val="it-IT"/>
        </w:rPr>
        <w:t>i sljede</w:t>
      </w:r>
      <w:r w:rsidRPr="00FB4F84">
        <w:rPr>
          <w:rFonts w:ascii="Arial" w:eastAsia="Calibri" w:hAnsi="Arial" w:cs="Arial"/>
          <w:b/>
          <w:color w:val="000000"/>
          <w:sz w:val="24"/>
          <w:szCs w:val="24"/>
          <w:lang w:val="sr-Latn-CS"/>
        </w:rPr>
        <w:t>ć</w:t>
      </w:r>
      <w:r w:rsidRPr="00076520">
        <w:rPr>
          <w:rFonts w:ascii="Arial" w:eastAsia="Calibri" w:hAnsi="Arial" w:cs="Arial"/>
          <w:b/>
          <w:color w:val="000000"/>
          <w:sz w:val="24"/>
          <w:szCs w:val="24"/>
          <w:lang w:val="it-IT"/>
        </w:rPr>
        <w:t>e</w:t>
      </w:r>
      <w:r w:rsidRPr="00FB4F84">
        <w:rPr>
          <w:rFonts w:ascii="Arial" w:eastAsia="Calibri" w:hAnsi="Arial" w:cs="Arial"/>
          <w:b/>
          <w:color w:val="000000"/>
          <w:sz w:val="24"/>
          <w:szCs w:val="24"/>
          <w:lang w:val="sr-Latn-CS"/>
        </w:rPr>
        <w:t>:</w:t>
      </w:r>
    </w:p>
    <w:p w14:paraId="277D015C" w14:textId="730D9088" w:rsidR="00A257DD" w:rsidRPr="00076520" w:rsidRDefault="00A257DD" w:rsidP="00A257DD">
      <w:pPr>
        <w:numPr>
          <w:ilvl w:val="0"/>
          <w:numId w:val="11"/>
        </w:numPr>
        <w:tabs>
          <w:tab w:val="left" w:pos="996"/>
        </w:tabs>
        <w:spacing w:before="96" w:after="120" w:line="360" w:lineRule="atLeast"/>
        <w:rPr>
          <w:rFonts w:ascii="Arial" w:eastAsia="Calibri" w:hAnsi="Arial" w:cs="Arial"/>
          <w:b/>
          <w:color w:val="000000"/>
          <w:sz w:val="24"/>
          <w:szCs w:val="24"/>
          <w:lang w:val="sr-Latn-CS"/>
        </w:rPr>
      </w:pPr>
      <w:r w:rsidRPr="00FB4F84">
        <w:rPr>
          <w:rFonts w:ascii="Arial" w:eastAsia="Calibri" w:hAnsi="Arial" w:cs="Arial"/>
          <w:b/>
          <w:color w:val="000000"/>
          <w:sz w:val="24"/>
          <w:szCs w:val="24"/>
          <w:lang w:val="sr-Latn-CS"/>
        </w:rPr>
        <w:t xml:space="preserve"> </w:t>
      </w:r>
      <w:r w:rsidRPr="00076520">
        <w:rPr>
          <w:rFonts w:ascii="Arial" w:eastAsia="Calibri" w:hAnsi="Arial" w:cs="Arial"/>
          <w:color w:val="000000"/>
          <w:sz w:val="24"/>
          <w:szCs w:val="24"/>
          <w:lang w:val="it-IT"/>
        </w:rPr>
        <w:t>Uz</w:t>
      </w:r>
      <w:r w:rsidRPr="00076520">
        <w:rPr>
          <w:rFonts w:ascii="Arial" w:eastAsia="Calibri" w:hAnsi="Arial" w:cs="Arial"/>
          <w:color w:val="000000"/>
          <w:sz w:val="24"/>
          <w:szCs w:val="24"/>
          <w:lang w:val="sr-Latn-CS"/>
        </w:rPr>
        <w:t xml:space="preserve"> </w:t>
      </w:r>
      <w:r w:rsidRPr="00076520">
        <w:rPr>
          <w:rFonts w:ascii="Arial" w:eastAsia="Calibri" w:hAnsi="Arial" w:cs="Arial"/>
          <w:color w:val="000000"/>
          <w:sz w:val="24"/>
          <w:szCs w:val="24"/>
          <w:lang w:val="it-IT"/>
        </w:rPr>
        <w:t>svaki</w:t>
      </w:r>
      <w:r w:rsidRPr="00076520">
        <w:rPr>
          <w:rFonts w:ascii="Arial" w:eastAsia="Calibri" w:hAnsi="Arial" w:cs="Arial"/>
          <w:color w:val="000000"/>
          <w:sz w:val="24"/>
          <w:szCs w:val="24"/>
          <w:lang w:val="sr-Latn-CS"/>
        </w:rPr>
        <w:t xml:space="preserve"> </w:t>
      </w:r>
      <w:r w:rsidR="00076520">
        <w:rPr>
          <w:rFonts w:ascii="Arial" w:eastAsia="Calibri" w:hAnsi="Arial" w:cs="Arial"/>
          <w:color w:val="000000"/>
          <w:sz w:val="24"/>
          <w:szCs w:val="24"/>
          <w:lang w:val="it-IT"/>
        </w:rPr>
        <w:t>analizataor</w:t>
      </w:r>
      <w:r w:rsidRPr="00076520">
        <w:rPr>
          <w:rFonts w:ascii="Arial" w:eastAsia="Calibri" w:hAnsi="Arial" w:cs="Arial"/>
          <w:color w:val="000000"/>
          <w:sz w:val="24"/>
          <w:szCs w:val="24"/>
          <w:lang w:val="sr-Latn-CS"/>
        </w:rPr>
        <w:t xml:space="preserve"> </w:t>
      </w:r>
      <w:r w:rsidRPr="00076520">
        <w:rPr>
          <w:rFonts w:ascii="Arial" w:eastAsia="Calibri" w:hAnsi="Arial" w:cs="Arial"/>
          <w:color w:val="000000"/>
          <w:sz w:val="24"/>
          <w:szCs w:val="24"/>
          <w:lang w:val="it-IT"/>
        </w:rPr>
        <w:t>obezbjediti</w:t>
      </w:r>
      <w:r w:rsidRPr="00076520">
        <w:rPr>
          <w:rFonts w:ascii="Arial" w:eastAsia="Calibri" w:hAnsi="Arial" w:cs="Arial"/>
          <w:color w:val="000000"/>
          <w:sz w:val="24"/>
          <w:szCs w:val="24"/>
          <w:lang w:val="sr-Latn-CS"/>
        </w:rPr>
        <w:t xml:space="preserve"> </w:t>
      </w:r>
      <w:r w:rsidRPr="00076520">
        <w:rPr>
          <w:rFonts w:ascii="Arial" w:eastAsia="Calibri" w:hAnsi="Arial" w:cs="Arial"/>
          <w:color w:val="000000"/>
          <w:sz w:val="24"/>
          <w:szCs w:val="24"/>
          <w:lang w:val="it-IT"/>
        </w:rPr>
        <w:t>UPS</w:t>
      </w:r>
      <w:r w:rsidRPr="00076520">
        <w:rPr>
          <w:rFonts w:ascii="Arial" w:eastAsia="Calibri" w:hAnsi="Arial" w:cs="Arial"/>
          <w:color w:val="000000"/>
          <w:sz w:val="24"/>
          <w:szCs w:val="24"/>
          <w:lang w:val="sr-Latn-CS"/>
        </w:rPr>
        <w:t xml:space="preserve"> </w:t>
      </w:r>
      <w:r w:rsidRPr="00076520">
        <w:rPr>
          <w:rFonts w:ascii="Arial" w:eastAsia="Calibri" w:hAnsi="Arial" w:cs="Arial"/>
          <w:color w:val="000000"/>
          <w:sz w:val="24"/>
          <w:szCs w:val="24"/>
          <w:lang w:val="it-IT"/>
        </w:rPr>
        <w:t>ure</w:t>
      </w:r>
      <w:r w:rsidRPr="00076520">
        <w:rPr>
          <w:rFonts w:ascii="Arial" w:eastAsia="Calibri" w:hAnsi="Arial" w:cs="Arial"/>
          <w:color w:val="000000"/>
          <w:sz w:val="24"/>
          <w:szCs w:val="24"/>
          <w:lang w:val="sr-Latn-CS"/>
        </w:rPr>
        <w:t>đ</w:t>
      </w:r>
      <w:r w:rsidRPr="00076520">
        <w:rPr>
          <w:rFonts w:ascii="Arial" w:eastAsia="Calibri" w:hAnsi="Arial" w:cs="Arial"/>
          <w:color w:val="000000"/>
          <w:sz w:val="24"/>
          <w:szCs w:val="24"/>
          <w:lang w:val="it-IT"/>
        </w:rPr>
        <w:t>aj</w:t>
      </w:r>
      <w:r w:rsidRPr="00076520">
        <w:rPr>
          <w:rFonts w:ascii="Arial" w:eastAsia="Calibri" w:hAnsi="Arial" w:cs="Arial"/>
          <w:color w:val="000000"/>
          <w:sz w:val="24"/>
          <w:szCs w:val="24"/>
          <w:lang w:val="sr-Latn-CS"/>
        </w:rPr>
        <w:t>/</w:t>
      </w:r>
      <w:r w:rsidRPr="00076520">
        <w:rPr>
          <w:rFonts w:ascii="Arial" w:eastAsia="Calibri" w:hAnsi="Arial" w:cs="Arial"/>
          <w:color w:val="000000"/>
          <w:sz w:val="24"/>
          <w:szCs w:val="24"/>
          <w:lang w:val="it-IT"/>
        </w:rPr>
        <w:t>e</w:t>
      </w:r>
      <w:r w:rsidRPr="00076520">
        <w:rPr>
          <w:rFonts w:ascii="Arial" w:eastAsia="Calibri" w:hAnsi="Arial" w:cs="Arial"/>
          <w:color w:val="000000"/>
          <w:sz w:val="24"/>
          <w:szCs w:val="24"/>
          <w:lang w:val="sr-Latn-CS"/>
        </w:rPr>
        <w:t xml:space="preserve"> </w:t>
      </w:r>
      <w:r w:rsidRPr="00076520">
        <w:rPr>
          <w:rFonts w:ascii="Arial" w:eastAsia="Calibri" w:hAnsi="Arial" w:cs="Arial"/>
          <w:color w:val="000000"/>
          <w:sz w:val="24"/>
          <w:szCs w:val="24"/>
          <w:lang w:val="it-IT"/>
        </w:rPr>
        <w:t>odgovaraju</w:t>
      </w:r>
      <w:r w:rsidRPr="00076520">
        <w:rPr>
          <w:rFonts w:ascii="Arial" w:eastAsia="Calibri" w:hAnsi="Arial" w:cs="Arial"/>
          <w:color w:val="000000"/>
          <w:sz w:val="24"/>
          <w:szCs w:val="24"/>
          <w:lang w:val="sr-Latn-CS"/>
        </w:rPr>
        <w:t>ć</w:t>
      </w:r>
      <w:r w:rsidRPr="00076520">
        <w:rPr>
          <w:rFonts w:ascii="Arial" w:eastAsia="Calibri" w:hAnsi="Arial" w:cs="Arial"/>
          <w:color w:val="000000"/>
          <w:sz w:val="24"/>
          <w:szCs w:val="24"/>
          <w:lang w:val="it-IT"/>
        </w:rPr>
        <w:t>eg</w:t>
      </w:r>
      <w:r w:rsidRPr="00076520">
        <w:rPr>
          <w:rFonts w:ascii="Arial" w:eastAsia="Calibri" w:hAnsi="Arial" w:cs="Arial"/>
          <w:color w:val="000000"/>
          <w:sz w:val="24"/>
          <w:szCs w:val="24"/>
          <w:lang w:val="sr-Latn-CS"/>
        </w:rPr>
        <w:t xml:space="preserve"> </w:t>
      </w:r>
      <w:r w:rsidRPr="00076520">
        <w:rPr>
          <w:rFonts w:ascii="Arial" w:eastAsia="Calibri" w:hAnsi="Arial" w:cs="Arial"/>
          <w:color w:val="000000"/>
          <w:sz w:val="24"/>
          <w:szCs w:val="24"/>
          <w:lang w:val="it-IT"/>
        </w:rPr>
        <w:t>kapaciteta</w:t>
      </w:r>
      <w:r w:rsidRPr="00076520">
        <w:rPr>
          <w:rFonts w:ascii="Arial" w:eastAsia="Calibri" w:hAnsi="Arial" w:cs="Arial"/>
          <w:color w:val="000000"/>
          <w:sz w:val="24"/>
          <w:szCs w:val="24"/>
          <w:lang w:val="sr-Latn-CS"/>
        </w:rPr>
        <w:t>.</w:t>
      </w:r>
    </w:p>
    <w:p w14:paraId="01A9E810" w14:textId="26CD4D6D" w:rsidR="00A257DD" w:rsidRPr="00076520" w:rsidRDefault="00A257DD" w:rsidP="00A257DD">
      <w:pPr>
        <w:numPr>
          <w:ilvl w:val="0"/>
          <w:numId w:val="11"/>
        </w:numPr>
        <w:tabs>
          <w:tab w:val="left" w:pos="996"/>
        </w:tabs>
        <w:spacing w:before="96" w:after="120" w:line="360" w:lineRule="atLeast"/>
        <w:rPr>
          <w:rFonts w:ascii="Arial" w:eastAsia="Calibri" w:hAnsi="Arial" w:cs="Arial"/>
          <w:b/>
          <w:color w:val="000000"/>
          <w:sz w:val="24"/>
          <w:szCs w:val="24"/>
          <w:lang w:val="it-IT"/>
        </w:rPr>
      </w:pPr>
      <w:r w:rsidRPr="00076520">
        <w:rPr>
          <w:rFonts w:ascii="Arial" w:eastAsia="Calibri" w:hAnsi="Arial" w:cs="Arial"/>
          <w:bCs/>
          <w:color w:val="000000"/>
          <w:sz w:val="24"/>
          <w:szCs w:val="24"/>
          <w:lang w:val="it-IT"/>
        </w:rPr>
        <w:t xml:space="preserve">Za ponuđene </w:t>
      </w:r>
      <w:r w:rsidR="00076520">
        <w:rPr>
          <w:rFonts w:ascii="Arial" w:eastAsia="Calibri" w:hAnsi="Arial" w:cs="Arial"/>
          <w:bCs/>
          <w:color w:val="000000"/>
          <w:sz w:val="24"/>
          <w:szCs w:val="24"/>
          <w:lang w:val="it-IT"/>
        </w:rPr>
        <w:t>analizatore</w:t>
      </w:r>
      <w:r w:rsidRPr="00076520">
        <w:rPr>
          <w:rFonts w:ascii="Arial" w:eastAsia="Calibri" w:hAnsi="Arial" w:cs="Arial"/>
          <w:bCs/>
          <w:color w:val="000000"/>
          <w:sz w:val="24"/>
          <w:szCs w:val="24"/>
          <w:lang w:val="it-IT"/>
        </w:rPr>
        <w:t>, ukoliko je neophodan za rad analizatora, obezbjediti sistem za DEMI vodu.</w:t>
      </w:r>
    </w:p>
    <w:p w14:paraId="6E3865C8" w14:textId="77777777" w:rsidR="00A257DD" w:rsidRPr="00076520" w:rsidRDefault="00A257DD" w:rsidP="00A257DD">
      <w:pPr>
        <w:numPr>
          <w:ilvl w:val="0"/>
          <w:numId w:val="11"/>
        </w:numPr>
        <w:tabs>
          <w:tab w:val="left" w:pos="996"/>
        </w:tabs>
        <w:spacing w:before="96" w:after="120" w:line="360" w:lineRule="atLeast"/>
        <w:rPr>
          <w:rFonts w:ascii="Arial" w:eastAsia="Calibri" w:hAnsi="Arial" w:cs="Arial"/>
          <w:b/>
          <w:color w:val="000000"/>
          <w:sz w:val="24"/>
          <w:szCs w:val="24"/>
          <w:lang w:val="it-IT"/>
        </w:rPr>
      </w:pPr>
      <w:bookmarkStart w:id="3" w:name="_Hlk127944321"/>
      <w:bookmarkStart w:id="4" w:name="_Hlk127944334"/>
      <w:bookmarkStart w:id="5" w:name="_Hlk127944345"/>
      <w:r w:rsidRPr="00076520">
        <w:rPr>
          <w:rFonts w:ascii="Arial" w:eastAsia="Calibri" w:hAnsi="Arial" w:cs="Arial"/>
          <w:color w:val="000000"/>
          <w:sz w:val="24"/>
          <w:szCs w:val="24"/>
          <w:lang w:val="it-IT"/>
        </w:rPr>
        <w:t>Isporuči novu i nekorišćenu opremu</w:t>
      </w:r>
      <w:bookmarkEnd w:id="3"/>
      <w:r w:rsidRPr="00076520">
        <w:rPr>
          <w:rFonts w:ascii="Arial" w:eastAsia="Calibri" w:hAnsi="Arial" w:cs="Arial"/>
          <w:color w:val="000000"/>
          <w:sz w:val="24"/>
          <w:szCs w:val="24"/>
          <w:lang w:val="it-IT"/>
        </w:rPr>
        <w:t>.</w:t>
      </w:r>
    </w:p>
    <w:bookmarkEnd w:id="4"/>
    <w:p w14:paraId="79044C92" w14:textId="77777777" w:rsidR="00234826" w:rsidRPr="00234826" w:rsidRDefault="00234826" w:rsidP="00234826">
      <w:pPr>
        <w:pStyle w:val="ListParagraph"/>
        <w:numPr>
          <w:ilvl w:val="0"/>
          <w:numId w:val="11"/>
        </w:numPr>
        <w:spacing w:after="0" w:line="240" w:lineRule="auto"/>
        <w:rPr>
          <w:rFonts w:ascii="Arial" w:eastAsia="Calibri" w:hAnsi="Arial" w:cs="Arial"/>
          <w:color w:val="000000"/>
          <w:lang w:val="sr-Latn-ME"/>
        </w:rPr>
      </w:pPr>
      <w:r w:rsidRPr="00076520">
        <w:rPr>
          <w:rFonts w:ascii="Arial" w:eastAsia="Calibri" w:hAnsi="Arial" w:cs="Arial"/>
          <w:color w:val="000000"/>
          <w:sz w:val="24"/>
          <w:szCs w:val="24"/>
          <w:lang w:val="it-IT"/>
        </w:rPr>
        <w:t>Isporuči potrebne količine kalibratora, kontrola i svog ostalog potrošnog materijala neophodnog za navedeni broj analiza i za vrijeme trajanja ugovora u skladu sa preporukama proizvođača i potrebama korisnika.</w:t>
      </w:r>
    </w:p>
    <w:p w14:paraId="729791AF" w14:textId="77777777" w:rsidR="00234826" w:rsidRPr="00076520" w:rsidRDefault="00234826" w:rsidP="00234826">
      <w:pPr>
        <w:tabs>
          <w:tab w:val="left" w:pos="996"/>
        </w:tabs>
        <w:spacing w:before="96" w:after="120" w:line="360" w:lineRule="atLeast"/>
        <w:ind w:left="720"/>
        <w:rPr>
          <w:rFonts w:ascii="Arial" w:eastAsia="Calibri" w:hAnsi="Arial" w:cs="Arial"/>
          <w:b/>
          <w:color w:val="000000"/>
          <w:sz w:val="24"/>
          <w:szCs w:val="24"/>
          <w:lang w:val="it-IT"/>
        </w:rPr>
      </w:pPr>
    </w:p>
    <w:p w14:paraId="5827B5DB" w14:textId="77777777" w:rsidR="00D33626" w:rsidRPr="00D33626" w:rsidRDefault="00D33626" w:rsidP="00D3362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6" w:name="_Toc62730555"/>
      <w:bookmarkEnd w:id="5"/>
      <w:r w:rsidRPr="00D33626">
        <w:rPr>
          <w:rFonts w:ascii="Arial" w:eastAsia="Times New Roman" w:hAnsi="Arial" w:cs="Times New Roman"/>
          <w:b/>
          <w:color w:val="000000"/>
          <w:sz w:val="24"/>
          <w:szCs w:val="32"/>
          <w:lang w:val="sr-Latn-ME"/>
        </w:rPr>
        <w:t>DODATNE INFORMACIJE O PREDMETU I POSTUPKU NABAVKE</w:t>
      </w:r>
      <w:r w:rsidRPr="00D33626">
        <w:rPr>
          <w:rFonts w:ascii="Arial" w:eastAsia="Times New Roman" w:hAnsi="Arial" w:cs="Times New Roman"/>
          <w:b/>
          <w:color w:val="000000"/>
          <w:sz w:val="24"/>
          <w:szCs w:val="32"/>
          <w:vertAlign w:val="superscript"/>
          <w:lang w:val="sr-Latn-ME"/>
        </w:rPr>
        <w:footnoteReference w:id="4"/>
      </w:r>
      <w:bookmarkEnd w:id="6"/>
    </w:p>
    <w:p w14:paraId="06786AAE" w14:textId="77777777" w:rsidR="00D33626" w:rsidRPr="00D33626" w:rsidRDefault="00D33626" w:rsidP="00D33626">
      <w:pPr>
        <w:spacing w:after="0" w:line="240" w:lineRule="auto"/>
        <w:jc w:val="both"/>
        <w:rPr>
          <w:rFonts w:ascii="Arial" w:eastAsia="Times New Roman" w:hAnsi="Arial" w:cs="Arial"/>
          <w:b/>
          <w:bCs/>
          <w:color w:val="000000"/>
          <w:sz w:val="24"/>
          <w:szCs w:val="24"/>
          <w:lang w:val="sr-Latn-ME"/>
        </w:rPr>
      </w:pPr>
    </w:p>
    <w:p w14:paraId="482F7379" w14:textId="00412434" w:rsidR="00D33626" w:rsidRPr="0048706D" w:rsidRDefault="00D33626" w:rsidP="0048706D">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D33626">
        <w:rPr>
          <w:rFonts w:ascii="Arial" w:eastAsia="Calibri" w:hAnsi="Arial" w:cs="Arial"/>
          <w:b/>
          <w:bCs/>
          <w:color w:val="000000"/>
          <w:lang w:val="sr-Latn-ME"/>
        </w:rPr>
        <w:t>Procijenjena vrijednost predmenta nabavke:</w:t>
      </w:r>
      <w:r w:rsidRPr="00D33626">
        <w:rPr>
          <w:rFonts w:ascii="Arial" w:eastAsia="Calibri" w:hAnsi="Arial" w:cs="Arial"/>
          <w:b/>
          <w:bCs/>
          <w:color w:val="000000"/>
          <w:vertAlign w:val="superscript"/>
          <w:lang w:val="sr-Latn-ME"/>
        </w:rPr>
        <w:footnoteReference w:id="5"/>
      </w:r>
    </w:p>
    <w:p w14:paraId="032E81AC" w14:textId="4DFB54FD" w:rsidR="00D33626" w:rsidRDefault="00727AA4" w:rsidP="00D33626">
      <w:pPr>
        <w:jc w:val="both"/>
        <w:rPr>
          <w:rFonts w:ascii="Arial" w:eastAsia="Calibri" w:hAnsi="Arial" w:cs="Arial"/>
          <w:color w:val="000000"/>
          <w:lang w:val="sr-Latn-ME"/>
        </w:rPr>
      </w:pPr>
      <w:r w:rsidRPr="00727AA4">
        <w:rPr>
          <w:rFonts w:ascii="Arial" w:eastAsia="Calibri" w:hAnsi="Arial" w:cs="Arial"/>
          <w:color w:val="000000"/>
          <w:lang w:val="sr-Latn-ME"/>
        </w:rPr>
        <w:t></w:t>
      </w:r>
      <w:r w:rsidRPr="00727AA4">
        <w:rPr>
          <w:rFonts w:ascii="Arial" w:eastAsia="Calibri" w:hAnsi="Arial" w:cs="Arial"/>
          <w:color w:val="000000"/>
          <w:lang w:val="sr-Latn-ME"/>
        </w:rPr>
        <w:tab/>
        <w:t>po partijama je:</w:t>
      </w:r>
    </w:p>
    <w:p w14:paraId="76F138EC" w14:textId="2F7E3EF4" w:rsidR="00727AA4" w:rsidRDefault="00727AA4" w:rsidP="00D33626">
      <w:pPr>
        <w:jc w:val="both"/>
        <w:rPr>
          <w:rFonts w:ascii="Arial" w:eastAsia="Calibri" w:hAnsi="Arial" w:cs="Arial"/>
          <w:color w:val="000000"/>
          <w:lang w:val="sr-Latn-ME"/>
        </w:rPr>
      </w:pPr>
      <w:r>
        <w:rPr>
          <w:rFonts w:ascii="Arial" w:eastAsia="Calibri" w:hAnsi="Arial" w:cs="Arial"/>
          <w:color w:val="000000"/>
          <w:lang w:val="sr-Latn-ME"/>
        </w:rPr>
        <w:t xml:space="preserve">Partija 1: </w:t>
      </w:r>
      <w:r w:rsidR="00135266">
        <w:rPr>
          <w:rFonts w:ascii="Arial" w:eastAsia="Calibri" w:hAnsi="Arial" w:cs="Arial"/>
          <w:color w:val="000000"/>
          <w:lang w:val="sr-Latn-ME"/>
        </w:rPr>
        <w:t>B</w:t>
      </w:r>
      <w:r w:rsidRPr="00727AA4">
        <w:rPr>
          <w:rFonts w:ascii="Arial" w:eastAsia="Calibri" w:hAnsi="Arial" w:cs="Arial"/>
          <w:color w:val="000000"/>
          <w:lang w:val="sr-Latn-ME"/>
        </w:rPr>
        <w:t>iohemij</w:t>
      </w:r>
      <w:r w:rsidR="00135266">
        <w:rPr>
          <w:rFonts w:ascii="Arial" w:eastAsia="Calibri" w:hAnsi="Arial" w:cs="Arial"/>
          <w:color w:val="000000"/>
          <w:lang w:val="sr-Latn-ME"/>
        </w:rPr>
        <w:t>a</w:t>
      </w:r>
      <w:r>
        <w:rPr>
          <w:rFonts w:ascii="Arial" w:eastAsia="Calibri" w:hAnsi="Arial" w:cs="Arial"/>
          <w:color w:val="000000"/>
          <w:lang w:val="sr-Latn-ME"/>
        </w:rPr>
        <w:t xml:space="preserve">; </w:t>
      </w:r>
      <w:r w:rsidRPr="00727AA4">
        <w:rPr>
          <w:rFonts w:ascii="Arial" w:eastAsia="Calibri" w:hAnsi="Arial" w:cs="Arial"/>
          <w:color w:val="000000"/>
          <w:lang w:val="sr-Latn-ME"/>
        </w:rPr>
        <w:t>procijenjene vrijednosti</w:t>
      </w:r>
      <w:r>
        <w:rPr>
          <w:rFonts w:ascii="Arial" w:eastAsia="Calibri" w:hAnsi="Arial" w:cs="Arial"/>
          <w:color w:val="000000"/>
          <w:lang w:val="sr-Latn-ME"/>
        </w:rPr>
        <w:t xml:space="preserve"> </w:t>
      </w:r>
      <w:r w:rsidR="0048706D">
        <w:rPr>
          <w:rFonts w:ascii="Arial" w:eastAsia="Calibri" w:hAnsi="Arial" w:cs="Arial"/>
          <w:color w:val="000000"/>
          <w:lang w:val="sr-Latn-ME"/>
        </w:rPr>
        <w:t>6</w:t>
      </w:r>
      <w:r>
        <w:rPr>
          <w:rFonts w:ascii="Arial" w:eastAsia="Calibri" w:hAnsi="Arial" w:cs="Arial"/>
          <w:color w:val="000000"/>
          <w:lang w:val="sr-Latn-ME"/>
        </w:rPr>
        <w:t xml:space="preserve">5.000,00 </w:t>
      </w:r>
      <w:r w:rsidRPr="00727AA4">
        <w:rPr>
          <w:rFonts w:ascii="Arial" w:eastAsia="Calibri" w:hAnsi="Arial" w:cs="Arial"/>
          <w:color w:val="000000"/>
          <w:lang w:val="sr-Latn-ME"/>
        </w:rPr>
        <w:t>€</w:t>
      </w:r>
    </w:p>
    <w:p w14:paraId="38233965" w14:textId="4A6E39A2" w:rsidR="00727AA4" w:rsidRPr="00D33626" w:rsidRDefault="00727AA4" w:rsidP="00D33626">
      <w:pPr>
        <w:jc w:val="both"/>
        <w:rPr>
          <w:rFonts w:ascii="Arial" w:eastAsia="Calibri" w:hAnsi="Arial" w:cs="Arial"/>
          <w:color w:val="000000"/>
          <w:lang w:val="sr-Latn-ME"/>
        </w:rPr>
      </w:pPr>
      <w:r>
        <w:rPr>
          <w:rFonts w:ascii="Arial" w:eastAsia="Calibri" w:hAnsi="Arial" w:cs="Arial"/>
          <w:color w:val="000000"/>
          <w:lang w:val="sr-Latn-ME"/>
        </w:rPr>
        <w:t xml:space="preserve">Partija 2: </w:t>
      </w:r>
      <w:r w:rsidR="00135266">
        <w:rPr>
          <w:rFonts w:ascii="Arial" w:eastAsia="Calibri" w:hAnsi="Arial" w:cs="Arial"/>
          <w:color w:val="000000"/>
          <w:lang w:val="sr-Latn-ME"/>
        </w:rPr>
        <w:t>Imunohemija</w:t>
      </w:r>
      <w:r>
        <w:rPr>
          <w:rFonts w:ascii="Arial" w:eastAsia="Calibri" w:hAnsi="Arial" w:cs="Arial"/>
          <w:color w:val="000000"/>
          <w:lang w:val="sr-Latn-ME"/>
        </w:rPr>
        <w:t xml:space="preserve">; procijenjene vrijednosti </w:t>
      </w:r>
      <w:r w:rsidR="0048706D">
        <w:rPr>
          <w:rFonts w:ascii="Arial" w:eastAsia="Calibri" w:hAnsi="Arial" w:cs="Arial"/>
          <w:color w:val="000000"/>
          <w:lang w:val="sr-Latn-ME"/>
        </w:rPr>
        <w:t>13</w:t>
      </w:r>
      <w:r>
        <w:rPr>
          <w:rFonts w:ascii="Arial" w:eastAsia="Calibri" w:hAnsi="Arial" w:cs="Arial"/>
          <w:color w:val="000000"/>
          <w:lang w:val="sr-Latn-ME"/>
        </w:rPr>
        <w:t xml:space="preserve">5.000,00 </w:t>
      </w:r>
      <w:r w:rsidRPr="00727AA4">
        <w:rPr>
          <w:rFonts w:ascii="Arial" w:eastAsia="Calibri" w:hAnsi="Arial" w:cs="Arial"/>
          <w:color w:val="000000"/>
          <w:lang w:val="sr-Latn-ME"/>
        </w:rPr>
        <w:t>€</w:t>
      </w:r>
    </w:p>
    <w:p w14:paraId="2A31473A" w14:textId="77777777" w:rsidR="00D33626" w:rsidRPr="00D33626" w:rsidRDefault="00D33626" w:rsidP="00D33626">
      <w:pPr>
        <w:jc w:val="both"/>
        <w:rPr>
          <w:rFonts w:ascii="Arial" w:eastAsia="Calibri" w:hAnsi="Arial" w:cs="Arial"/>
          <w:b/>
          <w:bCs/>
          <w:color w:val="000000"/>
          <w:lang w:val="sr-Latn-ME"/>
        </w:rPr>
      </w:pPr>
      <w:r w:rsidRPr="00D33626">
        <w:rPr>
          <w:rFonts w:ascii="Arial" w:eastAsia="Calibri" w:hAnsi="Arial" w:cs="Arial"/>
          <w:color w:val="000000"/>
          <w:lang w:val="sr-Latn-ME"/>
        </w:rPr>
        <w:sym w:font="Wingdings" w:char="F0A8"/>
      </w:r>
      <w:r w:rsidRPr="00D33626">
        <w:rPr>
          <w:rFonts w:ascii="Arial" w:eastAsia="Calibri" w:hAnsi="Arial" w:cs="Arial"/>
          <w:color w:val="000000"/>
          <w:lang w:val="sr-Latn-ME"/>
        </w:rPr>
        <w:t xml:space="preserve"> </w:t>
      </w:r>
      <w:r w:rsidRPr="00D33626">
        <w:rPr>
          <w:rFonts w:ascii="Arial" w:eastAsia="Calibri" w:hAnsi="Arial" w:cs="Arial"/>
          <w:b/>
          <w:bCs/>
          <w:color w:val="000000"/>
          <w:lang w:val="sr-Latn-ME"/>
        </w:rPr>
        <w:t>Procijenjena vrijednost predmeta nabavke sa zaključivanjem okvirnog sporazuma</w:t>
      </w:r>
    </w:p>
    <w:p w14:paraId="2A308776" w14:textId="77777777" w:rsidR="00727AA4" w:rsidRPr="00727AA4" w:rsidRDefault="00727AA4" w:rsidP="00727AA4">
      <w:pPr>
        <w:jc w:val="both"/>
        <w:rPr>
          <w:rFonts w:ascii="Arial" w:eastAsia="Calibri" w:hAnsi="Arial" w:cs="Arial"/>
          <w:color w:val="000000"/>
          <w:lang w:val="sr-Latn-ME"/>
        </w:rPr>
      </w:pPr>
      <w:r w:rsidRPr="00727AA4">
        <w:rPr>
          <w:rFonts w:ascii="Arial" w:eastAsia="Calibri" w:hAnsi="Arial" w:cs="Arial"/>
          <w:color w:val="000000"/>
          <w:lang w:val="sr-Latn-ME"/>
        </w:rPr>
        <w:t>po partijama je:</w:t>
      </w:r>
    </w:p>
    <w:p w14:paraId="22C9803A" w14:textId="55355DA1" w:rsidR="00727AA4" w:rsidRPr="00727AA4" w:rsidRDefault="00727AA4" w:rsidP="00727AA4">
      <w:pPr>
        <w:jc w:val="both"/>
        <w:rPr>
          <w:rFonts w:ascii="Arial" w:eastAsia="Calibri" w:hAnsi="Arial" w:cs="Arial"/>
          <w:color w:val="000000"/>
          <w:lang w:val="sr-Latn-ME"/>
        </w:rPr>
      </w:pPr>
      <w:r w:rsidRPr="00727AA4">
        <w:rPr>
          <w:rFonts w:ascii="Arial" w:eastAsia="Calibri" w:hAnsi="Arial" w:cs="Arial"/>
          <w:color w:val="000000"/>
          <w:lang w:val="sr-Latn-ME"/>
        </w:rPr>
        <w:t xml:space="preserve">Partija 1: Analizatori za određivanje biohemijskijh; procijenjene vrijednosti </w:t>
      </w:r>
      <w:r w:rsidR="0048706D">
        <w:rPr>
          <w:rFonts w:ascii="Arial" w:eastAsia="Calibri" w:hAnsi="Arial" w:cs="Arial"/>
          <w:color w:val="000000"/>
          <w:lang w:val="sr-Latn-ME"/>
        </w:rPr>
        <w:t>26</w:t>
      </w:r>
      <w:r>
        <w:rPr>
          <w:rFonts w:ascii="Arial" w:eastAsia="Calibri" w:hAnsi="Arial" w:cs="Arial"/>
          <w:color w:val="000000"/>
          <w:lang w:val="sr-Latn-ME"/>
        </w:rPr>
        <w:t>0</w:t>
      </w:r>
      <w:r w:rsidRPr="00727AA4">
        <w:rPr>
          <w:rFonts w:ascii="Arial" w:eastAsia="Calibri" w:hAnsi="Arial" w:cs="Arial"/>
          <w:color w:val="000000"/>
          <w:lang w:val="sr-Latn-ME"/>
        </w:rPr>
        <w:t>.000,00 €</w:t>
      </w:r>
    </w:p>
    <w:p w14:paraId="4DD21AEC" w14:textId="4200D2D3" w:rsidR="00A257DD" w:rsidRPr="00D33626" w:rsidRDefault="00727AA4" w:rsidP="00727AA4">
      <w:pPr>
        <w:jc w:val="both"/>
        <w:rPr>
          <w:rFonts w:ascii="Arial" w:eastAsia="Calibri" w:hAnsi="Arial" w:cs="Arial"/>
          <w:color w:val="000000"/>
          <w:lang w:val="sr-Latn-ME"/>
        </w:rPr>
      </w:pPr>
      <w:r w:rsidRPr="00727AA4">
        <w:rPr>
          <w:rFonts w:ascii="Arial" w:eastAsia="Calibri" w:hAnsi="Arial" w:cs="Arial"/>
          <w:color w:val="000000"/>
          <w:lang w:val="sr-Latn-ME"/>
        </w:rPr>
        <w:t xml:space="preserve">Partija 2: Analizatori za određivanje imunoloških analiza; procijenjene vrijednosti </w:t>
      </w:r>
      <w:r w:rsidR="0048706D">
        <w:rPr>
          <w:rFonts w:ascii="Arial" w:eastAsia="Calibri" w:hAnsi="Arial" w:cs="Arial"/>
          <w:color w:val="000000"/>
          <w:lang w:val="sr-Latn-ME"/>
        </w:rPr>
        <w:t>54</w:t>
      </w:r>
      <w:r>
        <w:rPr>
          <w:rFonts w:ascii="Arial" w:eastAsia="Calibri" w:hAnsi="Arial" w:cs="Arial"/>
          <w:color w:val="000000"/>
          <w:lang w:val="sr-Latn-ME"/>
        </w:rPr>
        <w:t>0</w:t>
      </w:r>
      <w:r w:rsidRPr="00727AA4">
        <w:rPr>
          <w:rFonts w:ascii="Arial" w:eastAsia="Calibri" w:hAnsi="Arial" w:cs="Arial"/>
          <w:color w:val="000000"/>
          <w:lang w:val="sr-Latn-ME"/>
        </w:rPr>
        <w:t>.000,00 €</w:t>
      </w:r>
    </w:p>
    <w:p w14:paraId="3BA5F303" w14:textId="77777777" w:rsidR="00D33626" w:rsidRPr="00D33626" w:rsidRDefault="00D33626" w:rsidP="00D33626">
      <w:pPr>
        <w:jc w:val="both"/>
        <w:rPr>
          <w:rFonts w:ascii="Arial" w:eastAsia="Calibri" w:hAnsi="Arial" w:cs="Arial"/>
          <w:color w:val="000000"/>
          <w:lang w:val="sr-Latn-ME"/>
        </w:rPr>
      </w:pPr>
      <w:r w:rsidRPr="00D33626">
        <w:rPr>
          <w:rFonts w:ascii="Arial" w:eastAsia="Calibri" w:hAnsi="Arial" w:cs="Arial"/>
          <w:color w:val="000000"/>
          <w:lang w:val="sr-Latn-ME"/>
        </w:rPr>
        <w:t>Procijenjena vrijednost prvog ugovora o javnoj nabavci:</w:t>
      </w:r>
    </w:p>
    <w:p w14:paraId="65CD1328" w14:textId="77777777" w:rsidR="000E10C7" w:rsidRDefault="00FF23CF" w:rsidP="000E10C7">
      <w:pPr>
        <w:jc w:val="both"/>
        <w:rPr>
          <w:rFonts w:ascii="Arial" w:eastAsia="Calibri" w:hAnsi="Arial" w:cs="Arial"/>
          <w:color w:val="000000"/>
          <w:lang w:val="sr-Latn-ME"/>
        </w:rPr>
      </w:pPr>
      <w:r>
        <w:rPr>
          <w:rFonts w:ascii="Arial" w:eastAsia="Calibri" w:hAnsi="Arial" w:cs="Arial"/>
          <w:color w:val="000000"/>
          <w:lang w:val="sr-Latn-ME"/>
        </w:rPr>
        <w:sym w:font="Wingdings" w:char="F078"/>
      </w:r>
      <w:r w:rsidR="00D33626" w:rsidRPr="00D33626">
        <w:rPr>
          <w:rFonts w:ascii="Arial" w:eastAsia="Calibri" w:hAnsi="Arial" w:cs="Arial"/>
          <w:color w:val="000000"/>
          <w:lang w:val="sr-Latn-ME"/>
        </w:rPr>
        <w:t xml:space="preserve"> </w:t>
      </w:r>
      <w:r w:rsidR="00727AA4">
        <w:rPr>
          <w:rFonts w:ascii="Arial" w:eastAsia="Calibri" w:hAnsi="Arial" w:cs="Arial"/>
          <w:color w:val="000000"/>
          <w:lang w:val="sr-Latn-ME"/>
        </w:rPr>
        <w:t xml:space="preserve">Po partijama </w:t>
      </w:r>
      <w:r w:rsidR="00D33626" w:rsidRPr="00D33626">
        <w:rPr>
          <w:rFonts w:ascii="Arial" w:eastAsia="Calibri" w:hAnsi="Arial" w:cs="Arial"/>
          <w:color w:val="000000"/>
          <w:lang w:val="sr-Latn-ME"/>
        </w:rPr>
        <w:t>,</w:t>
      </w:r>
    </w:p>
    <w:p w14:paraId="2E5FE2B8" w14:textId="77777777" w:rsidR="0048706D" w:rsidRDefault="00D33626" w:rsidP="000E10C7">
      <w:pPr>
        <w:jc w:val="both"/>
        <w:rPr>
          <w:rFonts w:ascii="Arial" w:eastAsia="Calibri" w:hAnsi="Arial" w:cs="Arial"/>
          <w:color w:val="000000"/>
          <w:lang w:val="sr-Latn-ME"/>
        </w:rPr>
      </w:pPr>
      <w:r w:rsidRPr="00D33626">
        <w:rPr>
          <w:rFonts w:ascii="Arial" w:eastAsia="Calibri" w:hAnsi="Arial" w:cs="Arial"/>
          <w:color w:val="000000"/>
          <w:lang w:val="sr-Latn-ME"/>
        </w:rPr>
        <w:lastRenderedPageBreak/>
        <w:t xml:space="preserve"> </w:t>
      </w:r>
      <w:r w:rsidR="000E10C7" w:rsidRPr="000E10C7">
        <w:rPr>
          <w:rFonts w:ascii="Arial" w:eastAsia="Calibri" w:hAnsi="Arial" w:cs="Arial"/>
          <w:color w:val="000000"/>
          <w:lang w:val="sr-Latn-ME"/>
        </w:rPr>
        <w:t xml:space="preserve">Partija 1: Analizatori za određivanje biohemijskijh; procijenjene vrijednosti </w:t>
      </w:r>
      <w:r w:rsidR="0048706D">
        <w:rPr>
          <w:rFonts w:ascii="Arial" w:eastAsia="Calibri" w:hAnsi="Arial" w:cs="Arial"/>
          <w:color w:val="000000"/>
          <w:lang w:val="sr-Latn-ME"/>
        </w:rPr>
        <w:t>6</w:t>
      </w:r>
      <w:r w:rsidR="000E10C7" w:rsidRPr="000E10C7">
        <w:rPr>
          <w:rFonts w:ascii="Arial" w:eastAsia="Calibri" w:hAnsi="Arial" w:cs="Arial"/>
          <w:color w:val="000000"/>
          <w:lang w:val="sr-Latn-ME"/>
        </w:rPr>
        <w:t xml:space="preserve">5.000,00 </w:t>
      </w:r>
    </w:p>
    <w:p w14:paraId="68687E59" w14:textId="0E63FF33" w:rsidR="00D33626" w:rsidRPr="00D33626" w:rsidRDefault="000E10C7" w:rsidP="000E10C7">
      <w:pPr>
        <w:jc w:val="both"/>
        <w:rPr>
          <w:rFonts w:ascii="Arial" w:eastAsia="Calibri" w:hAnsi="Arial" w:cs="Arial"/>
          <w:color w:val="000000"/>
          <w:lang w:val="sr-Latn-ME"/>
        </w:rPr>
      </w:pPr>
      <w:r w:rsidRPr="000E10C7">
        <w:rPr>
          <w:rFonts w:ascii="Arial" w:eastAsia="Calibri" w:hAnsi="Arial" w:cs="Arial"/>
          <w:color w:val="000000"/>
          <w:lang w:val="sr-Latn-ME"/>
        </w:rPr>
        <w:t>Partija 2: Analizatori za određivanje imunoloških analiza; procijenjene vrijednosti</w:t>
      </w:r>
      <w:r w:rsidR="0048706D">
        <w:rPr>
          <w:rFonts w:ascii="Arial" w:eastAsia="Calibri" w:hAnsi="Arial" w:cs="Arial"/>
          <w:color w:val="000000"/>
          <w:lang w:val="sr-Latn-ME"/>
        </w:rPr>
        <w:t xml:space="preserve"> 13</w:t>
      </w:r>
      <w:r w:rsidRPr="000E10C7">
        <w:rPr>
          <w:rFonts w:ascii="Arial" w:eastAsia="Calibri" w:hAnsi="Arial" w:cs="Arial"/>
          <w:color w:val="000000"/>
          <w:lang w:val="sr-Latn-ME"/>
        </w:rPr>
        <w:t>5.000,00 €</w:t>
      </w:r>
    </w:p>
    <w:p w14:paraId="41CEA1F7" w14:textId="77777777" w:rsidR="00D33626" w:rsidRPr="00D33626" w:rsidRDefault="00D33626" w:rsidP="00D33626">
      <w:pPr>
        <w:spacing w:after="0" w:line="240" w:lineRule="auto"/>
        <w:jc w:val="both"/>
        <w:rPr>
          <w:rFonts w:ascii="Arial" w:eastAsia="Times New Roman" w:hAnsi="Arial" w:cs="Arial"/>
          <w:b/>
          <w:bCs/>
          <w:color w:val="000000"/>
          <w:sz w:val="24"/>
          <w:szCs w:val="24"/>
          <w:lang w:val="sr-Latn-ME"/>
        </w:rPr>
      </w:pPr>
    </w:p>
    <w:p w14:paraId="19E50298" w14:textId="77777777" w:rsidR="00D33626" w:rsidRPr="00D33626" w:rsidRDefault="00D33626" w:rsidP="00D33626">
      <w:pPr>
        <w:spacing w:after="0" w:line="240" w:lineRule="auto"/>
        <w:jc w:val="both"/>
        <w:rPr>
          <w:rFonts w:ascii="Arial" w:eastAsia="Times New Roman" w:hAnsi="Arial" w:cs="Arial"/>
          <w:color w:val="000000"/>
          <w:sz w:val="24"/>
          <w:szCs w:val="24"/>
          <w:lang w:val="sr-Latn-ME"/>
        </w:rPr>
      </w:pPr>
    </w:p>
    <w:p w14:paraId="01A14389" w14:textId="77777777" w:rsidR="00D33626" w:rsidRPr="00D33626" w:rsidRDefault="00D33626" w:rsidP="00D33626">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D33626">
        <w:rPr>
          <w:rFonts w:ascii="Arial" w:eastAsia="Times New Roman" w:hAnsi="Arial" w:cs="Arial"/>
          <w:b/>
          <w:color w:val="000000"/>
          <w:sz w:val="24"/>
          <w:szCs w:val="24"/>
          <w:lang w:val="sr-Latn-ME"/>
        </w:rPr>
        <w:t>ZAKLJUČIVANJE OKVIRNOG SPORAZUMA</w:t>
      </w:r>
      <w:r w:rsidRPr="00D33626">
        <w:rPr>
          <w:rFonts w:ascii="Arial" w:eastAsia="Times New Roman" w:hAnsi="Arial" w:cs="Arial"/>
          <w:b/>
          <w:color w:val="000000"/>
          <w:sz w:val="24"/>
          <w:szCs w:val="24"/>
          <w:vertAlign w:val="superscript"/>
          <w:lang w:val="sr-Latn-ME"/>
        </w:rPr>
        <w:footnoteReference w:id="6"/>
      </w:r>
    </w:p>
    <w:p w14:paraId="22A888BB" w14:textId="77777777" w:rsidR="00D33626" w:rsidRPr="00D33626" w:rsidRDefault="00D33626" w:rsidP="00D33626">
      <w:pPr>
        <w:spacing w:after="0" w:line="240" w:lineRule="auto"/>
        <w:jc w:val="both"/>
        <w:rPr>
          <w:rFonts w:ascii="Arial" w:eastAsia="Times New Roman" w:hAnsi="Arial" w:cs="Arial"/>
          <w:color w:val="000000"/>
          <w:sz w:val="24"/>
          <w:szCs w:val="24"/>
          <w:lang w:val="sr-Latn-ME"/>
        </w:rPr>
      </w:pPr>
    </w:p>
    <w:p w14:paraId="36923CFC" w14:textId="77777777" w:rsidR="00D33626" w:rsidRPr="00D33626" w:rsidRDefault="00D33626" w:rsidP="00D33626">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D33626">
        <w:rPr>
          <w:rFonts w:ascii="Arial" w:eastAsia="Times New Roman" w:hAnsi="Arial" w:cs="Arial"/>
          <w:color w:val="000000"/>
          <w:sz w:val="24"/>
          <w:szCs w:val="24"/>
          <w:lang w:val="sr-Latn-ME"/>
        </w:rPr>
        <w:t>Zaključiće se okvirni sporazum:</w:t>
      </w:r>
    </w:p>
    <w:p w14:paraId="233A66BA" w14:textId="77777777" w:rsidR="00D33626" w:rsidRPr="00D33626" w:rsidRDefault="00D33626" w:rsidP="00D33626">
      <w:pPr>
        <w:spacing w:after="0" w:line="240" w:lineRule="auto"/>
        <w:jc w:val="both"/>
        <w:rPr>
          <w:rFonts w:ascii="Arial" w:eastAsia="Times New Roman" w:hAnsi="Arial" w:cs="Arial"/>
          <w:color w:val="000000"/>
          <w:sz w:val="24"/>
          <w:szCs w:val="24"/>
          <w:lang w:val="sr-Latn-ME"/>
        </w:rPr>
      </w:pPr>
    </w:p>
    <w:p w14:paraId="6397438C" w14:textId="115DF05E" w:rsidR="00D33626" w:rsidRPr="00D33626" w:rsidRDefault="00FF23CF" w:rsidP="00D33626">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D33626" w:rsidRPr="00D33626">
        <w:rPr>
          <w:rFonts w:ascii="Arial" w:eastAsia="Times New Roman" w:hAnsi="Arial" w:cs="Arial"/>
          <w:color w:val="000000"/>
          <w:sz w:val="24"/>
          <w:szCs w:val="24"/>
          <w:lang w:val="sr-Latn-ME"/>
        </w:rPr>
        <w:t xml:space="preserve"> da </w:t>
      </w:r>
    </w:p>
    <w:p w14:paraId="3D074E64" w14:textId="77777777" w:rsidR="00D33626" w:rsidRPr="00D33626" w:rsidRDefault="00D33626" w:rsidP="00D33626">
      <w:pPr>
        <w:spacing w:after="0" w:line="240" w:lineRule="auto"/>
        <w:jc w:val="both"/>
        <w:rPr>
          <w:rFonts w:ascii="Arial" w:eastAsia="Times New Roman" w:hAnsi="Arial" w:cs="Arial"/>
          <w:color w:val="000000"/>
          <w:sz w:val="24"/>
          <w:szCs w:val="24"/>
          <w:lang w:val="sr-Latn-ME"/>
        </w:rPr>
      </w:pPr>
    </w:p>
    <w:p w14:paraId="5C5727D2" w14:textId="77777777" w:rsidR="00D33626" w:rsidRPr="00D33626" w:rsidRDefault="00D33626" w:rsidP="00D33626">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D33626">
        <w:rPr>
          <w:rFonts w:ascii="Arial" w:eastAsia="Times New Roman" w:hAnsi="Arial" w:cs="Arial"/>
          <w:color w:val="000000"/>
          <w:sz w:val="24"/>
          <w:szCs w:val="24"/>
          <w:lang w:val="sr-Latn-ME"/>
        </w:rPr>
        <w:t>Okvirni sporazum se odnosi na :</w:t>
      </w:r>
    </w:p>
    <w:p w14:paraId="169F86CC" w14:textId="77777777" w:rsidR="00D33626" w:rsidRPr="00D33626" w:rsidRDefault="00D33626" w:rsidP="00D33626">
      <w:pPr>
        <w:spacing w:after="0" w:line="240" w:lineRule="auto"/>
        <w:jc w:val="both"/>
        <w:rPr>
          <w:rFonts w:ascii="Arial" w:eastAsia="Times New Roman" w:hAnsi="Arial" w:cs="Arial"/>
          <w:color w:val="000000"/>
          <w:sz w:val="24"/>
          <w:szCs w:val="24"/>
          <w:lang w:val="sr-Latn-ME"/>
        </w:rPr>
      </w:pPr>
    </w:p>
    <w:p w14:paraId="6A8984AD" w14:textId="6E8B6ADC" w:rsidR="00D33626" w:rsidRPr="00D33626" w:rsidRDefault="00234826" w:rsidP="00D33626">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D33626" w:rsidRPr="00D33626">
        <w:rPr>
          <w:rFonts w:ascii="Arial" w:eastAsia="Times New Roman" w:hAnsi="Arial" w:cs="Arial"/>
          <w:color w:val="000000"/>
          <w:sz w:val="24"/>
          <w:szCs w:val="24"/>
          <w:lang w:val="sr-Latn-ME"/>
        </w:rPr>
        <w:t xml:space="preserve"> predmet nabavke u cjelini</w:t>
      </w:r>
    </w:p>
    <w:p w14:paraId="38B3DF67" w14:textId="77777777" w:rsidR="00D33626" w:rsidRPr="00D33626" w:rsidRDefault="00D33626" w:rsidP="00D33626">
      <w:pPr>
        <w:spacing w:after="0" w:line="240" w:lineRule="auto"/>
        <w:ind w:firstLine="567"/>
        <w:jc w:val="both"/>
        <w:rPr>
          <w:rFonts w:ascii="Arial" w:eastAsia="Times New Roman" w:hAnsi="Arial" w:cs="Arial"/>
          <w:color w:val="000000"/>
          <w:sz w:val="24"/>
          <w:szCs w:val="24"/>
          <w:lang w:val="sr-Latn-ME"/>
        </w:rPr>
      </w:pPr>
    </w:p>
    <w:p w14:paraId="678E4FB4" w14:textId="77777777" w:rsidR="00D33626" w:rsidRPr="00D33626" w:rsidRDefault="00D33626" w:rsidP="00D33626">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D33626">
        <w:rPr>
          <w:rFonts w:ascii="Arial" w:eastAsia="Times New Roman" w:hAnsi="Arial" w:cs="Arial"/>
          <w:color w:val="000000"/>
          <w:sz w:val="24"/>
          <w:szCs w:val="24"/>
          <w:lang w:val="sr-Latn-ME"/>
        </w:rPr>
        <w:t xml:space="preserve">Okvirni sporazum zaključuje se </w:t>
      </w:r>
    </w:p>
    <w:p w14:paraId="59948BB3" w14:textId="77777777" w:rsidR="00D33626" w:rsidRPr="00D33626" w:rsidRDefault="00D33626" w:rsidP="00D33626">
      <w:pPr>
        <w:spacing w:after="0" w:line="240" w:lineRule="auto"/>
        <w:jc w:val="both"/>
        <w:rPr>
          <w:rFonts w:ascii="Arial" w:eastAsia="Times New Roman" w:hAnsi="Arial" w:cs="Arial"/>
          <w:color w:val="000000"/>
          <w:sz w:val="24"/>
          <w:szCs w:val="24"/>
          <w:lang w:val="sr-Latn-ME"/>
        </w:rPr>
      </w:pPr>
    </w:p>
    <w:p w14:paraId="32C02DAA" w14:textId="423EAD8A" w:rsidR="00D33626" w:rsidRDefault="00D33626" w:rsidP="00D33626">
      <w:pPr>
        <w:spacing w:after="0" w:line="240" w:lineRule="auto"/>
        <w:jc w:val="both"/>
        <w:rPr>
          <w:rFonts w:ascii="Arial" w:eastAsia="Times New Roman" w:hAnsi="Arial" w:cs="Arial"/>
          <w:color w:val="000000"/>
          <w:sz w:val="24"/>
          <w:szCs w:val="24"/>
          <w:lang w:val="sr-Latn-ME"/>
        </w:rPr>
      </w:pPr>
      <w:r w:rsidRPr="00D33626">
        <w:rPr>
          <w:rFonts w:ascii="Arial" w:eastAsia="Times New Roman" w:hAnsi="Arial" w:cs="Arial"/>
          <w:color w:val="000000"/>
          <w:sz w:val="24"/>
          <w:szCs w:val="24"/>
          <w:lang w:val="sr-Latn-ME"/>
        </w:rPr>
        <w:t xml:space="preserve">na period od </w:t>
      </w:r>
      <w:r w:rsidR="00A257DD">
        <w:rPr>
          <w:rFonts w:ascii="Arial" w:eastAsia="Times New Roman" w:hAnsi="Arial" w:cs="Arial"/>
          <w:color w:val="000000"/>
          <w:sz w:val="24"/>
          <w:szCs w:val="24"/>
          <w:lang w:val="sr-Latn-ME"/>
        </w:rPr>
        <w:t>4</w:t>
      </w:r>
      <w:r w:rsidRPr="00D33626">
        <w:rPr>
          <w:rFonts w:ascii="Arial" w:eastAsia="Times New Roman" w:hAnsi="Arial" w:cs="Arial"/>
          <w:color w:val="000000"/>
          <w:sz w:val="24"/>
          <w:szCs w:val="24"/>
          <w:lang w:val="sr-Latn-ME"/>
        </w:rPr>
        <w:t>.</w:t>
      </w:r>
    </w:p>
    <w:p w14:paraId="6E804DAC" w14:textId="77777777" w:rsidR="00A257DD" w:rsidRPr="00D33626" w:rsidRDefault="00A257DD" w:rsidP="00D33626">
      <w:pPr>
        <w:spacing w:after="0" w:line="240" w:lineRule="auto"/>
        <w:jc w:val="both"/>
        <w:rPr>
          <w:rFonts w:ascii="Arial" w:eastAsia="Times New Roman" w:hAnsi="Arial" w:cs="Arial"/>
          <w:color w:val="000000"/>
          <w:sz w:val="24"/>
          <w:szCs w:val="24"/>
          <w:lang w:val="sr-Latn-ME"/>
        </w:rPr>
      </w:pPr>
    </w:p>
    <w:p w14:paraId="11A4B238" w14:textId="77777777" w:rsidR="00D33626" w:rsidRPr="00D33626" w:rsidRDefault="00D33626" w:rsidP="00D33626">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D33626">
        <w:rPr>
          <w:rFonts w:ascii="Arial" w:eastAsia="Times New Roman" w:hAnsi="Arial" w:cs="Arial"/>
          <w:color w:val="000000"/>
          <w:sz w:val="24"/>
          <w:szCs w:val="24"/>
          <w:lang w:val="sr-Latn-ME"/>
        </w:rPr>
        <w:t>Okvirni sporazum će se zaključiti sa:</w:t>
      </w:r>
    </w:p>
    <w:p w14:paraId="7655D18D" w14:textId="77777777" w:rsidR="00D33626" w:rsidRPr="00D33626" w:rsidRDefault="00D33626" w:rsidP="00D33626">
      <w:pPr>
        <w:spacing w:after="0" w:line="240" w:lineRule="auto"/>
        <w:jc w:val="both"/>
        <w:rPr>
          <w:rFonts w:ascii="Arial" w:eastAsia="Times New Roman" w:hAnsi="Arial" w:cs="Arial"/>
          <w:color w:val="000000"/>
          <w:sz w:val="24"/>
          <w:szCs w:val="24"/>
          <w:lang w:val="sr-Latn-ME"/>
        </w:rPr>
      </w:pPr>
    </w:p>
    <w:p w14:paraId="71F5DF48" w14:textId="18B518C2" w:rsidR="00D33626" w:rsidRPr="00D33626" w:rsidRDefault="00234826" w:rsidP="00D33626">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D33626" w:rsidRPr="00D33626">
        <w:rPr>
          <w:rFonts w:ascii="Arial" w:eastAsia="Times New Roman" w:hAnsi="Arial" w:cs="Arial"/>
          <w:color w:val="000000"/>
          <w:sz w:val="24"/>
          <w:szCs w:val="24"/>
          <w:lang w:val="sr-Latn-ME"/>
        </w:rPr>
        <w:t xml:space="preserve"> prvorangiranim ponuđačem</w:t>
      </w:r>
    </w:p>
    <w:p w14:paraId="68D0160F" w14:textId="77777777" w:rsidR="00D33626" w:rsidRPr="00D33626" w:rsidRDefault="00D33626" w:rsidP="00D33626">
      <w:pPr>
        <w:shd w:val="clear" w:color="auto" w:fill="FFFFFF"/>
        <w:spacing w:after="0" w:line="240" w:lineRule="auto"/>
        <w:jc w:val="both"/>
        <w:rPr>
          <w:rFonts w:ascii="Arial" w:eastAsia="Times New Roman" w:hAnsi="Arial" w:cs="Arial"/>
          <w:color w:val="000000"/>
          <w:sz w:val="24"/>
          <w:szCs w:val="24"/>
          <w:lang w:val="sr-Latn-ME"/>
        </w:rPr>
      </w:pPr>
    </w:p>
    <w:p w14:paraId="11EB30D8" w14:textId="77777777" w:rsidR="00D33626" w:rsidRPr="00D33626" w:rsidRDefault="00D33626" w:rsidP="00D33626">
      <w:pPr>
        <w:pBdr>
          <w:top w:val="single" w:sz="4" w:space="0" w:color="auto"/>
          <w:left w:val="single" w:sz="4" w:space="1" w:color="auto"/>
          <w:bottom w:val="single" w:sz="4" w:space="1" w:color="auto"/>
          <w:right w:val="single" w:sz="4" w:space="4" w:color="auto"/>
        </w:pBdr>
        <w:shd w:val="clear" w:color="auto" w:fill="D9D9D9"/>
        <w:spacing w:after="0" w:line="240" w:lineRule="auto"/>
        <w:jc w:val="both"/>
        <w:rPr>
          <w:rFonts w:ascii="Arial" w:eastAsia="Times New Roman" w:hAnsi="Arial" w:cs="Arial"/>
          <w:color w:val="000000"/>
          <w:sz w:val="24"/>
          <w:szCs w:val="24"/>
          <w:lang w:val="sr-Latn-ME"/>
        </w:rPr>
      </w:pPr>
      <w:r w:rsidRPr="00D33626">
        <w:rPr>
          <w:rFonts w:ascii="Arial" w:eastAsia="Times New Roman" w:hAnsi="Arial" w:cs="Arial"/>
          <w:color w:val="000000"/>
          <w:sz w:val="24"/>
          <w:szCs w:val="24"/>
          <w:lang w:val="sr-Latn-ME"/>
        </w:rPr>
        <w:t xml:space="preserve">Potpisnici okvirnog sporazuma su dužni da </w:t>
      </w:r>
      <w:r w:rsidRPr="00D33626">
        <w:rPr>
          <w:rFonts w:ascii="Arial" w:eastAsia="Times New Roman" w:hAnsi="Arial" w:cs="Arial"/>
          <w:color w:val="000000"/>
          <w:sz w:val="24"/>
          <w:szCs w:val="24"/>
          <w:shd w:val="clear" w:color="auto" w:fill="D9D9D9"/>
          <w:lang w:val="sr-Latn-ME"/>
        </w:rPr>
        <w:t>izvršavaju okvirni sporazum:</w:t>
      </w:r>
    </w:p>
    <w:p w14:paraId="06BD7775" w14:textId="77777777" w:rsidR="00D33626" w:rsidRPr="00D33626" w:rsidRDefault="00D33626" w:rsidP="00D33626">
      <w:pPr>
        <w:spacing w:after="0" w:line="240" w:lineRule="auto"/>
        <w:jc w:val="both"/>
        <w:rPr>
          <w:rFonts w:ascii="Arial" w:eastAsia="Times New Roman" w:hAnsi="Arial" w:cs="Arial"/>
          <w:color w:val="000000"/>
          <w:sz w:val="24"/>
          <w:szCs w:val="24"/>
          <w:lang w:val="sr-Latn-ME"/>
        </w:rPr>
      </w:pPr>
    </w:p>
    <w:p w14:paraId="689B5530" w14:textId="30A8A71A" w:rsidR="00D33626" w:rsidRPr="00D33626" w:rsidRDefault="00234826" w:rsidP="00D33626">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D33626" w:rsidRPr="00D33626">
        <w:rPr>
          <w:rFonts w:ascii="Arial" w:eastAsia="Times New Roman" w:hAnsi="Arial" w:cs="Arial"/>
          <w:color w:val="000000"/>
          <w:sz w:val="24"/>
          <w:szCs w:val="24"/>
          <w:lang w:val="sr-Latn-ME"/>
        </w:rPr>
        <w:t xml:space="preserve"> da</w:t>
      </w:r>
    </w:p>
    <w:p w14:paraId="2A1FF8F1" w14:textId="77777777" w:rsidR="00D33626" w:rsidRPr="00D33626" w:rsidRDefault="00D33626" w:rsidP="00D33626">
      <w:pPr>
        <w:spacing w:after="0" w:line="240" w:lineRule="auto"/>
        <w:jc w:val="both"/>
        <w:rPr>
          <w:rFonts w:ascii="Arial" w:eastAsia="Times New Roman" w:hAnsi="Arial" w:cs="Arial"/>
          <w:color w:val="000000"/>
          <w:sz w:val="24"/>
          <w:szCs w:val="24"/>
          <w:lang w:val="sr-Latn-ME"/>
        </w:rPr>
      </w:pPr>
    </w:p>
    <w:p w14:paraId="1102F31A" w14:textId="77777777" w:rsidR="00D33626" w:rsidRPr="00D33626" w:rsidRDefault="00D33626" w:rsidP="00D33626">
      <w:pPr>
        <w:spacing w:after="0" w:line="240" w:lineRule="auto"/>
        <w:jc w:val="both"/>
        <w:rPr>
          <w:rFonts w:ascii="Arial" w:eastAsia="Times New Roman" w:hAnsi="Arial" w:cs="Arial"/>
          <w:color w:val="000000"/>
          <w:sz w:val="24"/>
          <w:szCs w:val="24"/>
          <w:lang w:val="sr-Latn-ME"/>
        </w:rPr>
      </w:pPr>
    </w:p>
    <w:p w14:paraId="3934E1CC" w14:textId="77777777" w:rsidR="00D33626" w:rsidRPr="00D33626" w:rsidRDefault="00D33626" w:rsidP="00D33626">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bCs/>
          <w:color w:val="000000"/>
          <w:sz w:val="24"/>
          <w:szCs w:val="24"/>
          <w:lang w:val="sr-Latn-ME"/>
        </w:rPr>
      </w:pPr>
      <w:r w:rsidRPr="00D33626">
        <w:rPr>
          <w:rFonts w:ascii="Arial" w:eastAsia="Times New Roman" w:hAnsi="Arial" w:cs="Arial"/>
          <w:bCs/>
          <w:color w:val="000000"/>
          <w:sz w:val="24"/>
          <w:szCs w:val="24"/>
          <w:lang w:val="sr-Latn-ME"/>
        </w:rPr>
        <w:t>Uslovi okvirnog sporazuma</w:t>
      </w:r>
      <w:r w:rsidRPr="00D33626">
        <w:rPr>
          <w:rFonts w:ascii="Arial" w:eastAsia="Times New Roman" w:hAnsi="Arial" w:cs="Arial"/>
          <w:bCs/>
          <w:color w:val="000000"/>
          <w:sz w:val="24"/>
          <w:szCs w:val="24"/>
          <w:vertAlign w:val="superscript"/>
          <w:lang w:val="sr-Latn-ME"/>
        </w:rPr>
        <w:footnoteReference w:id="7"/>
      </w:r>
    </w:p>
    <w:p w14:paraId="3CC70F2C" w14:textId="77777777" w:rsidR="00D33626" w:rsidRPr="00D33626" w:rsidRDefault="00D33626" w:rsidP="00D33626">
      <w:pPr>
        <w:spacing w:after="0" w:line="240" w:lineRule="auto"/>
        <w:jc w:val="both"/>
        <w:rPr>
          <w:rFonts w:ascii="Arial" w:eastAsia="Times New Roman" w:hAnsi="Arial" w:cs="Arial"/>
          <w:color w:val="000000"/>
          <w:sz w:val="24"/>
          <w:szCs w:val="24"/>
          <w:lang w:val="sr-Latn-ME"/>
        </w:rPr>
      </w:pPr>
    </w:p>
    <w:p w14:paraId="4959D9F3" w14:textId="77777777" w:rsidR="00234826" w:rsidRPr="00234826" w:rsidRDefault="00234826" w:rsidP="00234826">
      <w:pPr>
        <w:spacing w:after="0" w:line="240" w:lineRule="auto"/>
        <w:jc w:val="both"/>
        <w:rPr>
          <w:rFonts w:ascii="Arial" w:eastAsia="Times New Roman" w:hAnsi="Arial" w:cs="Arial"/>
          <w:bCs/>
          <w:color w:val="000000"/>
          <w:sz w:val="24"/>
          <w:szCs w:val="24"/>
          <w:lang w:val="pl-PL"/>
        </w:rPr>
      </w:pPr>
      <w:r w:rsidRPr="00234826">
        <w:rPr>
          <w:rFonts w:ascii="Arial" w:eastAsia="Times New Roman" w:hAnsi="Arial" w:cs="Arial"/>
          <w:bCs/>
          <w:color w:val="000000"/>
          <w:sz w:val="24"/>
          <w:szCs w:val="24"/>
          <w:lang w:val="pl-PL"/>
        </w:rPr>
        <w:t xml:space="preserve">Nepromjenljivi elementi okvirnog sporazuma: </w:t>
      </w:r>
    </w:p>
    <w:p w14:paraId="170B191F" w14:textId="77777777" w:rsidR="00234826" w:rsidRPr="00234826" w:rsidRDefault="00234826" w:rsidP="00234826">
      <w:pPr>
        <w:spacing w:after="0" w:line="240" w:lineRule="auto"/>
        <w:jc w:val="both"/>
        <w:rPr>
          <w:rFonts w:ascii="Arial" w:eastAsia="Times New Roman" w:hAnsi="Arial" w:cs="Arial"/>
          <w:bCs/>
          <w:color w:val="000000"/>
          <w:sz w:val="24"/>
          <w:szCs w:val="24"/>
          <w:lang w:val="pl-PL"/>
        </w:rPr>
      </w:pPr>
    </w:p>
    <w:p w14:paraId="1FCF6593" w14:textId="77777777" w:rsidR="00234826" w:rsidRPr="00234826" w:rsidRDefault="00234826" w:rsidP="00234826">
      <w:pPr>
        <w:spacing w:after="0" w:line="240" w:lineRule="auto"/>
        <w:jc w:val="both"/>
        <w:rPr>
          <w:rFonts w:ascii="Arial" w:eastAsia="Times New Roman" w:hAnsi="Arial" w:cs="Arial"/>
          <w:color w:val="000000"/>
          <w:sz w:val="24"/>
          <w:szCs w:val="24"/>
          <w:lang w:val="pl-PL"/>
        </w:rPr>
      </w:pPr>
      <w:r w:rsidRPr="00234826">
        <w:rPr>
          <w:rFonts w:ascii="Arial" w:eastAsia="Times New Roman" w:hAnsi="Arial" w:cs="Arial"/>
          <w:color w:val="000000"/>
          <w:sz w:val="24"/>
          <w:szCs w:val="24"/>
          <w:lang w:val="pl-PL"/>
        </w:rPr>
        <w:t>1) predmet nabavke;</w:t>
      </w:r>
    </w:p>
    <w:p w14:paraId="72786B6D" w14:textId="77777777" w:rsidR="00234826" w:rsidRPr="00234826" w:rsidRDefault="00234826" w:rsidP="00234826">
      <w:pPr>
        <w:spacing w:after="0" w:line="240" w:lineRule="auto"/>
        <w:jc w:val="both"/>
        <w:rPr>
          <w:rFonts w:ascii="Arial" w:eastAsia="Times New Roman" w:hAnsi="Arial" w:cs="Arial"/>
          <w:color w:val="000000"/>
          <w:sz w:val="24"/>
          <w:szCs w:val="24"/>
          <w:lang w:val="pl-PL"/>
        </w:rPr>
      </w:pPr>
      <w:r w:rsidRPr="00234826">
        <w:rPr>
          <w:rFonts w:ascii="Arial" w:eastAsia="Times New Roman" w:hAnsi="Arial" w:cs="Arial"/>
          <w:color w:val="000000"/>
          <w:sz w:val="24"/>
          <w:szCs w:val="24"/>
          <w:lang w:val="pl-PL"/>
        </w:rPr>
        <w:t>2) uslovi za učešće u postupku javne nabavke;</w:t>
      </w:r>
    </w:p>
    <w:p w14:paraId="10BE2930" w14:textId="77777777" w:rsidR="00234826" w:rsidRPr="00234826" w:rsidRDefault="00234826" w:rsidP="00234826">
      <w:pPr>
        <w:spacing w:after="0" w:line="240" w:lineRule="auto"/>
        <w:jc w:val="both"/>
        <w:rPr>
          <w:rFonts w:ascii="Arial" w:eastAsia="Times New Roman" w:hAnsi="Arial" w:cs="Arial"/>
          <w:color w:val="000000"/>
          <w:sz w:val="24"/>
          <w:szCs w:val="24"/>
          <w:lang w:val="pl-PL"/>
        </w:rPr>
      </w:pPr>
      <w:r w:rsidRPr="00234826">
        <w:rPr>
          <w:rFonts w:ascii="Arial" w:eastAsia="Times New Roman" w:hAnsi="Arial" w:cs="Arial"/>
          <w:color w:val="000000"/>
          <w:sz w:val="24"/>
          <w:szCs w:val="24"/>
          <w:lang w:val="pl-PL"/>
        </w:rPr>
        <w:t xml:space="preserve">3) ukupna procijenjena vrijednost javne nabavke; </w:t>
      </w:r>
    </w:p>
    <w:p w14:paraId="6A3EE230" w14:textId="77777777" w:rsidR="00234826" w:rsidRPr="00234826" w:rsidRDefault="00234826" w:rsidP="00234826">
      <w:pPr>
        <w:spacing w:after="0" w:line="240" w:lineRule="auto"/>
        <w:jc w:val="both"/>
        <w:rPr>
          <w:rFonts w:ascii="Arial" w:eastAsia="Times New Roman" w:hAnsi="Arial" w:cs="Arial"/>
          <w:color w:val="000000"/>
          <w:sz w:val="24"/>
          <w:szCs w:val="24"/>
          <w:lang w:val="pl-PL"/>
        </w:rPr>
      </w:pPr>
      <w:r w:rsidRPr="00234826">
        <w:rPr>
          <w:rFonts w:ascii="Arial" w:eastAsia="Times New Roman" w:hAnsi="Arial" w:cs="Arial"/>
          <w:color w:val="000000"/>
          <w:sz w:val="24"/>
          <w:szCs w:val="24"/>
          <w:lang w:val="pl-PL"/>
        </w:rPr>
        <w:t>4) ukupna procijenjena vrijednost predmeta nabavke u cjelosti za prvu godinu primjene okvirnog sporazuma;</w:t>
      </w:r>
    </w:p>
    <w:p w14:paraId="09783DC8" w14:textId="4CE3BC71" w:rsidR="00234826" w:rsidRPr="00234826" w:rsidRDefault="00234826" w:rsidP="00234826">
      <w:pPr>
        <w:spacing w:after="0" w:line="240" w:lineRule="auto"/>
        <w:jc w:val="both"/>
        <w:rPr>
          <w:rFonts w:ascii="Arial" w:eastAsia="Times New Roman" w:hAnsi="Arial" w:cs="Arial"/>
          <w:color w:val="000000"/>
          <w:sz w:val="24"/>
          <w:szCs w:val="24"/>
          <w:lang w:val="pl-PL"/>
        </w:rPr>
      </w:pPr>
      <w:r w:rsidRPr="00234826">
        <w:rPr>
          <w:rFonts w:ascii="Arial" w:eastAsia="Times New Roman" w:hAnsi="Arial" w:cs="Arial"/>
          <w:color w:val="000000"/>
          <w:sz w:val="24"/>
          <w:szCs w:val="24"/>
          <w:lang w:val="pl-PL"/>
        </w:rPr>
        <w:t>5) ukupna ponu</w:t>
      </w:r>
      <w:r w:rsidR="00FF23CF">
        <w:rPr>
          <w:rFonts w:ascii="Arial" w:eastAsia="Times New Roman" w:hAnsi="Arial" w:cs="Arial"/>
          <w:color w:val="000000"/>
          <w:sz w:val="24"/>
          <w:szCs w:val="24"/>
          <w:lang w:val="sr-Latn-RS"/>
        </w:rPr>
        <w:t>đ</w:t>
      </w:r>
      <w:r w:rsidRPr="00234826">
        <w:rPr>
          <w:rFonts w:ascii="Arial" w:eastAsia="Times New Roman" w:hAnsi="Arial" w:cs="Arial"/>
          <w:color w:val="000000"/>
          <w:sz w:val="24"/>
          <w:szCs w:val="24"/>
          <w:lang w:val="pl-PL"/>
        </w:rPr>
        <w:t>ena cijena i ponu</w:t>
      </w:r>
      <w:r w:rsidR="00FF23CF">
        <w:rPr>
          <w:rFonts w:ascii="Arial" w:eastAsia="Times New Roman" w:hAnsi="Arial" w:cs="Arial"/>
          <w:color w:val="000000"/>
          <w:sz w:val="24"/>
          <w:szCs w:val="24"/>
          <w:lang w:val="pl-PL"/>
        </w:rPr>
        <w:t>đ</w:t>
      </w:r>
      <w:r w:rsidRPr="00234826">
        <w:rPr>
          <w:rFonts w:ascii="Arial" w:eastAsia="Times New Roman" w:hAnsi="Arial" w:cs="Arial"/>
          <w:color w:val="000000"/>
          <w:sz w:val="24"/>
          <w:szCs w:val="24"/>
          <w:lang w:val="pl-PL"/>
        </w:rPr>
        <w:t>ene pojedinačne cijene za prvu godinu primjene okvirnog sporazuma;</w:t>
      </w:r>
    </w:p>
    <w:p w14:paraId="64E6DC2C" w14:textId="77777777" w:rsidR="00234826" w:rsidRPr="00234826" w:rsidRDefault="00234826" w:rsidP="00234826">
      <w:pPr>
        <w:spacing w:after="0" w:line="240" w:lineRule="auto"/>
        <w:jc w:val="both"/>
        <w:rPr>
          <w:rFonts w:ascii="Arial" w:eastAsia="Times New Roman" w:hAnsi="Arial" w:cs="Arial"/>
          <w:b/>
          <w:color w:val="000000"/>
          <w:sz w:val="24"/>
          <w:szCs w:val="24"/>
          <w:lang w:val="pl-PL"/>
        </w:rPr>
      </w:pPr>
    </w:p>
    <w:p w14:paraId="07997EDF" w14:textId="77777777" w:rsidR="00234826" w:rsidRPr="00234826" w:rsidRDefault="00234826" w:rsidP="00234826">
      <w:pPr>
        <w:spacing w:after="0" w:line="240" w:lineRule="auto"/>
        <w:jc w:val="both"/>
        <w:rPr>
          <w:rFonts w:ascii="Arial" w:eastAsia="Times New Roman" w:hAnsi="Arial" w:cs="Arial"/>
          <w:bCs/>
          <w:color w:val="000000"/>
          <w:sz w:val="24"/>
          <w:szCs w:val="24"/>
          <w:lang w:val="pl-PL"/>
        </w:rPr>
      </w:pPr>
      <w:r w:rsidRPr="00234826">
        <w:rPr>
          <w:rFonts w:ascii="Arial" w:eastAsia="Times New Roman" w:hAnsi="Arial" w:cs="Arial"/>
          <w:bCs/>
          <w:color w:val="000000"/>
          <w:sz w:val="24"/>
          <w:szCs w:val="24"/>
          <w:lang w:val="pl-PL"/>
        </w:rPr>
        <w:t xml:space="preserve">Promjenljivi elementi okvirnog sporazuma: </w:t>
      </w:r>
    </w:p>
    <w:p w14:paraId="26A4E04B" w14:textId="77777777" w:rsidR="00234826" w:rsidRPr="00234826" w:rsidRDefault="00234826" w:rsidP="00234826">
      <w:pPr>
        <w:numPr>
          <w:ilvl w:val="0"/>
          <w:numId w:val="15"/>
        </w:numPr>
        <w:spacing w:after="0" w:line="240" w:lineRule="auto"/>
        <w:jc w:val="both"/>
        <w:rPr>
          <w:rFonts w:ascii="Arial" w:eastAsia="Times New Roman" w:hAnsi="Arial" w:cs="Arial"/>
          <w:color w:val="000000"/>
          <w:sz w:val="24"/>
          <w:szCs w:val="24"/>
          <w:lang w:val="pl-PL"/>
        </w:rPr>
      </w:pPr>
      <w:r w:rsidRPr="00234826">
        <w:rPr>
          <w:rFonts w:ascii="Arial" w:eastAsia="Times New Roman" w:hAnsi="Arial" w:cs="Arial"/>
          <w:color w:val="000000"/>
          <w:sz w:val="24"/>
          <w:szCs w:val="24"/>
          <w:lang w:val="pl-PL"/>
        </w:rPr>
        <w:t>količina roba koji su predmet nabavke za vrijeme trajanja okvirnog sporazuma na godišnjem nivou;</w:t>
      </w:r>
    </w:p>
    <w:p w14:paraId="1E3D6854" w14:textId="77777777" w:rsidR="00234826" w:rsidRPr="00234826" w:rsidRDefault="00234826" w:rsidP="00234826">
      <w:pPr>
        <w:numPr>
          <w:ilvl w:val="0"/>
          <w:numId w:val="15"/>
        </w:numPr>
        <w:spacing w:after="0" w:line="240" w:lineRule="auto"/>
        <w:jc w:val="both"/>
        <w:rPr>
          <w:rFonts w:ascii="Arial" w:eastAsia="Times New Roman" w:hAnsi="Arial" w:cs="Arial"/>
          <w:color w:val="000000"/>
          <w:sz w:val="24"/>
          <w:szCs w:val="24"/>
          <w:lang w:val="pl-PL"/>
        </w:rPr>
      </w:pPr>
      <w:r w:rsidRPr="00234826">
        <w:rPr>
          <w:rFonts w:ascii="Arial" w:eastAsia="Times New Roman" w:hAnsi="Arial" w:cs="Arial"/>
          <w:color w:val="000000"/>
          <w:sz w:val="24"/>
          <w:szCs w:val="24"/>
          <w:lang w:val="pl-PL"/>
        </w:rPr>
        <w:t>mjesto isporuke medicinskog potro</w:t>
      </w:r>
      <w:r w:rsidRPr="00234826">
        <w:rPr>
          <w:rFonts w:ascii="Arial" w:eastAsia="Times New Roman" w:hAnsi="Arial" w:cs="Arial"/>
          <w:color w:val="000000"/>
          <w:sz w:val="24"/>
          <w:szCs w:val="24"/>
          <w:lang w:val="sr-Latn-RS"/>
        </w:rPr>
        <w:t>šnog materijala</w:t>
      </w:r>
    </w:p>
    <w:p w14:paraId="351DD048" w14:textId="77777777" w:rsidR="00D33626" w:rsidRPr="00D33626" w:rsidRDefault="00D33626" w:rsidP="00D33626">
      <w:pPr>
        <w:spacing w:after="0" w:line="240" w:lineRule="auto"/>
        <w:jc w:val="both"/>
        <w:rPr>
          <w:rFonts w:ascii="Arial" w:eastAsia="Times New Roman" w:hAnsi="Arial" w:cs="Arial"/>
          <w:color w:val="000000"/>
          <w:sz w:val="24"/>
          <w:szCs w:val="24"/>
          <w:lang w:val="sr-Latn-ME"/>
        </w:rPr>
      </w:pPr>
    </w:p>
    <w:p w14:paraId="53CC1A98" w14:textId="77777777" w:rsidR="00D33626" w:rsidRPr="00D33626" w:rsidRDefault="00D33626" w:rsidP="00D33626">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bCs/>
          <w:color w:val="000000"/>
          <w:sz w:val="24"/>
          <w:szCs w:val="24"/>
          <w:lang w:val="sr-Latn-ME"/>
        </w:rPr>
      </w:pPr>
      <w:r w:rsidRPr="00D33626">
        <w:rPr>
          <w:rFonts w:ascii="Arial" w:eastAsia="Times New Roman" w:hAnsi="Arial" w:cs="Arial"/>
          <w:bCs/>
          <w:color w:val="000000"/>
          <w:sz w:val="24"/>
          <w:szCs w:val="24"/>
          <w:lang w:val="sr-Latn-ME"/>
        </w:rPr>
        <w:lastRenderedPageBreak/>
        <w:t>Način zaključivanja ugovora o javnoj nabavci na osnovu okvirnog sporazuma:</w:t>
      </w:r>
    </w:p>
    <w:p w14:paraId="58251B26" w14:textId="77777777" w:rsidR="00D33626" w:rsidRPr="00D33626" w:rsidRDefault="00D33626" w:rsidP="00D33626">
      <w:pPr>
        <w:tabs>
          <w:tab w:val="left" w:pos="284"/>
        </w:tabs>
        <w:spacing w:after="0" w:line="240" w:lineRule="auto"/>
        <w:jc w:val="both"/>
        <w:rPr>
          <w:rFonts w:ascii="Arial" w:eastAsia="Times New Roman" w:hAnsi="Arial" w:cs="Arial"/>
          <w:color w:val="000000"/>
          <w:sz w:val="24"/>
          <w:szCs w:val="24"/>
          <w:lang w:val="sr-Latn-ME"/>
        </w:rPr>
      </w:pPr>
    </w:p>
    <w:p w14:paraId="228F6A28" w14:textId="0D47E20B" w:rsidR="00D33626" w:rsidRPr="00D33626" w:rsidRDefault="00234826" w:rsidP="00D33626">
      <w:pPr>
        <w:tabs>
          <w:tab w:val="left" w:pos="284"/>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D33626" w:rsidRPr="00D33626">
        <w:rPr>
          <w:rFonts w:ascii="Arial" w:eastAsia="Times New Roman" w:hAnsi="Arial" w:cs="Arial"/>
          <w:color w:val="000000"/>
          <w:sz w:val="24"/>
          <w:szCs w:val="24"/>
          <w:lang w:val="sr-Latn-ME"/>
        </w:rPr>
        <w:t xml:space="preserve"> </w:t>
      </w:r>
      <w:r>
        <w:rPr>
          <w:rFonts w:ascii="Arial" w:eastAsia="Times New Roman" w:hAnsi="Arial" w:cs="Arial"/>
          <w:color w:val="000000"/>
          <w:sz w:val="24"/>
          <w:szCs w:val="24"/>
          <w:lang w:val="sr-Latn-ME"/>
        </w:rPr>
        <w:t xml:space="preserve">neposredno na osnovu </w:t>
      </w:r>
      <w:r w:rsidR="00D33626" w:rsidRPr="00D33626">
        <w:rPr>
          <w:rFonts w:ascii="Arial" w:eastAsia="Times New Roman" w:hAnsi="Arial" w:cs="Arial"/>
          <w:color w:val="000000"/>
          <w:sz w:val="24"/>
          <w:szCs w:val="24"/>
          <w:lang w:val="sr-Latn-ME"/>
        </w:rPr>
        <w:t>uslova</w:t>
      </w:r>
      <w:r>
        <w:rPr>
          <w:rFonts w:ascii="Arial" w:eastAsia="Times New Roman" w:hAnsi="Arial" w:cs="Arial"/>
          <w:color w:val="000000"/>
          <w:sz w:val="24"/>
          <w:szCs w:val="24"/>
          <w:lang w:val="sr-Latn-ME"/>
        </w:rPr>
        <w:t xml:space="preserve"> iz</w:t>
      </w:r>
      <w:r w:rsidR="00D33626" w:rsidRPr="00D33626">
        <w:rPr>
          <w:rFonts w:ascii="Arial" w:eastAsia="Times New Roman" w:hAnsi="Arial" w:cs="Arial"/>
          <w:color w:val="000000"/>
          <w:sz w:val="24"/>
          <w:szCs w:val="24"/>
          <w:lang w:val="sr-Latn-ME"/>
        </w:rPr>
        <w:t xml:space="preserve"> okvirnog sporazuma</w:t>
      </w:r>
      <w:r>
        <w:rPr>
          <w:rFonts w:ascii="Arial" w:eastAsia="Times New Roman" w:hAnsi="Arial" w:cs="Arial"/>
          <w:color w:val="000000"/>
          <w:sz w:val="24"/>
          <w:szCs w:val="24"/>
          <w:lang w:val="sr-Latn-ME"/>
        </w:rPr>
        <w:t xml:space="preserve"> i ponude dostavljene prije zaključivanja okvirnog sporazuma</w:t>
      </w:r>
    </w:p>
    <w:p w14:paraId="535928CB" w14:textId="42077BA1" w:rsidR="00D33626" w:rsidRPr="00D33626" w:rsidRDefault="00D33626" w:rsidP="00234826">
      <w:pPr>
        <w:tabs>
          <w:tab w:val="left" w:pos="0"/>
        </w:tabs>
        <w:spacing w:after="0" w:line="240" w:lineRule="auto"/>
        <w:ind w:hanging="284"/>
        <w:jc w:val="both"/>
        <w:rPr>
          <w:rFonts w:ascii="Arial" w:eastAsia="Times New Roman" w:hAnsi="Arial" w:cs="Arial"/>
          <w:color w:val="000000"/>
          <w:sz w:val="24"/>
          <w:szCs w:val="24"/>
          <w:lang w:val="sr-Latn-ME"/>
        </w:rPr>
      </w:pPr>
      <w:r w:rsidRPr="00D33626">
        <w:rPr>
          <w:rFonts w:ascii="Arial" w:eastAsia="Times New Roman" w:hAnsi="Arial" w:cs="Arial"/>
          <w:color w:val="000000"/>
          <w:sz w:val="24"/>
          <w:szCs w:val="24"/>
          <w:lang w:val="sr-Latn-ME"/>
        </w:rPr>
        <w:tab/>
        <w:t xml:space="preserve"> </w:t>
      </w:r>
    </w:p>
    <w:p w14:paraId="58CC792E" w14:textId="34F9F3E2" w:rsidR="00D33626" w:rsidRPr="00234826" w:rsidRDefault="00D33626" w:rsidP="00D33626">
      <w:pPr>
        <w:spacing w:after="0" w:line="240" w:lineRule="auto"/>
        <w:jc w:val="both"/>
        <w:rPr>
          <w:rFonts w:ascii="Arial" w:eastAsia="Times New Roman" w:hAnsi="Arial" w:cs="Arial"/>
          <w:sz w:val="24"/>
          <w:szCs w:val="24"/>
          <w:lang w:val="sr-Latn-ME"/>
        </w:rPr>
      </w:pPr>
    </w:p>
    <w:p w14:paraId="3751C349" w14:textId="77777777" w:rsidR="00D33626" w:rsidRPr="00D33626" w:rsidRDefault="00D33626" w:rsidP="00D33626">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D33626">
        <w:rPr>
          <w:rFonts w:ascii="Arial" w:eastAsia="Times New Roman" w:hAnsi="Arial" w:cs="Arial"/>
          <w:b/>
          <w:sz w:val="24"/>
          <w:szCs w:val="24"/>
          <w:lang w:val="sr-Latn-ME"/>
        </w:rPr>
        <w:t>PONUDA SA VARIJANTAMA</w:t>
      </w:r>
    </w:p>
    <w:p w14:paraId="56BD9EBC" w14:textId="77777777" w:rsidR="00D33626" w:rsidRPr="00D33626" w:rsidRDefault="00D33626" w:rsidP="00D33626">
      <w:pPr>
        <w:spacing w:after="0" w:line="240" w:lineRule="auto"/>
        <w:jc w:val="both"/>
        <w:rPr>
          <w:rFonts w:ascii="Arial" w:eastAsia="Times New Roman" w:hAnsi="Arial" w:cs="Arial"/>
          <w:b/>
          <w:bCs/>
          <w:color w:val="000000"/>
          <w:sz w:val="24"/>
          <w:szCs w:val="24"/>
          <w:lang w:val="sr-Latn-ME"/>
        </w:rPr>
      </w:pPr>
    </w:p>
    <w:p w14:paraId="437F7C9F" w14:textId="77777777" w:rsidR="00D33626" w:rsidRPr="00D33626" w:rsidRDefault="00D33626" w:rsidP="00D33626">
      <w:pPr>
        <w:spacing w:after="0" w:line="240" w:lineRule="auto"/>
        <w:jc w:val="both"/>
        <w:rPr>
          <w:rFonts w:ascii="Arial" w:eastAsia="Times New Roman" w:hAnsi="Arial" w:cs="Arial"/>
          <w:sz w:val="24"/>
          <w:szCs w:val="24"/>
          <w:lang w:val="sr-Latn-ME"/>
        </w:rPr>
      </w:pPr>
      <w:r w:rsidRPr="00D33626">
        <w:rPr>
          <w:rFonts w:ascii="Arial" w:eastAsia="Times New Roman" w:hAnsi="Arial" w:cs="Arial"/>
          <w:sz w:val="24"/>
          <w:szCs w:val="24"/>
          <w:lang w:val="sr-Latn-ME"/>
        </w:rPr>
        <w:t>Mogućnost podnošenja ponude sa varijantama</w:t>
      </w:r>
    </w:p>
    <w:p w14:paraId="0CDCAFF0" w14:textId="77777777" w:rsidR="00D33626" w:rsidRPr="00D33626" w:rsidRDefault="00D33626" w:rsidP="00D33626">
      <w:pPr>
        <w:spacing w:after="0" w:line="240" w:lineRule="auto"/>
        <w:jc w:val="both"/>
        <w:rPr>
          <w:rFonts w:ascii="Arial" w:eastAsia="Times New Roman" w:hAnsi="Arial" w:cs="Arial"/>
          <w:sz w:val="24"/>
          <w:szCs w:val="24"/>
          <w:lang w:val="sr-Latn-ME"/>
        </w:rPr>
      </w:pPr>
    </w:p>
    <w:p w14:paraId="4E939CE4" w14:textId="3D006987" w:rsidR="00D33626" w:rsidRDefault="00234826" w:rsidP="00D33626">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D33626" w:rsidRPr="00D33626">
        <w:rPr>
          <w:rFonts w:ascii="Arial" w:eastAsia="Times New Roman" w:hAnsi="Arial" w:cs="Arial"/>
          <w:color w:val="000000"/>
          <w:sz w:val="24"/>
          <w:szCs w:val="24"/>
          <w:lang w:val="sr-Latn-ME"/>
        </w:rPr>
        <w:t xml:space="preserve"> </w:t>
      </w:r>
      <w:r w:rsidR="00D33626" w:rsidRPr="00D33626">
        <w:rPr>
          <w:rFonts w:ascii="Arial" w:eastAsia="Times New Roman" w:hAnsi="Arial" w:cs="Arial"/>
          <w:sz w:val="24"/>
          <w:szCs w:val="24"/>
          <w:lang w:val="sr-Latn-ME"/>
        </w:rPr>
        <w:t>Varijante ponude nijesu dozvoljene i neće biti razmatrane.</w:t>
      </w:r>
    </w:p>
    <w:p w14:paraId="53DD36BC" w14:textId="77777777" w:rsidR="00234826" w:rsidRPr="00234826" w:rsidRDefault="00234826" w:rsidP="00D33626">
      <w:pPr>
        <w:spacing w:after="0" w:line="240" w:lineRule="auto"/>
        <w:jc w:val="both"/>
        <w:rPr>
          <w:rFonts w:ascii="Arial" w:eastAsia="Times New Roman" w:hAnsi="Arial" w:cs="Arial"/>
          <w:color w:val="000000"/>
          <w:sz w:val="24"/>
          <w:szCs w:val="24"/>
          <w:lang w:val="sr-Latn-ME"/>
        </w:rPr>
      </w:pPr>
    </w:p>
    <w:p w14:paraId="0FF6C174" w14:textId="77777777" w:rsidR="00D33626" w:rsidRPr="00D33626" w:rsidRDefault="00D33626" w:rsidP="00D33626">
      <w:pPr>
        <w:spacing w:after="0" w:line="240" w:lineRule="auto"/>
        <w:jc w:val="both"/>
        <w:rPr>
          <w:rFonts w:ascii="Arial" w:eastAsia="Times New Roman" w:hAnsi="Arial" w:cs="Arial"/>
          <w:b/>
          <w:bCs/>
          <w:color w:val="FF0000"/>
          <w:sz w:val="24"/>
          <w:szCs w:val="24"/>
          <w:lang w:val="sr-Latn-ME"/>
        </w:rPr>
      </w:pPr>
    </w:p>
    <w:p w14:paraId="086844D4" w14:textId="77777777" w:rsidR="00D33626" w:rsidRPr="00D33626" w:rsidRDefault="00D33626" w:rsidP="00D33626">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D33626">
        <w:rPr>
          <w:rFonts w:ascii="Arial" w:eastAsia="Times New Roman" w:hAnsi="Arial" w:cs="Arial"/>
          <w:b/>
          <w:sz w:val="24"/>
          <w:szCs w:val="24"/>
          <w:lang w:val="sr-Latn-ME"/>
        </w:rPr>
        <w:t>REZERVISANA NABAVKA</w:t>
      </w:r>
    </w:p>
    <w:p w14:paraId="232529A5" w14:textId="77777777" w:rsidR="00D33626" w:rsidRPr="00D33626" w:rsidRDefault="00D33626" w:rsidP="00D33626">
      <w:pPr>
        <w:spacing w:after="0" w:line="240" w:lineRule="auto"/>
        <w:jc w:val="both"/>
        <w:rPr>
          <w:rFonts w:ascii="Arial" w:eastAsia="Times New Roman" w:hAnsi="Arial" w:cs="Arial"/>
          <w:b/>
          <w:bCs/>
          <w:color w:val="FF0000"/>
          <w:sz w:val="24"/>
          <w:szCs w:val="24"/>
          <w:lang w:val="sr-Latn-ME"/>
        </w:rPr>
      </w:pPr>
    </w:p>
    <w:p w14:paraId="296BC9F6" w14:textId="045379EA" w:rsidR="00D33626" w:rsidRPr="00D33626" w:rsidRDefault="00234826" w:rsidP="00D33626">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D33626" w:rsidRPr="00D33626">
        <w:rPr>
          <w:rFonts w:ascii="Arial" w:eastAsia="Times New Roman" w:hAnsi="Arial" w:cs="Arial"/>
          <w:color w:val="000000"/>
          <w:sz w:val="24"/>
          <w:szCs w:val="24"/>
          <w:lang w:val="sr-Latn-ME"/>
        </w:rPr>
        <w:t xml:space="preserve"> Ne</w:t>
      </w:r>
    </w:p>
    <w:p w14:paraId="272FA25C" w14:textId="77777777" w:rsidR="00D33626" w:rsidRPr="00D33626" w:rsidRDefault="00D33626" w:rsidP="00D33626">
      <w:pPr>
        <w:spacing w:after="0" w:line="240" w:lineRule="auto"/>
        <w:jc w:val="both"/>
        <w:rPr>
          <w:rFonts w:ascii="Arial" w:eastAsia="Times New Roman" w:hAnsi="Arial" w:cs="Arial"/>
          <w:b/>
          <w:bCs/>
          <w:color w:val="FF0000"/>
          <w:sz w:val="24"/>
          <w:szCs w:val="24"/>
          <w:lang w:val="sr-Latn-ME"/>
        </w:rPr>
      </w:pPr>
    </w:p>
    <w:p w14:paraId="2FE8BF36" w14:textId="77777777" w:rsidR="00D33626" w:rsidRPr="00D33626" w:rsidRDefault="00D33626" w:rsidP="00D3362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lang w:val="sr-Latn-ME"/>
        </w:rPr>
      </w:pPr>
      <w:bookmarkStart w:id="7" w:name="_Toc62730556"/>
      <w:r w:rsidRPr="00D33626">
        <w:rPr>
          <w:rFonts w:ascii="Arial" w:eastAsia="Times New Roman" w:hAnsi="Arial" w:cs="Times New Roman"/>
          <w:b/>
          <w:sz w:val="24"/>
          <w:szCs w:val="32"/>
          <w:lang w:val="sr-Latn-ME"/>
        </w:rPr>
        <w:t>NAČIN UTVRĐIVANJA EKVIVALENTNOSTI</w:t>
      </w:r>
      <w:bookmarkEnd w:id="7"/>
    </w:p>
    <w:p w14:paraId="0EFC3AAF" w14:textId="77777777" w:rsidR="00D33626" w:rsidRPr="00D33626" w:rsidRDefault="00D33626" w:rsidP="00D33626">
      <w:pPr>
        <w:spacing w:after="0" w:line="240" w:lineRule="auto"/>
        <w:jc w:val="both"/>
        <w:rPr>
          <w:rFonts w:ascii="Arial" w:eastAsia="Times New Roman" w:hAnsi="Arial" w:cs="Arial"/>
          <w:bCs/>
          <w:color w:val="FF0000"/>
          <w:sz w:val="24"/>
          <w:szCs w:val="24"/>
          <w:lang w:val="sr-Latn-ME"/>
        </w:rPr>
      </w:pPr>
    </w:p>
    <w:p w14:paraId="7D640AA9" w14:textId="110784F9" w:rsidR="00D33626" w:rsidRPr="00D33626" w:rsidRDefault="00D33626" w:rsidP="00D33626">
      <w:pPr>
        <w:spacing w:after="0" w:line="240" w:lineRule="auto"/>
        <w:jc w:val="both"/>
        <w:rPr>
          <w:rFonts w:ascii="Arial" w:eastAsia="Times New Roman" w:hAnsi="Arial" w:cs="Arial"/>
          <w:bCs/>
          <w:color w:val="000000"/>
          <w:sz w:val="24"/>
          <w:szCs w:val="24"/>
          <w:lang w:val="sr-Latn-ME"/>
        </w:rPr>
      </w:pPr>
      <w:r w:rsidRPr="00D33626">
        <w:rPr>
          <w:rFonts w:ascii="Arial" w:eastAsia="Times New Roman" w:hAnsi="Arial" w:cs="Arial"/>
          <w:bCs/>
          <w:color w:val="000000"/>
          <w:sz w:val="24"/>
          <w:szCs w:val="24"/>
          <w:lang w:val="sr-Latn-ME"/>
        </w:rPr>
        <w:t>N</w:t>
      </w:r>
      <w:r w:rsidR="00234826">
        <w:rPr>
          <w:rFonts w:ascii="Arial" w:eastAsia="Times New Roman" w:hAnsi="Arial" w:cs="Arial"/>
          <w:bCs/>
          <w:color w:val="000000"/>
          <w:sz w:val="24"/>
          <w:szCs w:val="24"/>
          <w:lang w:val="sr-Latn-ME"/>
        </w:rPr>
        <w:t>ije primjenljivo</w:t>
      </w:r>
    </w:p>
    <w:p w14:paraId="01F9F35A" w14:textId="77777777" w:rsidR="00D33626" w:rsidRPr="00D33626" w:rsidRDefault="00D33626" w:rsidP="00D33626">
      <w:pPr>
        <w:spacing w:after="0" w:line="240" w:lineRule="auto"/>
        <w:jc w:val="both"/>
        <w:rPr>
          <w:rFonts w:ascii="Arial" w:eastAsia="Times New Roman" w:hAnsi="Arial" w:cs="Arial"/>
          <w:bCs/>
          <w:color w:val="FF0000"/>
          <w:sz w:val="24"/>
          <w:szCs w:val="24"/>
          <w:lang w:val="sr-Latn-ME"/>
        </w:rPr>
      </w:pPr>
    </w:p>
    <w:p w14:paraId="6CF98435" w14:textId="77777777" w:rsidR="00D33626" w:rsidRPr="00D33626" w:rsidRDefault="00D33626" w:rsidP="00D3362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lang w:val="sr-Latn-ME"/>
        </w:rPr>
      </w:pPr>
      <w:bookmarkStart w:id="8" w:name="_Toc62730557"/>
      <w:r w:rsidRPr="00D33626">
        <w:rPr>
          <w:rFonts w:ascii="Arial" w:eastAsia="Times New Roman" w:hAnsi="Arial" w:cs="Times New Roman"/>
          <w:b/>
          <w:sz w:val="24"/>
          <w:szCs w:val="32"/>
          <w:lang w:val="sr-Latn-ME"/>
        </w:rPr>
        <w:t>OSNOVI ZA OBAVEZNO ISKLJUČENJE IZ POSTUPKA JAVNE NABAVKE</w:t>
      </w:r>
      <w:bookmarkEnd w:id="8"/>
    </w:p>
    <w:p w14:paraId="3B51CE28" w14:textId="77777777" w:rsidR="00D33626" w:rsidRPr="00D33626" w:rsidRDefault="00D33626" w:rsidP="00D33626">
      <w:pPr>
        <w:spacing w:after="0" w:line="240" w:lineRule="auto"/>
        <w:jc w:val="both"/>
        <w:rPr>
          <w:rFonts w:ascii="Arial" w:eastAsia="Times New Roman" w:hAnsi="Arial" w:cs="Arial"/>
          <w:sz w:val="24"/>
          <w:szCs w:val="24"/>
          <w:lang w:val="sr-Latn-ME"/>
        </w:rPr>
      </w:pPr>
    </w:p>
    <w:p w14:paraId="4C5EAA79" w14:textId="77777777" w:rsidR="00D33626" w:rsidRPr="00D33626" w:rsidRDefault="00D33626" w:rsidP="00D33626">
      <w:pPr>
        <w:spacing w:after="0" w:line="240" w:lineRule="auto"/>
        <w:rPr>
          <w:rFonts w:ascii="Arial" w:eastAsia="Times New Roman" w:hAnsi="Arial" w:cs="Arial"/>
          <w:sz w:val="24"/>
          <w:szCs w:val="24"/>
          <w:lang w:val="sr-Latn-ME"/>
        </w:rPr>
      </w:pPr>
      <w:r w:rsidRPr="00D33626">
        <w:rPr>
          <w:rFonts w:ascii="Arial" w:eastAsia="Times New Roman" w:hAnsi="Arial" w:cs="Arial"/>
          <w:sz w:val="24"/>
          <w:szCs w:val="24"/>
          <w:lang w:val="sr-Latn-ME"/>
        </w:rPr>
        <w:t xml:space="preserve">Privredni subjekat će se isključiti iz postupka javne nabavke, ako: </w:t>
      </w:r>
    </w:p>
    <w:p w14:paraId="66BECAE8" w14:textId="77777777" w:rsidR="00D33626" w:rsidRPr="00D33626" w:rsidRDefault="00D33626" w:rsidP="00D33626">
      <w:pPr>
        <w:numPr>
          <w:ilvl w:val="0"/>
          <w:numId w:val="5"/>
        </w:numPr>
        <w:spacing w:after="0" w:line="240" w:lineRule="auto"/>
        <w:rPr>
          <w:rFonts w:ascii="Arial" w:eastAsia="Times New Roman" w:hAnsi="Arial" w:cs="Arial"/>
          <w:sz w:val="24"/>
          <w:szCs w:val="24"/>
          <w:lang w:val="sr-Latn-ME"/>
        </w:rPr>
      </w:pPr>
      <w:bookmarkStart w:id="9" w:name="_Toc62730558"/>
      <w:r w:rsidRPr="00D33626">
        <w:rPr>
          <w:rFonts w:ascii="Arial" w:eastAsia="Times New Roman" w:hAnsi="Arial" w:cs="Arial"/>
          <w:sz w:val="24"/>
          <w:szCs w:val="24"/>
          <w:lang w:val="sr-Latn-ME"/>
        </w:rPr>
        <w:t>je vršio neprimjeren uticaj u smislu člana 38 stav 2 tačka 1 ovog zakona;</w:t>
      </w:r>
    </w:p>
    <w:p w14:paraId="407B1626" w14:textId="77777777" w:rsidR="00D33626" w:rsidRPr="00D33626" w:rsidRDefault="00D33626" w:rsidP="00D33626">
      <w:pPr>
        <w:numPr>
          <w:ilvl w:val="0"/>
          <w:numId w:val="5"/>
        </w:numPr>
        <w:spacing w:after="0" w:line="240" w:lineRule="auto"/>
        <w:rPr>
          <w:rFonts w:ascii="Arial" w:eastAsia="Times New Roman" w:hAnsi="Arial" w:cs="Arial"/>
          <w:sz w:val="24"/>
          <w:szCs w:val="24"/>
          <w:lang w:val="sr-Latn-ME"/>
        </w:rPr>
      </w:pPr>
      <w:r w:rsidRPr="00D33626">
        <w:rPr>
          <w:rFonts w:ascii="Arial" w:eastAsia="Times New Roman" w:hAnsi="Arial" w:cs="Arial"/>
          <w:sz w:val="24"/>
          <w:szCs w:val="24"/>
          <w:lang w:val="sr-Latn-ME"/>
        </w:rPr>
        <w:t>postoji sukob interesa iz člana 41 stav 1 tačka 2 ili člana 42 ovog zakona;</w:t>
      </w:r>
    </w:p>
    <w:p w14:paraId="4D0D90E9" w14:textId="77777777" w:rsidR="00D33626" w:rsidRPr="00D33626" w:rsidRDefault="00D33626" w:rsidP="00D33626">
      <w:pPr>
        <w:numPr>
          <w:ilvl w:val="0"/>
          <w:numId w:val="5"/>
        </w:numPr>
        <w:spacing w:after="0" w:line="240" w:lineRule="auto"/>
        <w:rPr>
          <w:rFonts w:ascii="Arial" w:eastAsia="Times New Roman" w:hAnsi="Arial" w:cs="Arial"/>
          <w:sz w:val="24"/>
          <w:szCs w:val="24"/>
          <w:lang w:val="sr-Latn-ME"/>
        </w:rPr>
      </w:pPr>
      <w:r w:rsidRPr="00D33626">
        <w:rPr>
          <w:rFonts w:ascii="Arial" w:eastAsia="Times New Roman" w:hAnsi="Arial" w:cs="Arial"/>
          <w:sz w:val="24"/>
          <w:szCs w:val="24"/>
          <w:lang w:val="sr-Latn-ME"/>
        </w:rPr>
        <w:t>ne ispunjava uslov iz člana 99 ovog zakona;</w:t>
      </w:r>
    </w:p>
    <w:p w14:paraId="1C7D2412" w14:textId="77777777" w:rsidR="00D33626" w:rsidRPr="00D33626" w:rsidRDefault="00D33626" w:rsidP="00D33626">
      <w:pPr>
        <w:numPr>
          <w:ilvl w:val="0"/>
          <w:numId w:val="5"/>
        </w:numPr>
        <w:spacing w:after="0" w:line="240" w:lineRule="auto"/>
        <w:rPr>
          <w:rFonts w:ascii="Arial" w:eastAsia="Times New Roman" w:hAnsi="Arial" w:cs="Arial"/>
          <w:sz w:val="24"/>
          <w:szCs w:val="24"/>
          <w:lang w:val="sr-Latn-ME"/>
        </w:rPr>
      </w:pPr>
      <w:r w:rsidRPr="00D33626">
        <w:rPr>
          <w:rFonts w:ascii="Arial" w:eastAsia="Times New Roman" w:hAnsi="Arial" w:cs="Arial"/>
          <w:sz w:val="24"/>
          <w:szCs w:val="24"/>
          <w:lang w:val="sr-Latn-ME"/>
        </w:rPr>
        <w:t>ne ispunjava uslov iz čl. 102, 104 ili 106 ovog zakona predviđen tenderskom dokumentacijom;</w:t>
      </w:r>
    </w:p>
    <w:p w14:paraId="07DD8FD3" w14:textId="77777777" w:rsidR="00D33626" w:rsidRPr="00D33626" w:rsidRDefault="00D33626" w:rsidP="00D33626">
      <w:pPr>
        <w:numPr>
          <w:ilvl w:val="0"/>
          <w:numId w:val="5"/>
        </w:numPr>
        <w:spacing w:after="0" w:line="240" w:lineRule="auto"/>
        <w:rPr>
          <w:rFonts w:ascii="Arial" w:eastAsia="Times New Roman" w:hAnsi="Arial" w:cs="Arial"/>
          <w:sz w:val="24"/>
          <w:szCs w:val="24"/>
          <w:lang w:val="sr-Latn-ME"/>
        </w:rPr>
      </w:pPr>
      <w:r w:rsidRPr="00D33626">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59E3377D" w14:textId="77777777" w:rsidR="00D33626" w:rsidRPr="00D33626" w:rsidRDefault="00D33626" w:rsidP="00D33626">
      <w:pPr>
        <w:numPr>
          <w:ilvl w:val="0"/>
          <w:numId w:val="5"/>
        </w:numPr>
        <w:spacing w:after="0" w:line="240" w:lineRule="auto"/>
        <w:rPr>
          <w:rFonts w:ascii="Arial" w:eastAsia="Times New Roman" w:hAnsi="Arial" w:cs="Arial"/>
          <w:sz w:val="24"/>
          <w:szCs w:val="24"/>
          <w:lang w:val="sr-Latn-ME"/>
        </w:rPr>
      </w:pPr>
      <w:r w:rsidRPr="00D33626">
        <w:rPr>
          <w:rFonts w:ascii="Arial" w:eastAsia="Times New Roman" w:hAnsi="Arial" w:cs="Arial"/>
          <w:sz w:val="24"/>
          <w:szCs w:val="24"/>
          <w:lang w:val="sr-Latn-ME"/>
        </w:rPr>
        <w:t>postoji razlog na osnovu kojeg se smatra da je odustao od prijave, odnosno ponude, a koji je propisan članom 120 stav 15 ovog zakona;</w:t>
      </w:r>
    </w:p>
    <w:p w14:paraId="7CD4AC32" w14:textId="77777777" w:rsidR="00D33626" w:rsidRPr="00D33626" w:rsidRDefault="00D33626" w:rsidP="00D33626">
      <w:pPr>
        <w:numPr>
          <w:ilvl w:val="0"/>
          <w:numId w:val="5"/>
        </w:numPr>
        <w:spacing w:after="0" w:line="240" w:lineRule="auto"/>
        <w:rPr>
          <w:rFonts w:ascii="Arial" w:eastAsia="Times New Roman" w:hAnsi="Arial" w:cs="Arial"/>
          <w:sz w:val="24"/>
          <w:szCs w:val="24"/>
          <w:lang w:val="sr-Latn-ME"/>
        </w:rPr>
      </w:pPr>
      <w:r w:rsidRPr="00D33626">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05DEE8B0" w14:textId="77777777" w:rsidR="00D33626" w:rsidRPr="00D33626" w:rsidRDefault="00D33626" w:rsidP="00D33626">
      <w:pPr>
        <w:numPr>
          <w:ilvl w:val="0"/>
          <w:numId w:val="5"/>
        </w:numPr>
        <w:spacing w:after="0" w:line="240" w:lineRule="auto"/>
        <w:rPr>
          <w:rFonts w:ascii="Arial" w:eastAsia="Times New Roman" w:hAnsi="Arial" w:cs="Arial"/>
          <w:sz w:val="24"/>
          <w:szCs w:val="24"/>
          <w:lang w:val="sr-Latn-ME"/>
        </w:rPr>
      </w:pPr>
      <w:r w:rsidRPr="00D33626">
        <w:rPr>
          <w:rFonts w:ascii="Arial" w:eastAsia="Times New Roman" w:hAnsi="Arial" w:cs="Arial"/>
          <w:sz w:val="24"/>
          <w:szCs w:val="24"/>
          <w:lang w:val="sr-Latn-ME"/>
        </w:rPr>
        <w:t>postoji drugi razlog propisan ovim zakonom.</w:t>
      </w:r>
    </w:p>
    <w:p w14:paraId="5391586A" w14:textId="77777777" w:rsidR="00D33626" w:rsidRPr="00D33626" w:rsidRDefault="00D33626" w:rsidP="00D3362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D33626">
        <w:rPr>
          <w:rFonts w:ascii="Arial" w:eastAsia="Times New Roman" w:hAnsi="Arial" w:cs="Times New Roman"/>
          <w:b/>
          <w:sz w:val="24"/>
          <w:szCs w:val="32"/>
          <w:lang w:val="sr-Latn-ME"/>
        </w:rPr>
        <w:t>SREDSTVA FINANSIJSKOG OBEZBJEĐENJA UGOVORA O JAVNOJ NABAVCI</w:t>
      </w:r>
      <w:bookmarkEnd w:id="9"/>
    </w:p>
    <w:p w14:paraId="09F9C85B" w14:textId="77777777" w:rsidR="00D33626" w:rsidRPr="00D33626" w:rsidRDefault="00D33626" w:rsidP="00D33626">
      <w:pPr>
        <w:spacing w:after="0" w:line="240" w:lineRule="auto"/>
        <w:jc w:val="both"/>
        <w:rPr>
          <w:rFonts w:ascii="Arial" w:eastAsia="Times New Roman" w:hAnsi="Arial" w:cs="Arial"/>
          <w:color w:val="000000"/>
          <w:sz w:val="24"/>
          <w:szCs w:val="24"/>
          <w:lang w:val="sr-Latn-ME"/>
        </w:rPr>
      </w:pPr>
    </w:p>
    <w:p w14:paraId="4E880979" w14:textId="77777777" w:rsidR="00D33626" w:rsidRPr="00D33626" w:rsidRDefault="00D33626" w:rsidP="00D33626">
      <w:pPr>
        <w:spacing w:after="0" w:line="240" w:lineRule="auto"/>
        <w:jc w:val="both"/>
        <w:rPr>
          <w:rFonts w:ascii="Arial" w:eastAsia="Times New Roman" w:hAnsi="Arial" w:cs="Arial"/>
          <w:color w:val="000000"/>
          <w:sz w:val="24"/>
          <w:szCs w:val="24"/>
          <w:lang w:val="sr-Latn-ME"/>
        </w:rPr>
      </w:pPr>
      <w:r w:rsidRPr="00D33626">
        <w:rPr>
          <w:rFonts w:ascii="Arial" w:eastAsia="Times New Roman" w:hAnsi="Arial" w:cs="Arial"/>
          <w:color w:val="000000"/>
          <w:sz w:val="24"/>
          <w:szCs w:val="24"/>
          <w:lang w:val="sr-Latn-ME"/>
        </w:rPr>
        <w:t>Ponuđač čija ponuda bude izabrana kao najpovoljnija je dužan da uz potpisan ugovor o javnoj nabavci dostavi naručiocu:</w:t>
      </w:r>
    </w:p>
    <w:p w14:paraId="53E04C8F" w14:textId="60D56245" w:rsidR="00D33626" w:rsidRDefault="00B14C34" w:rsidP="00D33626">
      <w:pPr>
        <w:spacing w:after="0" w:line="240" w:lineRule="auto"/>
        <w:jc w:val="both"/>
        <w:rPr>
          <w:rFonts w:ascii="Arial" w:eastAsia="Times New Roman" w:hAnsi="Arial" w:cs="Arial"/>
          <w:sz w:val="24"/>
          <w:szCs w:val="24"/>
          <w:lang w:val="sr-Latn-ME"/>
        </w:rPr>
      </w:pPr>
      <w:r>
        <w:rPr>
          <w:rFonts w:ascii="Arial" w:eastAsia="Times New Roman" w:hAnsi="Arial" w:cs="Arial"/>
          <w:color w:val="000000"/>
          <w:sz w:val="24"/>
          <w:szCs w:val="24"/>
          <w:lang w:val="sr-Latn-ME"/>
        </w:rPr>
        <w:lastRenderedPageBreak/>
        <w:sym w:font="Wingdings" w:char="F078"/>
      </w:r>
      <w:r w:rsidR="00D33626" w:rsidRPr="00D33626">
        <w:rPr>
          <w:rFonts w:ascii="Arial" w:eastAsia="Times New Roman" w:hAnsi="Arial" w:cs="Arial"/>
          <w:color w:val="000000"/>
          <w:sz w:val="24"/>
          <w:szCs w:val="24"/>
          <w:lang w:val="sr-Latn-ME"/>
        </w:rPr>
        <w:t xml:space="preserve"> </w:t>
      </w:r>
      <w:r>
        <w:rPr>
          <w:rFonts w:ascii="Arial" w:eastAsia="Times New Roman" w:hAnsi="Arial" w:cs="Arial"/>
          <w:color w:val="000000"/>
          <w:sz w:val="24"/>
          <w:szCs w:val="24"/>
          <w:lang w:val="sr-Latn-ME"/>
        </w:rPr>
        <w:t xml:space="preserve">bezuslovnu i na prvi poziv naplativu </w:t>
      </w:r>
      <w:r w:rsidR="00D33626" w:rsidRPr="00D33626">
        <w:rPr>
          <w:rFonts w:ascii="Arial" w:eastAsia="Times New Roman" w:hAnsi="Arial" w:cs="Arial"/>
          <w:sz w:val="24"/>
          <w:szCs w:val="24"/>
          <w:lang w:val="sr-Latn-ME"/>
        </w:rPr>
        <w:t>garanciju za dobro izvršenje ugovora  ako su potpisnici dužni da ga izvršavaju</w:t>
      </w:r>
      <w:r w:rsidR="00D33626" w:rsidRPr="00D33626">
        <w:rPr>
          <w:rFonts w:ascii="Arial" w:eastAsia="Times New Roman" w:hAnsi="Arial" w:cs="Arial"/>
          <w:sz w:val="24"/>
          <w:szCs w:val="24"/>
          <w:vertAlign w:val="superscript"/>
          <w:lang w:val="sr-Latn-ME"/>
        </w:rPr>
        <w:footnoteReference w:id="8"/>
      </w:r>
      <w:r w:rsidR="00D33626" w:rsidRPr="00D33626">
        <w:rPr>
          <w:rFonts w:ascii="Arial" w:eastAsia="Times New Roman" w:hAnsi="Arial" w:cs="Arial"/>
          <w:sz w:val="24"/>
          <w:szCs w:val="24"/>
          <w:lang w:val="sr-Latn-ME"/>
        </w:rPr>
        <w:t xml:space="preserve">, za slučaj povrede ugovorenih obaveza </w:t>
      </w:r>
      <w:r w:rsidR="00D33626" w:rsidRPr="00D33626">
        <w:rPr>
          <w:rFonts w:ascii="Arial" w:eastAsia="Times New Roman" w:hAnsi="Arial" w:cs="Arial"/>
          <w:color w:val="000000"/>
          <w:sz w:val="24"/>
          <w:szCs w:val="24"/>
          <w:lang w:val="sr-Latn-ME"/>
        </w:rPr>
        <w:t xml:space="preserve">u iznosu od </w:t>
      </w:r>
      <w:r>
        <w:rPr>
          <w:rFonts w:ascii="Arial" w:eastAsia="Times New Roman" w:hAnsi="Arial" w:cs="Arial"/>
          <w:color w:val="000000"/>
          <w:sz w:val="24"/>
          <w:szCs w:val="24"/>
          <w:lang w:val="sr-Latn-ME"/>
        </w:rPr>
        <w:t xml:space="preserve">5 </w:t>
      </w:r>
      <w:r w:rsidR="00D33626" w:rsidRPr="00D33626">
        <w:rPr>
          <w:rFonts w:ascii="Arial" w:eastAsia="Times New Roman" w:hAnsi="Arial" w:cs="Arial"/>
          <w:color w:val="000000"/>
          <w:sz w:val="24"/>
          <w:szCs w:val="24"/>
          <w:lang w:val="sr-Latn-ME"/>
        </w:rPr>
        <w:t>% od vrijednosti ugovora</w:t>
      </w:r>
      <w:r w:rsidR="00D33626" w:rsidRPr="00D33626">
        <w:rPr>
          <w:rFonts w:ascii="Arial" w:eastAsia="Times New Roman" w:hAnsi="Arial" w:cs="Arial"/>
          <w:sz w:val="24"/>
          <w:szCs w:val="24"/>
          <w:vertAlign w:val="superscript"/>
          <w:lang w:val="sr-Latn-ME"/>
        </w:rPr>
        <w:t xml:space="preserve"> </w:t>
      </w:r>
      <w:r w:rsidR="00D33626" w:rsidRPr="00D33626">
        <w:rPr>
          <w:rFonts w:ascii="Arial" w:eastAsia="Times New Roman" w:hAnsi="Arial" w:cs="Arial"/>
          <w:sz w:val="24"/>
          <w:szCs w:val="24"/>
          <w:vertAlign w:val="superscript"/>
          <w:lang w:val="sr-Latn-ME"/>
        </w:rPr>
        <w:footnoteReference w:id="9"/>
      </w:r>
      <w:r w:rsidR="00D33626" w:rsidRPr="00D33626">
        <w:rPr>
          <w:rFonts w:ascii="Arial" w:eastAsia="Times New Roman" w:hAnsi="Arial" w:cs="Arial"/>
          <w:sz w:val="24"/>
          <w:szCs w:val="24"/>
          <w:lang w:val="sr-Latn-ME"/>
        </w:rPr>
        <w:t xml:space="preserve"> </w:t>
      </w:r>
    </w:p>
    <w:p w14:paraId="7527E43A" w14:textId="166B8C3E" w:rsidR="00B14C34" w:rsidRDefault="00B14C34" w:rsidP="00D33626">
      <w:pPr>
        <w:spacing w:after="0" w:line="240" w:lineRule="auto"/>
        <w:jc w:val="both"/>
        <w:rPr>
          <w:rFonts w:ascii="Arial" w:eastAsia="Times New Roman" w:hAnsi="Arial" w:cs="Arial"/>
          <w:sz w:val="24"/>
          <w:szCs w:val="24"/>
          <w:lang w:val="sr-Latn-ME"/>
        </w:rPr>
      </w:pPr>
    </w:p>
    <w:p w14:paraId="36EFF413" w14:textId="479ADB29" w:rsidR="00B14C34" w:rsidRPr="00B14C34" w:rsidRDefault="00B14C34" w:rsidP="00D33626">
      <w:pPr>
        <w:spacing w:after="0" w:line="240" w:lineRule="auto"/>
        <w:jc w:val="both"/>
        <w:rPr>
          <w:rFonts w:ascii="Arial" w:eastAsia="Times New Roman" w:hAnsi="Arial" w:cs="Arial"/>
          <w:b/>
          <w:bCs/>
          <w:sz w:val="24"/>
          <w:szCs w:val="24"/>
          <w:lang w:val="sr-Latn-ME"/>
        </w:rPr>
      </w:pPr>
      <w:r w:rsidRPr="00B14C34">
        <w:rPr>
          <w:rFonts w:ascii="Arial" w:eastAsia="Times New Roman" w:hAnsi="Arial" w:cs="Arial"/>
          <w:b/>
          <w:bCs/>
          <w:sz w:val="24"/>
          <w:szCs w:val="24"/>
          <w:lang w:val="sr-Latn-ME"/>
        </w:rPr>
        <w:t>Garantni rok za ponuđenu opremu ne može biti kraći od 48 mjeseci od dana instalacije i puštanja u rad.</w:t>
      </w:r>
    </w:p>
    <w:p w14:paraId="4714F46B" w14:textId="77777777" w:rsidR="00D33626" w:rsidRPr="00D33626" w:rsidRDefault="00D33626" w:rsidP="00D33626">
      <w:pPr>
        <w:spacing w:after="0" w:line="240" w:lineRule="auto"/>
        <w:jc w:val="both"/>
        <w:rPr>
          <w:rFonts w:ascii="Arial" w:eastAsia="Calibri" w:hAnsi="Arial" w:cs="Arial"/>
          <w:color w:val="000000"/>
          <w:sz w:val="24"/>
          <w:szCs w:val="24"/>
          <w:lang w:val="sr-Latn-ME"/>
        </w:rPr>
      </w:pPr>
    </w:p>
    <w:p w14:paraId="09F17F39" w14:textId="77777777" w:rsidR="00D33626" w:rsidRPr="00D33626" w:rsidRDefault="00D33626" w:rsidP="00D3362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Times New Roman"/>
          <w:b/>
          <w:color w:val="000000"/>
          <w:sz w:val="24"/>
          <w:szCs w:val="32"/>
          <w:lang w:val="sr-Latn-ME"/>
        </w:rPr>
      </w:pPr>
      <w:bookmarkStart w:id="10" w:name="_Toc62730559"/>
      <w:r w:rsidRPr="00D33626">
        <w:rPr>
          <w:rFonts w:ascii="Arial" w:eastAsia="Times New Roman" w:hAnsi="Arial" w:cs="Times New Roman"/>
          <w:b/>
          <w:sz w:val="24"/>
          <w:szCs w:val="32"/>
          <w:lang w:val="sr-Latn-ME"/>
        </w:rPr>
        <w:t>METODOLOGIJA VREDNOVANJA PONUDA</w:t>
      </w:r>
      <w:bookmarkEnd w:id="10"/>
    </w:p>
    <w:p w14:paraId="10AA52BA" w14:textId="77777777" w:rsidR="00D33626" w:rsidRPr="00D33626" w:rsidRDefault="00D33626" w:rsidP="00D33626">
      <w:pPr>
        <w:spacing w:after="0" w:line="240" w:lineRule="auto"/>
        <w:rPr>
          <w:rFonts w:ascii="Arial" w:eastAsia="Times New Roman" w:hAnsi="Arial" w:cs="Arial"/>
          <w:sz w:val="24"/>
          <w:szCs w:val="24"/>
          <w:lang w:val="sr-Latn-ME"/>
        </w:rPr>
      </w:pPr>
    </w:p>
    <w:p w14:paraId="7F55B8E0" w14:textId="00C47C50" w:rsidR="00D33626" w:rsidRPr="00D33626" w:rsidRDefault="00D33626" w:rsidP="00EC1FFC">
      <w:pPr>
        <w:spacing w:after="0" w:line="240" w:lineRule="auto"/>
        <w:jc w:val="both"/>
        <w:rPr>
          <w:rFonts w:ascii="Arial" w:eastAsia="Times New Roman" w:hAnsi="Arial" w:cs="Arial"/>
          <w:sz w:val="24"/>
          <w:szCs w:val="24"/>
          <w:lang w:val="sr-Latn-ME"/>
        </w:rPr>
      </w:pPr>
      <w:r w:rsidRPr="00D33626">
        <w:rPr>
          <w:rFonts w:ascii="Arial" w:eastAsia="Times New Roman" w:hAnsi="Arial" w:cs="Arial"/>
          <w:sz w:val="24"/>
          <w:szCs w:val="24"/>
          <w:lang w:val="sr-Latn-ME"/>
        </w:rPr>
        <w:t>Naručilac će u postupku javne nabavki izabrati ekonomski najpovoljniju ponudu, primjenom pristupa isplativosti, po osnovu kriterijuma</w:t>
      </w:r>
      <w:r w:rsidRPr="00D33626">
        <w:rPr>
          <w:rFonts w:ascii="Arial" w:eastAsia="Times New Roman" w:hAnsi="Arial" w:cs="Arial"/>
          <w:sz w:val="24"/>
          <w:szCs w:val="24"/>
          <w:vertAlign w:val="superscript"/>
          <w:lang w:val="sr-Latn-ME"/>
        </w:rPr>
        <w:footnoteReference w:id="10"/>
      </w:r>
      <w:r w:rsidRPr="00D33626">
        <w:rPr>
          <w:rFonts w:ascii="Arial" w:eastAsia="Times New Roman" w:hAnsi="Arial" w:cs="Arial"/>
          <w:sz w:val="24"/>
          <w:szCs w:val="24"/>
          <w:lang w:val="sr-Latn-ME"/>
        </w:rPr>
        <w:t xml:space="preserve">: </w:t>
      </w:r>
    </w:p>
    <w:p w14:paraId="6EA530ED" w14:textId="43E183A1" w:rsidR="00D33626" w:rsidRDefault="00D33626" w:rsidP="00D33626">
      <w:pPr>
        <w:spacing w:after="0" w:line="240" w:lineRule="auto"/>
        <w:rPr>
          <w:rFonts w:ascii="Arial" w:eastAsia="Times New Roman" w:hAnsi="Arial" w:cs="Arial"/>
          <w:sz w:val="24"/>
          <w:szCs w:val="24"/>
          <w:lang w:val="sr-Latn-ME"/>
        </w:rPr>
      </w:pPr>
      <w:r w:rsidRPr="00D33626">
        <w:rPr>
          <w:rFonts w:ascii="Arial" w:eastAsia="Times New Roman" w:hAnsi="Arial" w:cs="Arial"/>
          <w:color w:val="000000"/>
          <w:sz w:val="24"/>
          <w:szCs w:val="24"/>
          <w:lang w:val="sr-Latn-ME"/>
        </w:rPr>
        <w:sym w:font="Wingdings" w:char="F0A8"/>
      </w:r>
      <w:r w:rsidRPr="00D33626">
        <w:rPr>
          <w:rFonts w:ascii="Arial" w:eastAsia="Times New Roman" w:hAnsi="Arial" w:cs="Arial"/>
          <w:color w:val="000000"/>
          <w:sz w:val="24"/>
          <w:szCs w:val="24"/>
          <w:lang w:val="sr-Latn-ME"/>
        </w:rPr>
        <w:t xml:space="preserve"> </w:t>
      </w:r>
      <w:r w:rsidRPr="00D33626">
        <w:rPr>
          <w:rFonts w:ascii="Arial" w:eastAsia="Times New Roman" w:hAnsi="Arial" w:cs="Arial"/>
          <w:sz w:val="24"/>
          <w:szCs w:val="24"/>
          <w:lang w:val="sr-Latn-ME"/>
        </w:rPr>
        <w:t xml:space="preserve">odnos cijene i kvaliteta </w:t>
      </w:r>
    </w:p>
    <w:p w14:paraId="5009CFBC" w14:textId="15FC35F7" w:rsidR="00135266" w:rsidRDefault="00135266" w:rsidP="00D33626">
      <w:pPr>
        <w:spacing w:after="0" w:line="240" w:lineRule="auto"/>
        <w:rPr>
          <w:rFonts w:ascii="Arial" w:eastAsia="Times New Roman" w:hAnsi="Arial" w:cs="Arial"/>
          <w:sz w:val="24"/>
          <w:szCs w:val="24"/>
          <w:lang w:val="sr-Latn-ME"/>
        </w:rPr>
      </w:pPr>
      <w:r>
        <w:rPr>
          <w:rFonts w:ascii="Arial" w:eastAsia="Times New Roman" w:hAnsi="Arial" w:cs="Arial"/>
          <w:sz w:val="24"/>
          <w:szCs w:val="24"/>
          <w:lang w:val="sr-Latn-ME"/>
        </w:rPr>
        <w:t>Partija 1: Biohemija</w:t>
      </w:r>
    </w:p>
    <w:p w14:paraId="428934A4" w14:textId="77777777" w:rsidR="00135266" w:rsidRPr="00C31D11" w:rsidRDefault="00135266" w:rsidP="0013526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C31D11">
        <w:rPr>
          <w:rFonts w:ascii="Arial" w:eastAsia="Times New Roman" w:hAnsi="Arial" w:cs="Arial"/>
          <w:i/>
          <w:color w:val="000000"/>
          <w:sz w:val="24"/>
          <w:szCs w:val="24"/>
          <w:lang w:val="sr-Latn-ME"/>
        </w:rPr>
        <w:t>Koristiće se proporcionalna (relativna) metoda na sljedeći način:</w:t>
      </w:r>
    </w:p>
    <w:p w14:paraId="24B545BB" w14:textId="77777777" w:rsidR="00135266" w:rsidRPr="00C31D11" w:rsidRDefault="00135266" w:rsidP="0013526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C31D11">
        <w:rPr>
          <w:rFonts w:ascii="Arial" w:eastAsia="Times New Roman" w:hAnsi="Arial" w:cs="Arial"/>
          <w:i/>
          <w:color w:val="000000"/>
          <w:sz w:val="24"/>
          <w:szCs w:val="24"/>
          <w:lang w:val="sr-Latn-ME"/>
        </w:rPr>
        <w:t>Podkriterijum cijena će se vrednovati na sljedeći način:</w:t>
      </w:r>
    </w:p>
    <w:p w14:paraId="5940DBB7" w14:textId="77777777" w:rsidR="00135266" w:rsidRPr="00C31D11" w:rsidRDefault="00135266" w:rsidP="0013526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C31D11">
        <w:rPr>
          <w:rFonts w:ascii="Arial" w:eastAsia="Times New Roman" w:hAnsi="Arial" w:cs="Arial"/>
          <w:i/>
          <w:color w:val="000000"/>
          <w:sz w:val="24"/>
          <w:szCs w:val="24"/>
          <w:lang w:val="sr-Latn-ME"/>
        </w:rPr>
        <w:t>Kao osnov za vrednovanje ponuda uzimaju se ponuđene cijene ispravnih ponuda.</w:t>
      </w:r>
    </w:p>
    <w:p w14:paraId="2839F1F2" w14:textId="77777777" w:rsidR="00135266" w:rsidRPr="00C31D11" w:rsidRDefault="00135266" w:rsidP="0013526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C31D11">
        <w:rPr>
          <w:rFonts w:ascii="Arial" w:eastAsia="Times New Roman" w:hAnsi="Arial" w:cs="Arial"/>
          <w:i/>
          <w:color w:val="000000"/>
          <w:sz w:val="24"/>
          <w:szCs w:val="24"/>
          <w:lang w:val="sr-Latn-ME"/>
        </w:rPr>
        <w:t xml:space="preserve">Podkriterijum cijena iskazuje na način što se najniža ukupna ponuđena cijena podijeli sa ponuđenom cijenom i dobijeni količnik pomnoži sa brojem bodova koji je određen za ovaj podkriterijum od maksimalnih </w:t>
      </w:r>
      <w:r>
        <w:rPr>
          <w:rFonts w:ascii="Arial" w:eastAsia="Times New Roman" w:hAnsi="Arial" w:cs="Arial"/>
          <w:i/>
          <w:color w:val="000000"/>
          <w:sz w:val="24"/>
          <w:szCs w:val="24"/>
          <w:lang w:val="sr-Latn-ME"/>
        </w:rPr>
        <w:t>9</w:t>
      </w:r>
      <w:r w:rsidRPr="00C31D11">
        <w:rPr>
          <w:rFonts w:ascii="Arial" w:eastAsia="Times New Roman" w:hAnsi="Arial" w:cs="Arial"/>
          <w:i/>
          <w:color w:val="000000"/>
          <w:sz w:val="24"/>
          <w:szCs w:val="24"/>
          <w:lang w:val="sr-Latn-ME"/>
        </w:rPr>
        <w:t>0 bodova, po formuli:</w:t>
      </w:r>
    </w:p>
    <w:p w14:paraId="52038B0F" w14:textId="77777777" w:rsidR="00135266" w:rsidRPr="00C31D11" w:rsidRDefault="00135266" w:rsidP="0013526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6CFA967D" w14:textId="77777777" w:rsidR="00135266" w:rsidRPr="00C31D11" w:rsidRDefault="00135266" w:rsidP="0013526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C31D11">
        <w:rPr>
          <w:rFonts w:ascii="Arial" w:eastAsia="Times New Roman" w:hAnsi="Arial" w:cs="Arial"/>
          <w:i/>
          <w:color w:val="000000"/>
          <w:sz w:val="24"/>
          <w:szCs w:val="24"/>
          <w:lang w:val="sr-Latn-ME"/>
        </w:rPr>
        <w:t xml:space="preserve">Broj bodova = C (Najniža ponuđena cijena) / C (ponuđena cijena) * </w:t>
      </w:r>
      <w:r>
        <w:rPr>
          <w:rFonts w:ascii="Arial" w:eastAsia="Times New Roman" w:hAnsi="Arial" w:cs="Arial"/>
          <w:i/>
          <w:color w:val="000000"/>
          <w:sz w:val="24"/>
          <w:szCs w:val="24"/>
          <w:lang w:val="sr-Latn-ME"/>
        </w:rPr>
        <w:t>9</w:t>
      </w:r>
      <w:r w:rsidRPr="00C31D11">
        <w:rPr>
          <w:rFonts w:ascii="Arial" w:eastAsia="Times New Roman" w:hAnsi="Arial" w:cs="Arial"/>
          <w:i/>
          <w:color w:val="000000"/>
          <w:sz w:val="24"/>
          <w:szCs w:val="24"/>
          <w:lang w:val="sr-Latn-ME"/>
        </w:rPr>
        <w:t>0</w:t>
      </w:r>
    </w:p>
    <w:p w14:paraId="646C23A8" w14:textId="77777777" w:rsidR="00135266" w:rsidRPr="00C31D11" w:rsidRDefault="00135266" w:rsidP="0013526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C31D11">
        <w:rPr>
          <w:rFonts w:ascii="Arial" w:eastAsia="Times New Roman" w:hAnsi="Arial" w:cs="Arial"/>
          <w:i/>
          <w:color w:val="000000"/>
          <w:sz w:val="24"/>
          <w:szCs w:val="24"/>
          <w:lang w:val="sr-Latn-ME"/>
        </w:rPr>
        <w:t>Ako je ponuđena cijena 0,00 EUR-a prilikom vrednovanja te cijene po kriterijumu ili podkriterijumu najniža ponuđena cijena uzima se da je ponuđena cijena 0,01 EUR.</w:t>
      </w:r>
    </w:p>
    <w:p w14:paraId="23A0D3C0" w14:textId="77777777" w:rsidR="00135266" w:rsidRPr="00C31D11" w:rsidRDefault="00135266" w:rsidP="0013526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6BE83FEB" w14:textId="387BB671" w:rsidR="00135266" w:rsidRPr="00C31D11" w:rsidRDefault="00135266" w:rsidP="0013526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C31D11">
        <w:rPr>
          <w:rFonts w:ascii="Arial" w:eastAsia="Times New Roman" w:hAnsi="Arial" w:cs="Arial"/>
          <w:i/>
          <w:color w:val="000000"/>
          <w:sz w:val="24"/>
          <w:szCs w:val="24"/>
          <w:lang w:val="sr-Latn-ME"/>
        </w:rPr>
        <w:t xml:space="preserve">U okviru podkriterijuma kvalitet, koji će se vrednovati po </w:t>
      </w:r>
      <w:r>
        <w:rPr>
          <w:rFonts w:ascii="Arial" w:eastAsia="Times New Roman" w:hAnsi="Arial" w:cs="Arial"/>
          <w:i/>
          <w:color w:val="000000"/>
          <w:sz w:val="24"/>
          <w:szCs w:val="24"/>
          <w:lang w:val="sr-Latn-ME"/>
        </w:rPr>
        <w:t>apsolutnoj</w:t>
      </w:r>
      <w:r w:rsidRPr="00C31D11">
        <w:rPr>
          <w:rFonts w:ascii="Arial" w:eastAsia="Times New Roman" w:hAnsi="Arial" w:cs="Arial"/>
          <w:i/>
          <w:color w:val="000000"/>
          <w:sz w:val="24"/>
          <w:szCs w:val="24"/>
          <w:lang w:val="sr-Latn-ME"/>
        </w:rPr>
        <w:t xml:space="preserve"> metodi, vrednovaće se sledeće karakteristike:</w:t>
      </w:r>
    </w:p>
    <w:p w14:paraId="527FA43D" w14:textId="07AEF942" w:rsidR="00135266" w:rsidRDefault="00135266" w:rsidP="0013526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Pr>
          <w:rFonts w:ascii="Arial" w:eastAsia="Times New Roman" w:hAnsi="Arial" w:cs="Arial"/>
          <w:i/>
          <w:color w:val="000000"/>
          <w:sz w:val="24"/>
          <w:szCs w:val="24"/>
          <w:lang w:val="sr-Latn-ME"/>
        </w:rPr>
        <w:t xml:space="preserve"> 1. Automatsko uključivanje analizatora prema potrebi korisnika 5 bodova</w:t>
      </w:r>
    </w:p>
    <w:p w14:paraId="604FC42B" w14:textId="5E9D191D" w:rsidR="00135266" w:rsidRPr="00135266" w:rsidRDefault="00135266" w:rsidP="0013526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Pr>
          <w:rFonts w:ascii="Arial" w:eastAsia="Times New Roman" w:hAnsi="Arial" w:cs="Arial"/>
          <w:i/>
          <w:color w:val="000000"/>
          <w:sz w:val="24"/>
          <w:szCs w:val="24"/>
          <w:lang w:val="sr-Latn-ME"/>
        </w:rPr>
        <w:t xml:space="preserve">2. Realcioni modul sa kivetama od kvarcnog stakla 5 bodova </w:t>
      </w:r>
    </w:p>
    <w:p w14:paraId="05CC9261" w14:textId="77777777" w:rsidR="00135266" w:rsidRPr="00C31D11" w:rsidRDefault="00135266" w:rsidP="0013526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74DFA350" w14:textId="77777777" w:rsidR="00135266" w:rsidRPr="00D33626" w:rsidRDefault="00135266" w:rsidP="00D33626">
      <w:pPr>
        <w:spacing w:after="0" w:line="240" w:lineRule="auto"/>
        <w:rPr>
          <w:rFonts w:ascii="Arial" w:eastAsia="Times New Roman" w:hAnsi="Arial" w:cs="Arial"/>
          <w:sz w:val="24"/>
          <w:szCs w:val="24"/>
          <w:lang w:val="sr-Latn-ME"/>
        </w:rPr>
      </w:pPr>
    </w:p>
    <w:p w14:paraId="5252E071" w14:textId="32FFAF7E" w:rsidR="00D33626" w:rsidRPr="00D33626" w:rsidRDefault="00135266" w:rsidP="00D33626">
      <w:pPr>
        <w:spacing w:after="0" w:line="240" w:lineRule="auto"/>
        <w:rPr>
          <w:rFonts w:ascii="Arial" w:eastAsia="Times New Roman" w:hAnsi="Arial" w:cs="Arial"/>
          <w:sz w:val="24"/>
          <w:szCs w:val="24"/>
          <w:lang w:val="sr-Latn-ME"/>
        </w:rPr>
      </w:pPr>
      <w:r>
        <w:rPr>
          <w:rFonts w:ascii="Arial" w:eastAsia="Times New Roman" w:hAnsi="Arial" w:cs="Arial"/>
          <w:sz w:val="24"/>
          <w:szCs w:val="24"/>
          <w:lang w:val="sr-Latn-ME"/>
        </w:rPr>
        <w:t xml:space="preserve">Partija 2: Imunohemija </w:t>
      </w:r>
    </w:p>
    <w:p w14:paraId="66ED564B" w14:textId="77777777" w:rsidR="00C31D11" w:rsidRPr="00C31D11" w:rsidRDefault="00C31D11" w:rsidP="00C31D1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C31D11">
        <w:rPr>
          <w:rFonts w:ascii="Arial" w:eastAsia="Times New Roman" w:hAnsi="Arial" w:cs="Arial"/>
          <w:i/>
          <w:color w:val="000000"/>
          <w:sz w:val="24"/>
          <w:szCs w:val="24"/>
          <w:lang w:val="sr-Latn-ME"/>
        </w:rPr>
        <w:t>Koristiće se proporcionalna (relativna) metoda na sljedeći način:</w:t>
      </w:r>
    </w:p>
    <w:p w14:paraId="3A146E1D" w14:textId="77777777" w:rsidR="00C31D11" w:rsidRPr="00C31D11" w:rsidRDefault="00C31D11" w:rsidP="00C31D1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C31D11">
        <w:rPr>
          <w:rFonts w:ascii="Arial" w:eastAsia="Times New Roman" w:hAnsi="Arial" w:cs="Arial"/>
          <w:i/>
          <w:color w:val="000000"/>
          <w:sz w:val="24"/>
          <w:szCs w:val="24"/>
          <w:lang w:val="sr-Latn-ME"/>
        </w:rPr>
        <w:t>Podkriterijum cijena će se vrednovati na sljedeći način:</w:t>
      </w:r>
    </w:p>
    <w:p w14:paraId="3CD11378" w14:textId="77777777" w:rsidR="00C31D11" w:rsidRPr="00C31D11" w:rsidRDefault="00C31D11" w:rsidP="00C31D1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C31D11">
        <w:rPr>
          <w:rFonts w:ascii="Arial" w:eastAsia="Times New Roman" w:hAnsi="Arial" w:cs="Arial"/>
          <w:i/>
          <w:color w:val="000000"/>
          <w:sz w:val="24"/>
          <w:szCs w:val="24"/>
          <w:lang w:val="sr-Latn-ME"/>
        </w:rPr>
        <w:t>Kao osnov za vrednovanje ponuda uzimaju se ponuđene cijene ispravnih ponuda.</w:t>
      </w:r>
    </w:p>
    <w:p w14:paraId="3BE4C0A1" w14:textId="5B40B486" w:rsidR="00C31D11" w:rsidRPr="00C31D11" w:rsidRDefault="00C31D11" w:rsidP="00C31D1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C31D11">
        <w:rPr>
          <w:rFonts w:ascii="Arial" w:eastAsia="Times New Roman" w:hAnsi="Arial" w:cs="Arial"/>
          <w:i/>
          <w:color w:val="000000"/>
          <w:sz w:val="24"/>
          <w:szCs w:val="24"/>
          <w:lang w:val="sr-Latn-ME"/>
        </w:rPr>
        <w:t xml:space="preserve">Podkriterijum cijena iskazuje na način što se najniža ukupna ponuđena cijena podijeli sa ponuđenom cijenom i dobijeni količnik pomnoži sa brojem bodova koji je određen za ovaj podkriterijum od maksimalnih </w:t>
      </w:r>
      <w:r w:rsidR="00A16EA1">
        <w:rPr>
          <w:rFonts w:ascii="Arial" w:eastAsia="Times New Roman" w:hAnsi="Arial" w:cs="Arial"/>
          <w:i/>
          <w:color w:val="000000"/>
          <w:sz w:val="24"/>
          <w:szCs w:val="24"/>
          <w:lang w:val="sr-Latn-ME"/>
        </w:rPr>
        <w:t>9</w:t>
      </w:r>
      <w:r w:rsidRPr="00C31D11">
        <w:rPr>
          <w:rFonts w:ascii="Arial" w:eastAsia="Times New Roman" w:hAnsi="Arial" w:cs="Arial"/>
          <w:i/>
          <w:color w:val="000000"/>
          <w:sz w:val="24"/>
          <w:szCs w:val="24"/>
          <w:lang w:val="sr-Latn-ME"/>
        </w:rPr>
        <w:t>0 bodova, po formuli:</w:t>
      </w:r>
    </w:p>
    <w:p w14:paraId="51BEB8C1" w14:textId="77777777" w:rsidR="00C31D11" w:rsidRPr="00C31D11" w:rsidRDefault="00C31D11" w:rsidP="00C31D1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1CC29CE8" w14:textId="40231895" w:rsidR="00C31D11" w:rsidRPr="00C31D11" w:rsidRDefault="00C31D11" w:rsidP="00C31D1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C31D11">
        <w:rPr>
          <w:rFonts w:ascii="Arial" w:eastAsia="Times New Roman" w:hAnsi="Arial" w:cs="Arial"/>
          <w:i/>
          <w:color w:val="000000"/>
          <w:sz w:val="24"/>
          <w:szCs w:val="24"/>
          <w:lang w:val="sr-Latn-ME"/>
        </w:rPr>
        <w:t xml:space="preserve">Broj bodova = C (Najniža ponuđena cijena) / C (ponuđena cijena) * </w:t>
      </w:r>
      <w:r w:rsidR="00A16EA1">
        <w:rPr>
          <w:rFonts w:ascii="Arial" w:eastAsia="Times New Roman" w:hAnsi="Arial" w:cs="Arial"/>
          <w:i/>
          <w:color w:val="000000"/>
          <w:sz w:val="24"/>
          <w:szCs w:val="24"/>
          <w:lang w:val="sr-Latn-ME"/>
        </w:rPr>
        <w:t>9</w:t>
      </w:r>
      <w:r w:rsidRPr="00C31D11">
        <w:rPr>
          <w:rFonts w:ascii="Arial" w:eastAsia="Times New Roman" w:hAnsi="Arial" w:cs="Arial"/>
          <w:i/>
          <w:color w:val="000000"/>
          <w:sz w:val="24"/>
          <w:szCs w:val="24"/>
          <w:lang w:val="sr-Latn-ME"/>
        </w:rPr>
        <w:t>0</w:t>
      </w:r>
    </w:p>
    <w:p w14:paraId="710A2D1F" w14:textId="77777777" w:rsidR="00C31D11" w:rsidRPr="00C31D11" w:rsidRDefault="00C31D11" w:rsidP="00C31D1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C31D11">
        <w:rPr>
          <w:rFonts w:ascii="Arial" w:eastAsia="Times New Roman" w:hAnsi="Arial" w:cs="Arial"/>
          <w:i/>
          <w:color w:val="000000"/>
          <w:sz w:val="24"/>
          <w:szCs w:val="24"/>
          <w:lang w:val="sr-Latn-ME"/>
        </w:rPr>
        <w:t>Ako je ponuđena cijena 0,00 EUR-a prilikom vrednovanja te cijene po kriterijumu ili podkriterijumu najniža ponuđena cijena uzima se da je ponuđena cijena 0,01 EUR.</w:t>
      </w:r>
    </w:p>
    <w:p w14:paraId="2E71EAFC" w14:textId="77777777" w:rsidR="00C31D11" w:rsidRPr="00C31D11" w:rsidRDefault="00C31D11" w:rsidP="00C31D1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63508E9A" w14:textId="42939674" w:rsidR="00C31D11" w:rsidRPr="00C31D11" w:rsidRDefault="00C31D11" w:rsidP="00C31D1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C31D11">
        <w:rPr>
          <w:rFonts w:ascii="Arial" w:eastAsia="Times New Roman" w:hAnsi="Arial" w:cs="Arial"/>
          <w:i/>
          <w:color w:val="000000"/>
          <w:sz w:val="24"/>
          <w:szCs w:val="24"/>
          <w:lang w:val="sr-Latn-ME"/>
        </w:rPr>
        <w:t xml:space="preserve">U okviru podkriterijuma kvalitet, koji će se vrednovati po </w:t>
      </w:r>
      <w:r w:rsidR="00135266">
        <w:rPr>
          <w:rFonts w:ascii="Arial" w:eastAsia="Times New Roman" w:hAnsi="Arial" w:cs="Arial"/>
          <w:i/>
          <w:color w:val="000000"/>
          <w:sz w:val="24"/>
          <w:szCs w:val="24"/>
          <w:lang w:val="sr-Latn-ME"/>
        </w:rPr>
        <w:t>apsolutno</w:t>
      </w:r>
      <w:r w:rsidRPr="00C31D11">
        <w:rPr>
          <w:rFonts w:ascii="Arial" w:eastAsia="Times New Roman" w:hAnsi="Arial" w:cs="Arial"/>
          <w:i/>
          <w:color w:val="000000"/>
          <w:sz w:val="24"/>
          <w:szCs w:val="24"/>
          <w:lang w:val="sr-Latn-ME"/>
        </w:rPr>
        <w:t>j metodi, vrednovaće se sledeće karakteristike:</w:t>
      </w:r>
    </w:p>
    <w:p w14:paraId="247B879C" w14:textId="77777777" w:rsidR="00C31D11" w:rsidRPr="00C31D11" w:rsidRDefault="00C31D11" w:rsidP="00C31D1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1FEE74C7" w14:textId="326487FE" w:rsidR="00135266" w:rsidRPr="00135266" w:rsidRDefault="00135266" w:rsidP="0013526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Pr>
          <w:rFonts w:ascii="Arial" w:eastAsia="Times New Roman" w:hAnsi="Arial" w:cs="Arial"/>
          <w:i/>
          <w:color w:val="000000"/>
          <w:sz w:val="24"/>
          <w:szCs w:val="24"/>
          <w:lang w:val="sr-Latn-ME"/>
        </w:rPr>
        <w:lastRenderedPageBreak/>
        <w:t xml:space="preserve">Metodologija određivanja imuno testova otporna na interferencije biotinom minimum 80% traženih testova-metodologija bez streptavidin-biotin veze u reakciji 10 bodova </w:t>
      </w:r>
    </w:p>
    <w:p w14:paraId="3E6AD0DE" w14:textId="77777777" w:rsidR="00C31D11" w:rsidRPr="00C31D11" w:rsidRDefault="00C31D11" w:rsidP="00C31D1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48926C2F" w14:textId="3F857EC1" w:rsidR="00D33626" w:rsidRDefault="00D33626" w:rsidP="00D33626">
      <w:pPr>
        <w:spacing w:after="0" w:line="240" w:lineRule="auto"/>
        <w:jc w:val="both"/>
        <w:rPr>
          <w:rFonts w:ascii="Arial" w:eastAsia="Times New Roman" w:hAnsi="Arial" w:cs="Arial"/>
          <w:color w:val="000000"/>
          <w:sz w:val="24"/>
          <w:szCs w:val="24"/>
          <w:lang w:val="sr-Latn-ME"/>
        </w:rPr>
      </w:pPr>
    </w:p>
    <w:p w14:paraId="7F5C76F8" w14:textId="0CAC6ADC" w:rsidR="00C31D11" w:rsidRDefault="00C31D11" w:rsidP="00D33626">
      <w:pPr>
        <w:spacing w:after="0" w:line="240" w:lineRule="auto"/>
        <w:jc w:val="both"/>
        <w:rPr>
          <w:rFonts w:ascii="Arial" w:eastAsia="Times New Roman" w:hAnsi="Arial" w:cs="Arial"/>
          <w:color w:val="000000"/>
          <w:sz w:val="24"/>
          <w:szCs w:val="24"/>
          <w:lang w:val="sr-Latn-ME"/>
        </w:rPr>
      </w:pPr>
      <w:r w:rsidRPr="00C31D11">
        <w:rPr>
          <w:rFonts w:ascii="Arial" w:eastAsia="Times New Roman" w:hAnsi="Arial" w:cs="Arial"/>
          <w:color w:val="000000"/>
          <w:sz w:val="24"/>
          <w:szCs w:val="24"/>
          <w:lang w:val="sr-Latn-ME"/>
        </w:rPr>
        <w:t>Ponuđač je u obavezi dostaviti dokumente proizvodjača opreme kojim se dokazuju karakteristike u okviru podkriterijuma kvalitet:  katalog/brošuru/ izvod iz uputstva za upotrebu/izvod iz servisnog uputstva ili neki drugi dokument izdat od strane proizvođača, servisnog  uputstva. Navedena dokumenta mogu biti dostavljena na engleskom jeziku ili drugom jeziku koji je u službenoj upotrebi u Crnoj Gori.</w:t>
      </w:r>
    </w:p>
    <w:p w14:paraId="5211DA45" w14:textId="05438B7F" w:rsidR="00D33626" w:rsidRDefault="00D33626" w:rsidP="00D33626">
      <w:pPr>
        <w:spacing w:after="0" w:line="240" w:lineRule="auto"/>
        <w:jc w:val="both"/>
        <w:rPr>
          <w:rFonts w:ascii="Arial" w:eastAsia="Times New Roman" w:hAnsi="Arial" w:cs="Arial"/>
          <w:color w:val="000000"/>
          <w:sz w:val="24"/>
          <w:szCs w:val="24"/>
          <w:lang w:val="sr-Latn-ME"/>
        </w:rPr>
      </w:pPr>
    </w:p>
    <w:p w14:paraId="0B4B3B71" w14:textId="60340948" w:rsidR="00C92224" w:rsidRDefault="00C92224" w:rsidP="00D33626">
      <w:pPr>
        <w:spacing w:after="0" w:line="240" w:lineRule="auto"/>
        <w:jc w:val="both"/>
        <w:rPr>
          <w:rFonts w:ascii="Arial" w:eastAsia="Times New Roman" w:hAnsi="Arial" w:cs="Arial"/>
          <w:color w:val="000000"/>
          <w:sz w:val="24"/>
          <w:szCs w:val="24"/>
          <w:lang w:val="sr-Latn-ME"/>
        </w:rPr>
      </w:pPr>
    </w:p>
    <w:p w14:paraId="475507F1" w14:textId="61276452" w:rsidR="00C92224" w:rsidRDefault="00C92224" w:rsidP="00D33626">
      <w:pPr>
        <w:spacing w:after="0" w:line="240" w:lineRule="auto"/>
        <w:jc w:val="both"/>
        <w:rPr>
          <w:rFonts w:ascii="Arial" w:eastAsia="Times New Roman" w:hAnsi="Arial" w:cs="Arial"/>
          <w:color w:val="000000"/>
          <w:sz w:val="24"/>
          <w:szCs w:val="24"/>
          <w:lang w:val="sr-Latn-ME"/>
        </w:rPr>
      </w:pPr>
    </w:p>
    <w:p w14:paraId="3F409347" w14:textId="5697F490" w:rsidR="00C92224" w:rsidRDefault="00C92224" w:rsidP="00D33626">
      <w:pPr>
        <w:spacing w:after="0" w:line="240" w:lineRule="auto"/>
        <w:jc w:val="both"/>
        <w:rPr>
          <w:rFonts w:ascii="Arial" w:eastAsia="Times New Roman" w:hAnsi="Arial" w:cs="Arial"/>
          <w:color w:val="000000"/>
          <w:sz w:val="24"/>
          <w:szCs w:val="24"/>
          <w:lang w:val="sr-Latn-ME"/>
        </w:rPr>
      </w:pPr>
    </w:p>
    <w:p w14:paraId="1E8E2F60" w14:textId="3D893D71" w:rsidR="00C92224" w:rsidRDefault="00C92224" w:rsidP="00D33626">
      <w:pPr>
        <w:spacing w:after="0" w:line="240" w:lineRule="auto"/>
        <w:jc w:val="both"/>
        <w:rPr>
          <w:rFonts w:ascii="Arial" w:eastAsia="Times New Roman" w:hAnsi="Arial" w:cs="Arial"/>
          <w:color w:val="000000"/>
          <w:sz w:val="24"/>
          <w:szCs w:val="24"/>
          <w:lang w:val="sr-Latn-ME"/>
        </w:rPr>
      </w:pPr>
    </w:p>
    <w:p w14:paraId="5506EB72" w14:textId="77777777" w:rsidR="00C92224" w:rsidRPr="00D33626" w:rsidRDefault="00C92224" w:rsidP="00D33626">
      <w:pPr>
        <w:spacing w:after="0" w:line="240" w:lineRule="auto"/>
        <w:jc w:val="both"/>
        <w:rPr>
          <w:rFonts w:ascii="Arial" w:eastAsia="Times New Roman" w:hAnsi="Arial" w:cs="Arial"/>
          <w:color w:val="000000"/>
          <w:sz w:val="24"/>
          <w:szCs w:val="24"/>
          <w:lang w:val="sr-Latn-ME"/>
        </w:rPr>
      </w:pPr>
    </w:p>
    <w:p w14:paraId="11EF77E3" w14:textId="77777777" w:rsidR="00D33626" w:rsidRPr="00D33626" w:rsidRDefault="00D33626" w:rsidP="00D3362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1" w:name="_Toc62730560"/>
      <w:r w:rsidRPr="00D33626">
        <w:rPr>
          <w:rFonts w:ascii="Arial" w:eastAsia="Times New Roman" w:hAnsi="Arial" w:cs="Times New Roman"/>
          <w:b/>
          <w:sz w:val="24"/>
          <w:szCs w:val="32"/>
          <w:lang w:val="sr-Latn-ME"/>
        </w:rPr>
        <w:t>JEZIK PONUDE</w:t>
      </w:r>
      <w:bookmarkEnd w:id="11"/>
    </w:p>
    <w:p w14:paraId="2AD70BBE" w14:textId="77777777" w:rsidR="00D33626" w:rsidRPr="00D33626" w:rsidRDefault="00D33626" w:rsidP="00D33626">
      <w:pPr>
        <w:spacing w:after="0" w:line="240" w:lineRule="auto"/>
        <w:jc w:val="both"/>
        <w:rPr>
          <w:rFonts w:ascii="Arial" w:eastAsia="Times New Roman" w:hAnsi="Arial" w:cs="Arial"/>
          <w:b/>
          <w:bCs/>
          <w:color w:val="000000"/>
          <w:sz w:val="24"/>
          <w:szCs w:val="24"/>
          <w:lang w:val="sr-Latn-ME"/>
        </w:rPr>
      </w:pPr>
    </w:p>
    <w:p w14:paraId="16EA4E6B" w14:textId="77777777" w:rsidR="00D33626" w:rsidRPr="00D33626" w:rsidRDefault="00D33626" w:rsidP="00D33626">
      <w:pPr>
        <w:spacing w:after="0" w:line="240" w:lineRule="auto"/>
        <w:jc w:val="both"/>
        <w:rPr>
          <w:rFonts w:ascii="Arial" w:eastAsia="Times New Roman" w:hAnsi="Arial" w:cs="Arial"/>
          <w:color w:val="000000"/>
          <w:sz w:val="24"/>
          <w:szCs w:val="24"/>
          <w:lang w:val="sr-Latn-ME"/>
        </w:rPr>
      </w:pPr>
      <w:r w:rsidRPr="00D33626">
        <w:rPr>
          <w:rFonts w:ascii="Arial" w:eastAsia="Times New Roman" w:hAnsi="Arial" w:cs="Arial"/>
          <w:color w:val="000000"/>
          <w:sz w:val="24"/>
          <w:szCs w:val="24"/>
          <w:lang w:val="sr-Latn-ME"/>
        </w:rPr>
        <w:t>Ponuda se sačinjava na:</w:t>
      </w:r>
    </w:p>
    <w:p w14:paraId="35CF22E8" w14:textId="77777777" w:rsidR="00D33626" w:rsidRPr="00D33626" w:rsidRDefault="00D33626" w:rsidP="00D33626">
      <w:pPr>
        <w:spacing w:after="0" w:line="240" w:lineRule="auto"/>
        <w:jc w:val="both"/>
        <w:rPr>
          <w:rFonts w:ascii="Arial" w:eastAsia="Times New Roman" w:hAnsi="Arial" w:cs="Arial"/>
          <w:b/>
          <w:bCs/>
          <w:color w:val="000000"/>
          <w:sz w:val="24"/>
          <w:szCs w:val="24"/>
          <w:lang w:val="sr-Latn-ME"/>
        </w:rPr>
      </w:pPr>
    </w:p>
    <w:p w14:paraId="667AF56C" w14:textId="09AE9E1C" w:rsidR="00D33626" w:rsidRPr="00D33626" w:rsidRDefault="001C733D" w:rsidP="00D33626">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D33626" w:rsidRPr="00D33626">
        <w:rPr>
          <w:rFonts w:ascii="Arial" w:eastAsia="Times New Roman" w:hAnsi="Arial" w:cs="Arial"/>
          <w:color w:val="000000"/>
          <w:sz w:val="24"/>
          <w:szCs w:val="24"/>
          <w:lang w:val="sr-Latn-ME"/>
        </w:rPr>
        <w:t xml:space="preserve"> crnogorski jezik i drugi jezik koji je u službenoj upotrebi u Crnoj Gori, u skladu sa Ustavom i zakonom</w:t>
      </w:r>
    </w:p>
    <w:p w14:paraId="1F579A40" w14:textId="56972D0A" w:rsidR="001C733D" w:rsidRPr="001C733D" w:rsidRDefault="001C733D" w:rsidP="001C733D">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D33626" w:rsidRPr="00D33626">
        <w:rPr>
          <w:rFonts w:ascii="Arial" w:eastAsia="Times New Roman" w:hAnsi="Arial" w:cs="Arial"/>
          <w:color w:val="000000"/>
          <w:sz w:val="24"/>
          <w:szCs w:val="24"/>
          <w:lang w:val="sr-Latn-ME"/>
        </w:rPr>
        <w:t xml:space="preserve"> </w:t>
      </w:r>
      <w:r w:rsidRPr="001C733D">
        <w:rPr>
          <w:rFonts w:ascii="Arial" w:eastAsia="Times New Roman" w:hAnsi="Arial" w:cs="Arial"/>
          <w:color w:val="000000"/>
          <w:sz w:val="24"/>
          <w:szCs w:val="24"/>
          <w:lang w:val="sr-Latn-ME"/>
        </w:rPr>
        <w:t>engleski jezik za dio ponude koji se odnosi na: dokaz o tehničkim karakteristikama ponuđenog proizvoda (katalog, uputstvo ili drugi dokazi za datog proizvođača), sertifikate, deklaracije i ovlašćenja.</w:t>
      </w:r>
    </w:p>
    <w:p w14:paraId="2CE3C7B8" w14:textId="7EC555AC" w:rsidR="00D33626" w:rsidRPr="001C733D" w:rsidRDefault="001C733D" w:rsidP="001C733D">
      <w:pPr>
        <w:spacing w:after="0" w:line="240" w:lineRule="auto"/>
        <w:jc w:val="both"/>
        <w:rPr>
          <w:rFonts w:ascii="Arial" w:eastAsia="Times New Roman" w:hAnsi="Arial" w:cs="Arial"/>
          <w:sz w:val="24"/>
          <w:szCs w:val="24"/>
          <w:lang w:val="sr-Latn-ME"/>
        </w:rPr>
      </w:pPr>
      <w:r w:rsidRPr="001C733D">
        <w:rPr>
          <w:rFonts w:ascii="Arial" w:eastAsia="Times New Roman" w:hAnsi="Arial" w:cs="Arial"/>
          <w:color w:val="000000"/>
          <w:sz w:val="24"/>
          <w:szCs w:val="24"/>
          <w:lang w:val="sr-Latn-ME"/>
        </w:rPr>
        <w:t>Naručilac zadržava pravo da od ponuđača traži prevod dijela ponude koji je dat na engleskom jeziku, ukoliko bude potrebno.</w:t>
      </w:r>
    </w:p>
    <w:p w14:paraId="3971A733" w14:textId="77777777" w:rsidR="00D33626" w:rsidRPr="00D33626" w:rsidRDefault="00D33626" w:rsidP="00D3362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2" w:name="_Toc62730561"/>
      <w:r w:rsidRPr="00D33626">
        <w:rPr>
          <w:rFonts w:ascii="Arial" w:eastAsia="Times New Roman" w:hAnsi="Arial" w:cs="Times New Roman"/>
          <w:b/>
          <w:sz w:val="24"/>
          <w:szCs w:val="32"/>
          <w:lang w:val="sr-Latn-ME"/>
        </w:rPr>
        <w:t>NAČIN, MJESTO I VRIJEME PODNOŠENJA PONUDA I OTVARANJA PONUDA</w:t>
      </w:r>
      <w:bookmarkEnd w:id="12"/>
    </w:p>
    <w:p w14:paraId="582822B2" w14:textId="77777777" w:rsidR="00D33626" w:rsidRPr="00D33626" w:rsidRDefault="00D33626" w:rsidP="00D33626">
      <w:pPr>
        <w:spacing w:after="0" w:line="240" w:lineRule="auto"/>
        <w:jc w:val="both"/>
        <w:rPr>
          <w:rFonts w:ascii="Arial" w:eastAsia="Times New Roman" w:hAnsi="Arial" w:cs="Arial"/>
          <w:b/>
          <w:bCs/>
          <w:color w:val="000000"/>
          <w:sz w:val="24"/>
          <w:szCs w:val="24"/>
          <w:lang w:val="sr-Latn-ME"/>
        </w:rPr>
      </w:pPr>
    </w:p>
    <w:p w14:paraId="79FDE0FE" w14:textId="53AD7AB9" w:rsidR="000E10C7" w:rsidRPr="000E10C7" w:rsidRDefault="000E10C7" w:rsidP="000E10C7">
      <w:pPr>
        <w:spacing w:after="0" w:line="240" w:lineRule="auto"/>
        <w:jc w:val="both"/>
        <w:rPr>
          <w:rFonts w:ascii="Arial" w:eastAsia="Times New Roman" w:hAnsi="Arial" w:cs="Arial"/>
          <w:color w:val="000000"/>
          <w:sz w:val="24"/>
          <w:szCs w:val="24"/>
          <w:lang w:val="sr-Latn-ME"/>
        </w:rPr>
      </w:pPr>
      <w:r w:rsidRPr="000E10C7">
        <w:rPr>
          <w:rFonts w:ascii="Arial" w:eastAsia="Times New Roman" w:hAnsi="Arial" w:cs="Arial"/>
          <w:color w:val="000000"/>
          <w:sz w:val="24"/>
          <w:szCs w:val="24"/>
          <w:lang w:val="sr-Latn-ME"/>
        </w:rPr>
        <w:t xml:space="preserve">Ponude se podnose preko ESJN-a zaključno sa danom </w:t>
      </w:r>
      <w:r>
        <w:rPr>
          <w:rFonts w:ascii="Arial" w:eastAsia="Times New Roman" w:hAnsi="Arial" w:cs="Arial"/>
          <w:color w:val="000000"/>
          <w:sz w:val="24"/>
          <w:szCs w:val="24"/>
          <w:lang w:val="sr-Latn-ME"/>
        </w:rPr>
        <w:t>1</w:t>
      </w:r>
      <w:r w:rsidR="00A37789">
        <w:rPr>
          <w:rFonts w:ascii="Arial" w:eastAsia="Times New Roman" w:hAnsi="Arial" w:cs="Arial"/>
          <w:color w:val="000000"/>
          <w:sz w:val="24"/>
          <w:szCs w:val="24"/>
          <w:lang w:val="sr-Latn-ME"/>
        </w:rPr>
        <w:t>4</w:t>
      </w:r>
      <w:r w:rsidRPr="000E10C7">
        <w:rPr>
          <w:rFonts w:ascii="Arial" w:eastAsia="Times New Roman" w:hAnsi="Arial" w:cs="Arial"/>
          <w:color w:val="000000"/>
          <w:sz w:val="24"/>
          <w:szCs w:val="24"/>
          <w:lang w:val="sr-Latn-ME"/>
        </w:rPr>
        <w:t>.0</w:t>
      </w:r>
      <w:r>
        <w:rPr>
          <w:rFonts w:ascii="Arial" w:eastAsia="Times New Roman" w:hAnsi="Arial" w:cs="Arial"/>
          <w:color w:val="000000"/>
          <w:sz w:val="24"/>
          <w:szCs w:val="24"/>
          <w:lang w:val="sr-Latn-ME"/>
        </w:rPr>
        <w:t>6</w:t>
      </w:r>
      <w:r w:rsidRPr="000E10C7">
        <w:rPr>
          <w:rFonts w:ascii="Arial" w:eastAsia="Times New Roman" w:hAnsi="Arial" w:cs="Arial"/>
          <w:color w:val="000000"/>
          <w:sz w:val="24"/>
          <w:szCs w:val="24"/>
          <w:lang w:val="sr-Latn-ME"/>
        </w:rPr>
        <w:t xml:space="preserve">.2023 godine do 10:00 sati. Otvaranje ponuda održaće se dana </w:t>
      </w:r>
      <w:r>
        <w:rPr>
          <w:rFonts w:ascii="Arial" w:eastAsia="Times New Roman" w:hAnsi="Arial" w:cs="Arial"/>
          <w:color w:val="000000"/>
          <w:sz w:val="24"/>
          <w:szCs w:val="24"/>
          <w:lang w:val="sr-Latn-ME"/>
        </w:rPr>
        <w:t>1</w:t>
      </w:r>
      <w:r w:rsidR="00A37789">
        <w:rPr>
          <w:rFonts w:ascii="Arial" w:eastAsia="Times New Roman" w:hAnsi="Arial" w:cs="Arial"/>
          <w:color w:val="000000"/>
          <w:sz w:val="24"/>
          <w:szCs w:val="24"/>
          <w:lang w:val="sr-Latn-ME"/>
        </w:rPr>
        <w:t>4</w:t>
      </w:r>
      <w:r w:rsidRPr="000E10C7">
        <w:rPr>
          <w:rFonts w:ascii="Arial" w:eastAsia="Times New Roman" w:hAnsi="Arial" w:cs="Arial"/>
          <w:color w:val="000000"/>
          <w:sz w:val="24"/>
          <w:szCs w:val="24"/>
          <w:lang w:val="sr-Latn-ME"/>
        </w:rPr>
        <w:t>.0</w:t>
      </w:r>
      <w:r>
        <w:rPr>
          <w:rFonts w:ascii="Arial" w:eastAsia="Times New Roman" w:hAnsi="Arial" w:cs="Arial"/>
          <w:color w:val="000000"/>
          <w:sz w:val="24"/>
          <w:szCs w:val="24"/>
          <w:lang w:val="sr-Latn-ME"/>
        </w:rPr>
        <w:t>6</w:t>
      </w:r>
      <w:r w:rsidRPr="000E10C7">
        <w:rPr>
          <w:rFonts w:ascii="Arial" w:eastAsia="Times New Roman" w:hAnsi="Arial" w:cs="Arial"/>
          <w:color w:val="000000"/>
          <w:sz w:val="24"/>
          <w:szCs w:val="24"/>
          <w:lang w:val="sr-Latn-ME"/>
        </w:rPr>
        <w:t>.2023 godine u 10:30 sati.</w:t>
      </w:r>
    </w:p>
    <w:p w14:paraId="1155C2E2" w14:textId="0B83B751" w:rsidR="000E10C7" w:rsidRPr="000E10C7" w:rsidRDefault="000E10C7" w:rsidP="000E10C7">
      <w:pPr>
        <w:spacing w:after="0" w:line="240" w:lineRule="auto"/>
        <w:jc w:val="both"/>
        <w:rPr>
          <w:rFonts w:ascii="Arial" w:eastAsia="Times New Roman" w:hAnsi="Arial" w:cs="Arial"/>
          <w:color w:val="000000"/>
          <w:sz w:val="24"/>
          <w:szCs w:val="24"/>
          <w:lang w:val="sr-Latn-ME"/>
        </w:rPr>
      </w:pPr>
      <w:r w:rsidRPr="000E10C7">
        <w:rPr>
          <w:rFonts w:ascii="Arial" w:eastAsia="Times New Roman" w:hAnsi="Arial" w:cs="Arial"/>
          <w:color w:val="000000"/>
          <w:sz w:val="24"/>
          <w:szCs w:val="24"/>
          <w:lang w:val="sr-Latn-ME"/>
        </w:rPr>
        <w:t>Dio ponude koje se ne dostavlja preko ESJN-a, a odnosi se na  garanciju ponude dostavlja se:neposrednom predajom JZU Opšta bolnica Bernae na adresi ul. Svetosavska br. 33, 84300 Berane,preporučenom pošiljkom sa povratnicom na adresi ul. Svetosavska br. 33, 84300 Berane s tim što ponuda mora biti uručena od strane poštanskog operatora najkasnije do roka određenog za podnošenje ponude</w:t>
      </w:r>
    </w:p>
    <w:p w14:paraId="629AF1E0" w14:textId="3C9EC4B9" w:rsidR="000E10C7" w:rsidRPr="000E10C7" w:rsidRDefault="000E10C7" w:rsidP="000E10C7">
      <w:pPr>
        <w:spacing w:after="0" w:line="240" w:lineRule="auto"/>
        <w:jc w:val="both"/>
        <w:rPr>
          <w:rFonts w:ascii="Arial" w:eastAsia="Times New Roman" w:hAnsi="Arial" w:cs="Arial"/>
          <w:color w:val="000000"/>
          <w:sz w:val="24"/>
          <w:szCs w:val="24"/>
          <w:lang w:val="sr-Latn-ME"/>
        </w:rPr>
      </w:pPr>
      <w:r w:rsidRPr="000E10C7">
        <w:rPr>
          <w:rFonts w:ascii="Arial" w:eastAsia="Times New Roman" w:hAnsi="Arial" w:cs="Arial"/>
          <w:color w:val="000000"/>
          <w:sz w:val="24"/>
          <w:szCs w:val="24"/>
          <w:lang w:val="sr-Latn-ME"/>
        </w:rPr>
        <w:t xml:space="preserve">radnim danima od 08 do 14 sati, zaključno sa danom </w:t>
      </w:r>
      <w:r>
        <w:rPr>
          <w:rFonts w:ascii="Arial" w:eastAsia="Times New Roman" w:hAnsi="Arial" w:cs="Arial"/>
          <w:color w:val="000000"/>
          <w:sz w:val="24"/>
          <w:szCs w:val="24"/>
          <w:lang w:val="sr-Latn-ME"/>
        </w:rPr>
        <w:t>13</w:t>
      </w:r>
      <w:r w:rsidRPr="000E10C7">
        <w:rPr>
          <w:rFonts w:ascii="Arial" w:eastAsia="Times New Roman" w:hAnsi="Arial" w:cs="Arial"/>
          <w:color w:val="000000"/>
          <w:sz w:val="24"/>
          <w:szCs w:val="24"/>
          <w:lang w:val="sr-Latn-ME"/>
        </w:rPr>
        <w:t>.0</w:t>
      </w:r>
      <w:r>
        <w:rPr>
          <w:rFonts w:ascii="Arial" w:eastAsia="Times New Roman" w:hAnsi="Arial" w:cs="Arial"/>
          <w:color w:val="000000"/>
          <w:sz w:val="24"/>
          <w:szCs w:val="24"/>
          <w:lang w:val="sr-Latn-ME"/>
        </w:rPr>
        <w:t>6</w:t>
      </w:r>
      <w:r w:rsidRPr="000E10C7">
        <w:rPr>
          <w:rFonts w:ascii="Arial" w:eastAsia="Times New Roman" w:hAnsi="Arial" w:cs="Arial"/>
          <w:color w:val="000000"/>
          <w:sz w:val="24"/>
          <w:szCs w:val="24"/>
          <w:lang w:val="sr-Latn-ME"/>
        </w:rPr>
        <w:t>.2023. godine do 10:00 sati.</w:t>
      </w:r>
    </w:p>
    <w:p w14:paraId="29548B93" w14:textId="77777777" w:rsidR="001C733D" w:rsidRPr="001C733D" w:rsidRDefault="001C733D" w:rsidP="001C733D">
      <w:pPr>
        <w:spacing w:after="0" w:line="240" w:lineRule="auto"/>
        <w:jc w:val="both"/>
        <w:rPr>
          <w:rFonts w:ascii="Arial" w:eastAsia="Times New Roman" w:hAnsi="Arial" w:cs="Arial"/>
          <w:color w:val="000000"/>
          <w:sz w:val="24"/>
          <w:szCs w:val="24"/>
          <w:lang w:val="sr-Latn-ME"/>
        </w:rPr>
      </w:pPr>
    </w:p>
    <w:p w14:paraId="2B7B61BE" w14:textId="6055E6BB" w:rsidR="001C733D" w:rsidRPr="001C733D" w:rsidRDefault="001C733D" w:rsidP="001C733D">
      <w:pPr>
        <w:spacing w:after="0" w:line="240" w:lineRule="auto"/>
        <w:jc w:val="both"/>
        <w:rPr>
          <w:rFonts w:ascii="Arial" w:eastAsia="Times New Roman" w:hAnsi="Arial" w:cs="Arial"/>
          <w:color w:val="000000"/>
          <w:sz w:val="24"/>
          <w:szCs w:val="24"/>
          <w:lang w:val="sr-Latn-ME"/>
        </w:rPr>
      </w:pPr>
      <w:r w:rsidRPr="001C733D">
        <w:rPr>
          <w:rFonts w:ascii="Arial" w:eastAsia="Times New Roman" w:hAnsi="Arial" w:cs="Arial"/>
          <w:color w:val="000000"/>
          <w:sz w:val="24"/>
          <w:szCs w:val="24"/>
          <w:lang w:val="sr-Latn-ME"/>
        </w:rPr>
        <w:t>- Otvaranje dijela ponude, koji se ne dostavlja preko ESJN-a, a odnosi se na garnciju ponude, kome mogu prisustvovati ovlašćeni predstavnici ponuđača sa priloženim punomoćjem potpisanim od strane ovlašćenog lica održaće se dana</w:t>
      </w:r>
      <w:r w:rsidR="00A37789">
        <w:rPr>
          <w:rFonts w:ascii="Arial" w:eastAsia="Times New Roman" w:hAnsi="Arial" w:cs="Arial"/>
          <w:color w:val="000000"/>
          <w:sz w:val="24"/>
          <w:szCs w:val="24"/>
          <w:lang w:val="sr-Latn-ME"/>
        </w:rPr>
        <w:t xml:space="preserve"> </w:t>
      </w:r>
      <w:r w:rsidR="00AD3127">
        <w:rPr>
          <w:rFonts w:ascii="Arial" w:eastAsia="Times New Roman" w:hAnsi="Arial" w:cs="Arial"/>
          <w:color w:val="000000"/>
          <w:sz w:val="24"/>
          <w:szCs w:val="24"/>
          <w:lang w:val="sr-Latn-ME"/>
        </w:rPr>
        <w:t>1</w:t>
      </w:r>
      <w:r w:rsidR="00A37789">
        <w:rPr>
          <w:rFonts w:ascii="Arial" w:eastAsia="Times New Roman" w:hAnsi="Arial" w:cs="Arial"/>
          <w:color w:val="000000"/>
          <w:sz w:val="24"/>
          <w:szCs w:val="24"/>
          <w:lang w:val="sr-Latn-ME"/>
        </w:rPr>
        <w:t>4</w:t>
      </w:r>
      <w:r w:rsidRPr="001C733D">
        <w:rPr>
          <w:rFonts w:ascii="Arial" w:eastAsia="Times New Roman" w:hAnsi="Arial" w:cs="Arial"/>
          <w:color w:val="000000"/>
          <w:sz w:val="24"/>
          <w:szCs w:val="24"/>
          <w:lang w:val="sr-Latn-ME"/>
        </w:rPr>
        <w:t>.0</w:t>
      </w:r>
      <w:r w:rsidR="000E10C7">
        <w:rPr>
          <w:rFonts w:ascii="Arial" w:eastAsia="Times New Roman" w:hAnsi="Arial" w:cs="Arial"/>
          <w:color w:val="000000"/>
          <w:sz w:val="24"/>
          <w:szCs w:val="24"/>
          <w:lang w:val="sr-Latn-ME"/>
        </w:rPr>
        <w:t>6</w:t>
      </w:r>
      <w:r w:rsidRPr="001C733D">
        <w:rPr>
          <w:rFonts w:ascii="Arial" w:eastAsia="Times New Roman" w:hAnsi="Arial" w:cs="Arial"/>
          <w:color w:val="000000"/>
          <w:sz w:val="24"/>
          <w:szCs w:val="24"/>
          <w:lang w:val="sr-Latn-ME"/>
        </w:rPr>
        <w:t xml:space="preserve">.2023. godine do u 10 sati u prostorijama JZU Opšte bolnice </w:t>
      </w:r>
      <w:r w:rsidR="000E10C7">
        <w:rPr>
          <w:rFonts w:ascii="Arial" w:eastAsia="Times New Roman" w:hAnsi="Arial" w:cs="Arial"/>
          <w:color w:val="000000"/>
          <w:sz w:val="24"/>
          <w:szCs w:val="24"/>
          <w:lang w:val="sr-Latn-ME"/>
        </w:rPr>
        <w:t>Berane</w:t>
      </w:r>
    </w:p>
    <w:p w14:paraId="3761799C" w14:textId="77777777" w:rsidR="001C733D" w:rsidRPr="001C733D" w:rsidRDefault="001C733D" w:rsidP="001C733D">
      <w:pPr>
        <w:spacing w:after="0" w:line="240" w:lineRule="auto"/>
        <w:jc w:val="both"/>
        <w:rPr>
          <w:rFonts w:ascii="Arial" w:eastAsia="Times New Roman" w:hAnsi="Arial" w:cs="Arial"/>
          <w:color w:val="000000"/>
          <w:sz w:val="24"/>
          <w:szCs w:val="24"/>
          <w:lang w:val="sr-Latn-ME"/>
        </w:rPr>
      </w:pPr>
    </w:p>
    <w:p w14:paraId="030DEF6A" w14:textId="2DA7CC6E" w:rsidR="007A4A18" w:rsidRDefault="00A37789" w:rsidP="001C733D">
      <w:pPr>
        <w:spacing w:after="0" w:line="240" w:lineRule="auto"/>
        <w:jc w:val="both"/>
        <w:rPr>
          <w:rFonts w:ascii="Arial" w:eastAsia="Times New Roman" w:hAnsi="Arial" w:cs="Arial"/>
          <w:color w:val="000000"/>
          <w:sz w:val="24"/>
          <w:szCs w:val="24"/>
          <w:lang w:val="sr-Latn-ME"/>
        </w:rPr>
      </w:pPr>
      <w:r w:rsidRPr="00AA053A">
        <w:rPr>
          <w:b/>
          <w:color w:val="000000"/>
        </w:rPr>
        <w:sym w:font="Wingdings" w:char="F078"/>
      </w:r>
      <w:r w:rsidRPr="00A37789">
        <w:rPr>
          <w:rFonts w:ascii="Arial" w:eastAsia="Times New Roman" w:hAnsi="Arial" w:cs="Arial"/>
          <w:color w:val="000000"/>
          <w:sz w:val="24"/>
          <w:szCs w:val="24"/>
          <w:lang w:val="sr-Latn-ME"/>
        </w:rPr>
        <w:t>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14:paraId="5B4D9335" w14:textId="77777777" w:rsidR="00A37789" w:rsidRDefault="00A37789" w:rsidP="001C733D">
      <w:pPr>
        <w:spacing w:after="0" w:line="240" w:lineRule="auto"/>
        <w:jc w:val="both"/>
        <w:rPr>
          <w:rFonts w:ascii="Arial" w:eastAsia="Times New Roman" w:hAnsi="Arial" w:cs="Arial"/>
          <w:color w:val="000000"/>
          <w:sz w:val="24"/>
          <w:szCs w:val="24"/>
          <w:lang w:val="sr-Latn-ME"/>
        </w:rPr>
      </w:pPr>
    </w:p>
    <w:p w14:paraId="315BB123" w14:textId="02F7D5B0" w:rsidR="007A4A18" w:rsidRPr="001C733D" w:rsidRDefault="007A4A18" w:rsidP="001C733D">
      <w:pPr>
        <w:spacing w:after="0" w:line="240" w:lineRule="auto"/>
        <w:jc w:val="both"/>
        <w:rPr>
          <w:rFonts w:ascii="Arial" w:eastAsia="Times New Roman" w:hAnsi="Arial" w:cs="Arial"/>
          <w:color w:val="000000"/>
          <w:sz w:val="24"/>
          <w:szCs w:val="24"/>
          <w:lang w:val="sr-Latn-ME"/>
        </w:rPr>
      </w:pPr>
      <w:r w:rsidRPr="00AA053A">
        <w:rPr>
          <w:b/>
          <w:color w:val="000000"/>
        </w:rPr>
        <w:sym w:font="Wingdings" w:char="F078"/>
      </w:r>
      <w:r w:rsidRPr="00D1700D">
        <w:rPr>
          <w:rFonts w:ascii="Arial" w:eastAsia="Times New Roman" w:hAnsi="Arial" w:cs="Arial"/>
          <w:color w:val="000000"/>
          <w:sz w:val="24"/>
          <w:szCs w:val="24"/>
        </w:rPr>
        <w:t xml:space="preserve"> Razlozi hitnosti za skraćenje roka za podnošenje ponuda</w:t>
      </w:r>
      <w:r>
        <w:rPr>
          <w:rFonts w:ascii="Arial" w:eastAsia="Times New Roman" w:hAnsi="Arial" w:cs="Arial"/>
          <w:color w:val="000000"/>
          <w:sz w:val="24"/>
          <w:szCs w:val="24"/>
        </w:rPr>
        <w:t>:</w:t>
      </w:r>
      <w:r w:rsidRPr="00AA053A">
        <w:t xml:space="preserve"> </w:t>
      </w:r>
      <w:r w:rsidRPr="00AA053A">
        <w:rPr>
          <w:rFonts w:ascii="Arial" w:hAnsi="Arial" w:cs="Arial"/>
          <w:sz w:val="24"/>
          <w:szCs w:val="24"/>
        </w:rPr>
        <w:t xml:space="preserve">Razlog hitnosti za korišćenje roka za podnošenje ponuda u kraćem trajanju je što </w:t>
      </w:r>
      <w:r>
        <w:rPr>
          <w:rFonts w:ascii="Arial" w:hAnsi="Arial" w:cs="Arial"/>
          <w:sz w:val="24"/>
          <w:szCs w:val="24"/>
        </w:rPr>
        <w:t>su koli</w:t>
      </w:r>
      <w:r>
        <w:rPr>
          <w:rFonts w:ascii="Arial" w:hAnsi="Arial" w:cs="Arial"/>
          <w:sz w:val="24"/>
          <w:szCs w:val="24"/>
          <w:lang w:val="sr-Latn-RS"/>
        </w:rPr>
        <w:t xml:space="preserve">čine potrošene prije isteka ugovora a </w:t>
      </w:r>
      <w:r w:rsidRPr="00AA053A">
        <w:rPr>
          <w:rFonts w:ascii="Arial" w:hAnsi="Arial" w:cs="Arial"/>
          <w:sz w:val="24"/>
          <w:szCs w:val="24"/>
        </w:rPr>
        <w:t xml:space="preserve">predmetna roba </w:t>
      </w:r>
      <w:r>
        <w:rPr>
          <w:rFonts w:ascii="Arial" w:hAnsi="Arial" w:cs="Arial"/>
          <w:sz w:val="24"/>
          <w:szCs w:val="24"/>
        </w:rPr>
        <w:t xml:space="preserve">je </w:t>
      </w:r>
      <w:r w:rsidRPr="00AA053A">
        <w:rPr>
          <w:rFonts w:ascii="Arial" w:hAnsi="Arial" w:cs="Arial"/>
          <w:sz w:val="24"/>
          <w:szCs w:val="24"/>
        </w:rPr>
        <w:t xml:space="preserve">neophodna radi obezbjeđenje nesmetanog procesa rada za potrebe  </w:t>
      </w:r>
      <w:r>
        <w:rPr>
          <w:rFonts w:ascii="Arial" w:hAnsi="Arial" w:cs="Arial"/>
          <w:sz w:val="24"/>
          <w:szCs w:val="24"/>
        </w:rPr>
        <w:t>institucije</w:t>
      </w:r>
      <w:r w:rsidRPr="00AA053A">
        <w:rPr>
          <w:rFonts w:ascii="Arial" w:hAnsi="Arial" w:cs="Arial"/>
          <w:sz w:val="24"/>
          <w:szCs w:val="24"/>
        </w:rPr>
        <w:t>. Stoga, u skladu sa članom 54 stav 4 Zakona o javnim nabavkama određuje se rok, ne kraći od 15 dana od dana objavljivanja tenderske dokumentacije, iz razloga hitnosti javne nabavke, a koji nijesu izazvani krivicom Naručioca.</w:t>
      </w:r>
    </w:p>
    <w:p w14:paraId="7CEC4BE2" w14:textId="0FD6D0DF" w:rsidR="00D33626" w:rsidRPr="00D33626" w:rsidRDefault="00D33626" w:rsidP="001C733D">
      <w:pPr>
        <w:spacing w:after="0" w:line="240" w:lineRule="auto"/>
        <w:jc w:val="both"/>
        <w:rPr>
          <w:rFonts w:ascii="Arial" w:eastAsia="Times New Roman" w:hAnsi="Arial" w:cs="Arial"/>
          <w:i/>
          <w:iCs/>
          <w:color w:val="000000"/>
          <w:sz w:val="24"/>
          <w:szCs w:val="24"/>
          <w:lang w:val="sr-Latn-ME"/>
        </w:rPr>
      </w:pPr>
    </w:p>
    <w:p w14:paraId="10281BA9" w14:textId="77777777" w:rsidR="00D33626" w:rsidRPr="00D33626" w:rsidRDefault="00D33626" w:rsidP="00D3362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3" w:name="_Toc62730562"/>
      <w:r w:rsidRPr="00D33626">
        <w:rPr>
          <w:rFonts w:ascii="Arial" w:eastAsia="Times New Roman" w:hAnsi="Arial" w:cs="Times New Roman"/>
          <w:b/>
          <w:sz w:val="24"/>
          <w:szCs w:val="32"/>
          <w:lang w:val="sr-Latn-ME"/>
        </w:rPr>
        <w:t>USLOVI ZA AKTIVIRANJE GARANCIJE PONUDE</w:t>
      </w:r>
      <w:r w:rsidRPr="00D33626">
        <w:rPr>
          <w:rFonts w:ascii="Arial" w:eastAsia="Times New Roman" w:hAnsi="Arial" w:cs="Times New Roman"/>
          <w:b/>
          <w:sz w:val="24"/>
          <w:szCs w:val="32"/>
          <w:vertAlign w:val="superscript"/>
          <w:lang w:val="sr-Latn-ME"/>
        </w:rPr>
        <w:footnoteReference w:id="11"/>
      </w:r>
      <w:bookmarkEnd w:id="13"/>
    </w:p>
    <w:p w14:paraId="6DB9CDED" w14:textId="77777777" w:rsidR="00D33626" w:rsidRPr="00D33626" w:rsidRDefault="00D33626" w:rsidP="00D33626">
      <w:pPr>
        <w:spacing w:after="0" w:line="240" w:lineRule="auto"/>
        <w:jc w:val="both"/>
        <w:rPr>
          <w:rFonts w:ascii="Arial" w:eastAsia="Times New Roman" w:hAnsi="Arial" w:cs="Arial"/>
          <w:b/>
          <w:bCs/>
          <w:color w:val="000000"/>
          <w:sz w:val="24"/>
          <w:szCs w:val="24"/>
          <w:lang w:val="sr-Latn-ME"/>
        </w:rPr>
      </w:pPr>
    </w:p>
    <w:p w14:paraId="0C1DEB65" w14:textId="77777777" w:rsidR="00D33626" w:rsidRPr="00D33626" w:rsidRDefault="00D33626" w:rsidP="00D33626">
      <w:pPr>
        <w:spacing w:after="0" w:line="240" w:lineRule="auto"/>
        <w:jc w:val="both"/>
        <w:rPr>
          <w:rFonts w:ascii="Arial" w:eastAsia="Times New Roman" w:hAnsi="Arial" w:cs="Arial"/>
          <w:sz w:val="24"/>
          <w:szCs w:val="24"/>
          <w:lang w:val="sr-Latn-ME"/>
        </w:rPr>
      </w:pPr>
      <w:r w:rsidRPr="00D33626">
        <w:rPr>
          <w:rFonts w:ascii="Arial" w:eastAsia="Times New Roman" w:hAnsi="Arial" w:cs="Arial"/>
          <w:sz w:val="24"/>
          <w:szCs w:val="24"/>
          <w:lang w:val="sr-Latn-ME"/>
        </w:rPr>
        <w:t xml:space="preserve">Garancija ponude će se aktivirati ako ponuđač: </w:t>
      </w:r>
    </w:p>
    <w:p w14:paraId="72DC438D" w14:textId="77777777" w:rsidR="00D33626" w:rsidRPr="00D33626" w:rsidRDefault="00D33626" w:rsidP="00D33626">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D33626">
        <w:rPr>
          <w:rFonts w:ascii="Arial" w:eastAsia="Times New Roman" w:hAnsi="Arial" w:cs="Arial"/>
          <w:color w:val="000000"/>
          <w:sz w:val="24"/>
          <w:szCs w:val="24"/>
          <w:lang w:val="sr-Latn-ME"/>
        </w:rPr>
        <w:t>1) odustane od ponude u roku važenja ponude i/ili</w:t>
      </w:r>
    </w:p>
    <w:p w14:paraId="07186B77" w14:textId="77777777" w:rsidR="00D33626" w:rsidRPr="00D33626" w:rsidRDefault="00D33626" w:rsidP="00D33626">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D33626">
        <w:rPr>
          <w:rFonts w:ascii="Arial" w:eastAsia="Times New Roman" w:hAnsi="Arial" w:cs="Arial"/>
          <w:color w:val="000000"/>
          <w:sz w:val="24"/>
          <w:szCs w:val="24"/>
          <w:lang w:val="sr-Latn-ME"/>
        </w:rPr>
        <w:t xml:space="preserve"> 2) odbije da zaključi ugovor o javnoj nabavci ili okvirni sporazum.</w:t>
      </w:r>
    </w:p>
    <w:p w14:paraId="4EDF75CB" w14:textId="77777777" w:rsidR="00D33626" w:rsidRPr="00D33626" w:rsidRDefault="00D33626" w:rsidP="00D33626">
      <w:pPr>
        <w:spacing w:after="0" w:line="240" w:lineRule="auto"/>
        <w:jc w:val="both"/>
        <w:rPr>
          <w:rFonts w:ascii="Arial" w:eastAsia="Times New Roman" w:hAnsi="Arial" w:cs="Arial"/>
          <w:color w:val="000000"/>
          <w:sz w:val="24"/>
          <w:szCs w:val="24"/>
          <w:lang w:val="sr-Latn-ME"/>
        </w:rPr>
      </w:pPr>
    </w:p>
    <w:p w14:paraId="6DB6C41C" w14:textId="77777777" w:rsidR="00D33626" w:rsidRPr="00D33626" w:rsidRDefault="00D33626" w:rsidP="00D3362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4" w:name="_Toc62730563"/>
      <w:r w:rsidRPr="00D33626">
        <w:rPr>
          <w:rFonts w:ascii="Arial" w:eastAsia="Times New Roman" w:hAnsi="Arial" w:cs="Times New Roman"/>
          <w:b/>
          <w:sz w:val="24"/>
          <w:szCs w:val="32"/>
          <w:lang w:val="sr-Latn-ME"/>
        </w:rPr>
        <w:t>TAJNOST PODATAKA</w:t>
      </w:r>
      <w:bookmarkEnd w:id="14"/>
    </w:p>
    <w:p w14:paraId="178E5E6F" w14:textId="77777777" w:rsidR="00D33626" w:rsidRPr="00D33626" w:rsidRDefault="00D33626" w:rsidP="00D33626">
      <w:pPr>
        <w:spacing w:after="0" w:line="240" w:lineRule="auto"/>
        <w:jc w:val="both"/>
        <w:rPr>
          <w:rFonts w:ascii="Arial" w:eastAsia="Times New Roman" w:hAnsi="Arial" w:cs="Arial"/>
          <w:color w:val="000000"/>
          <w:sz w:val="24"/>
          <w:szCs w:val="24"/>
          <w:lang w:val="sr-Latn-ME"/>
        </w:rPr>
      </w:pPr>
      <w:r w:rsidRPr="00D33626">
        <w:rPr>
          <w:rFonts w:ascii="Arial" w:eastAsia="Times New Roman" w:hAnsi="Arial" w:cs="Arial"/>
          <w:color w:val="000000"/>
          <w:sz w:val="24"/>
          <w:szCs w:val="24"/>
          <w:lang w:val="sr-Latn-ME"/>
        </w:rPr>
        <w:t xml:space="preserve"> </w:t>
      </w:r>
    </w:p>
    <w:p w14:paraId="4BC99054" w14:textId="77777777" w:rsidR="00D33626" w:rsidRPr="00D33626" w:rsidRDefault="00D33626" w:rsidP="00D33626">
      <w:pPr>
        <w:spacing w:after="0" w:line="240" w:lineRule="auto"/>
        <w:jc w:val="both"/>
        <w:rPr>
          <w:rFonts w:ascii="Arial" w:eastAsia="Times New Roman" w:hAnsi="Arial" w:cs="Arial"/>
          <w:color w:val="000000"/>
          <w:sz w:val="24"/>
          <w:szCs w:val="24"/>
          <w:lang w:val="sr-Latn-ME"/>
        </w:rPr>
      </w:pPr>
      <w:r w:rsidRPr="00D33626">
        <w:rPr>
          <w:rFonts w:ascii="Arial" w:eastAsia="Times New Roman" w:hAnsi="Arial" w:cs="Arial"/>
          <w:color w:val="000000"/>
          <w:sz w:val="24"/>
          <w:szCs w:val="24"/>
          <w:lang w:val="sr-Latn-ME"/>
        </w:rPr>
        <w:t>Tenderska dokumentacija sadrži tajne podatke</w:t>
      </w:r>
    </w:p>
    <w:p w14:paraId="0EB2D5B6" w14:textId="77777777" w:rsidR="00D33626" w:rsidRPr="00D33626" w:rsidRDefault="00D33626" w:rsidP="00D33626">
      <w:pPr>
        <w:spacing w:after="0" w:line="240" w:lineRule="auto"/>
        <w:jc w:val="both"/>
        <w:rPr>
          <w:rFonts w:ascii="Arial" w:eastAsia="Times New Roman" w:hAnsi="Arial" w:cs="Arial"/>
          <w:color w:val="000000"/>
          <w:sz w:val="24"/>
          <w:szCs w:val="24"/>
          <w:lang w:val="sr-Latn-ME"/>
        </w:rPr>
      </w:pPr>
    </w:p>
    <w:p w14:paraId="7DBD6FDE" w14:textId="4BA23136" w:rsidR="00D33626" w:rsidRPr="00D33626" w:rsidRDefault="0028056D" w:rsidP="00D33626">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D33626" w:rsidRPr="00D33626">
        <w:rPr>
          <w:rFonts w:ascii="Arial" w:eastAsia="Times New Roman" w:hAnsi="Arial" w:cs="Arial"/>
          <w:color w:val="000000"/>
          <w:sz w:val="24"/>
          <w:szCs w:val="24"/>
          <w:lang w:val="sr-Latn-ME"/>
        </w:rPr>
        <w:t xml:space="preserve"> ne</w:t>
      </w:r>
    </w:p>
    <w:p w14:paraId="0D5A2D5F" w14:textId="77777777" w:rsidR="00D33626" w:rsidRPr="00D33626" w:rsidRDefault="00D33626" w:rsidP="00D33626">
      <w:pPr>
        <w:spacing w:after="0" w:line="240" w:lineRule="auto"/>
        <w:rPr>
          <w:rFonts w:ascii="Arial" w:eastAsia="Times New Roman" w:hAnsi="Arial" w:cs="Arial"/>
          <w:sz w:val="24"/>
          <w:szCs w:val="24"/>
          <w:lang w:val="sr-Latn-ME"/>
        </w:rPr>
      </w:pPr>
    </w:p>
    <w:p w14:paraId="578B4D8F" w14:textId="77777777" w:rsidR="00D33626" w:rsidRPr="00D33626" w:rsidRDefault="00D33626" w:rsidP="00D3362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5" w:name="_Toc62730564"/>
      <w:r w:rsidRPr="00D33626">
        <w:rPr>
          <w:rFonts w:ascii="Arial" w:eastAsia="Times New Roman" w:hAnsi="Arial" w:cs="Times New Roman"/>
          <w:b/>
          <w:sz w:val="24"/>
          <w:szCs w:val="32"/>
          <w:lang w:val="sr-Latn-ME"/>
        </w:rPr>
        <w:t>UPUTSTVO ZA SAČINJAVANJE PONUDE</w:t>
      </w:r>
      <w:bookmarkEnd w:id="15"/>
    </w:p>
    <w:p w14:paraId="162B3BB2" w14:textId="77777777" w:rsidR="00D33626" w:rsidRPr="00D33626" w:rsidRDefault="00D33626" w:rsidP="00D33626">
      <w:pPr>
        <w:spacing w:after="0" w:line="240" w:lineRule="auto"/>
        <w:rPr>
          <w:rFonts w:ascii="Arial" w:eastAsia="Times New Roman" w:hAnsi="Arial" w:cs="Arial"/>
          <w:sz w:val="24"/>
          <w:szCs w:val="24"/>
          <w:lang w:val="sr-Latn-ME"/>
        </w:rPr>
      </w:pPr>
    </w:p>
    <w:p w14:paraId="139DDFDA" w14:textId="77777777" w:rsidR="00D33626" w:rsidRPr="00D33626" w:rsidRDefault="00D33626" w:rsidP="00D33626">
      <w:pPr>
        <w:spacing w:after="0" w:line="240" w:lineRule="auto"/>
        <w:jc w:val="both"/>
        <w:rPr>
          <w:rFonts w:ascii="Arial" w:eastAsia="Times New Roman" w:hAnsi="Arial" w:cs="Arial"/>
          <w:sz w:val="24"/>
          <w:szCs w:val="24"/>
          <w:lang w:val="sr-Latn-ME"/>
        </w:rPr>
      </w:pPr>
      <w:r w:rsidRPr="00D33626">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2AA16CE9" w14:textId="77777777" w:rsidR="00D33626" w:rsidRPr="00D33626" w:rsidRDefault="00D33626" w:rsidP="00D33626">
      <w:pPr>
        <w:spacing w:after="0" w:line="240" w:lineRule="auto"/>
        <w:jc w:val="both"/>
        <w:rPr>
          <w:rFonts w:ascii="Arial" w:eastAsia="Times New Roman" w:hAnsi="Arial" w:cs="Arial"/>
          <w:sz w:val="24"/>
          <w:szCs w:val="24"/>
          <w:lang w:val="sr-Latn-ME"/>
        </w:rPr>
      </w:pPr>
      <w:r w:rsidRPr="00D33626">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0DDC01C3" w14:textId="77777777" w:rsidR="00D33626" w:rsidRPr="00D33626" w:rsidRDefault="00D33626" w:rsidP="00D33626">
      <w:pPr>
        <w:spacing w:after="0" w:line="240" w:lineRule="auto"/>
        <w:jc w:val="both"/>
        <w:rPr>
          <w:rFonts w:ascii="Arial" w:eastAsia="Times New Roman" w:hAnsi="Arial" w:cs="Arial"/>
          <w:i/>
          <w:iCs/>
          <w:color w:val="000000"/>
          <w:sz w:val="24"/>
          <w:szCs w:val="24"/>
          <w:lang w:val="sr-Latn-ME"/>
        </w:rPr>
      </w:pPr>
      <w:r w:rsidRPr="00D33626">
        <w:rPr>
          <w:rFonts w:ascii="Arial" w:eastAsia="Times New Roman" w:hAnsi="Arial" w:cs="Arial"/>
          <w:sz w:val="24"/>
          <w:szCs w:val="24"/>
          <w:lang w:val="sr-Latn-ME"/>
        </w:rPr>
        <w:t xml:space="preserve">Ponuđač je dužan da tačno, potpuno, pravilno i nedvosmisleno popuni </w:t>
      </w:r>
      <w:r w:rsidRPr="00D33626">
        <w:rPr>
          <w:rFonts w:ascii="Arial" w:eastAsia="Calibri" w:hAnsi="Arial" w:cs="Arial"/>
          <w:sz w:val="24"/>
          <w:szCs w:val="24"/>
          <w:lang w:val="sr-Latn-ME"/>
        </w:rPr>
        <w:t>Izjavu privrednog subjekta u skladu sa zahtjevima iz tenderske dokumentacije.</w:t>
      </w:r>
    </w:p>
    <w:p w14:paraId="4C3C4485" w14:textId="77777777" w:rsidR="00D33626" w:rsidRPr="00D33626" w:rsidRDefault="00D33626" w:rsidP="00D33626">
      <w:pPr>
        <w:spacing w:after="0" w:line="240" w:lineRule="auto"/>
        <w:jc w:val="both"/>
        <w:rPr>
          <w:rFonts w:ascii="Arial" w:eastAsia="Times New Roman" w:hAnsi="Arial" w:cs="Arial"/>
          <w:b/>
          <w:bCs/>
          <w:color w:val="000000"/>
          <w:sz w:val="24"/>
          <w:szCs w:val="24"/>
          <w:lang w:val="sr-Latn-ME"/>
        </w:rPr>
      </w:pPr>
    </w:p>
    <w:p w14:paraId="3F1D8260" w14:textId="77777777" w:rsidR="00D33626" w:rsidRPr="00D33626" w:rsidRDefault="00D33626" w:rsidP="00D3362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6" w:name="_Toc62730565"/>
      <w:r w:rsidRPr="00D33626">
        <w:rPr>
          <w:rFonts w:ascii="Arial" w:eastAsia="Times New Roman" w:hAnsi="Arial" w:cs="Times New Roman"/>
          <w:b/>
          <w:sz w:val="24"/>
          <w:szCs w:val="32"/>
          <w:lang w:val="sr-Latn-ME"/>
        </w:rPr>
        <w:t>NAČIN ZAKLJUČIVANJA I IZMJENE UGOVORA O JAVNOJ NABAVCI</w:t>
      </w:r>
      <w:bookmarkEnd w:id="16"/>
    </w:p>
    <w:p w14:paraId="6A1F7178" w14:textId="77777777" w:rsidR="00D33626" w:rsidRPr="00D33626" w:rsidRDefault="00D33626" w:rsidP="00D33626">
      <w:pPr>
        <w:spacing w:after="0" w:line="240" w:lineRule="auto"/>
        <w:jc w:val="both"/>
        <w:rPr>
          <w:rFonts w:ascii="Arial" w:eastAsia="Times New Roman" w:hAnsi="Arial" w:cs="Arial"/>
          <w:i/>
          <w:sz w:val="24"/>
          <w:szCs w:val="24"/>
          <w:lang w:val="sr-Latn-ME"/>
        </w:rPr>
      </w:pPr>
    </w:p>
    <w:p w14:paraId="5350E534" w14:textId="77777777" w:rsidR="00D33626" w:rsidRPr="00D33626" w:rsidRDefault="00D33626" w:rsidP="00D33626">
      <w:pPr>
        <w:spacing w:after="0" w:line="240" w:lineRule="auto"/>
        <w:jc w:val="both"/>
        <w:rPr>
          <w:rFonts w:ascii="Arial" w:eastAsia="Times New Roman" w:hAnsi="Arial" w:cs="Arial"/>
          <w:sz w:val="24"/>
          <w:szCs w:val="24"/>
          <w:lang w:val="sr-Latn-ME"/>
        </w:rPr>
      </w:pPr>
      <w:r w:rsidRPr="00D33626">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6175E936" w14:textId="77777777" w:rsidR="00D33626" w:rsidRPr="00D33626" w:rsidRDefault="00D33626" w:rsidP="00D33626">
      <w:pPr>
        <w:spacing w:after="0" w:line="240" w:lineRule="auto"/>
        <w:jc w:val="both"/>
        <w:rPr>
          <w:rFonts w:ascii="Arial" w:eastAsia="Times New Roman" w:hAnsi="Arial" w:cs="Arial"/>
          <w:sz w:val="24"/>
          <w:szCs w:val="24"/>
          <w:lang w:val="sr-Latn-ME"/>
        </w:rPr>
      </w:pPr>
    </w:p>
    <w:p w14:paraId="038096FC" w14:textId="77777777" w:rsidR="00D33626" w:rsidRPr="00D33626" w:rsidRDefault="00D33626" w:rsidP="00D33626">
      <w:pPr>
        <w:spacing w:after="0" w:line="240" w:lineRule="auto"/>
        <w:jc w:val="both"/>
        <w:rPr>
          <w:rFonts w:ascii="Arial" w:eastAsia="Times New Roman" w:hAnsi="Arial" w:cs="Arial"/>
          <w:sz w:val="24"/>
          <w:szCs w:val="24"/>
          <w:lang w:val="sr-Latn-ME"/>
        </w:rPr>
      </w:pPr>
      <w:r w:rsidRPr="00D33626">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772CF744" w14:textId="77777777" w:rsidR="00D33626" w:rsidRPr="00D33626" w:rsidRDefault="00D33626" w:rsidP="00D33626">
      <w:pPr>
        <w:spacing w:after="0" w:line="240" w:lineRule="auto"/>
        <w:jc w:val="both"/>
        <w:rPr>
          <w:rFonts w:ascii="Arial" w:eastAsia="Times New Roman" w:hAnsi="Arial" w:cs="Arial"/>
          <w:sz w:val="24"/>
          <w:szCs w:val="24"/>
          <w:lang w:val="sr-Latn-ME"/>
        </w:rPr>
      </w:pPr>
    </w:p>
    <w:p w14:paraId="1316F4FA" w14:textId="77777777" w:rsidR="00D33626" w:rsidRPr="00D33626" w:rsidRDefault="00D33626" w:rsidP="00D33626">
      <w:pPr>
        <w:spacing w:after="0" w:line="240" w:lineRule="auto"/>
        <w:jc w:val="both"/>
        <w:rPr>
          <w:rFonts w:ascii="Arial" w:eastAsia="Times New Roman" w:hAnsi="Arial" w:cs="Arial"/>
          <w:color w:val="000000"/>
          <w:sz w:val="24"/>
          <w:szCs w:val="24"/>
          <w:lang w:val="sr-Latn-ME"/>
        </w:rPr>
      </w:pPr>
      <w:r w:rsidRPr="00D33626">
        <w:rPr>
          <w:rFonts w:ascii="Arial" w:eastAsia="Times New Roman" w:hAnsi="Arial" w:cs="Arial"/>
          <w:color w:val="000000"/>
          <w:sz w:val="24"/>
          <w:szCs w:val="24"/>
          <w:lang w:val="sr-Latn-ME"/>
        </w:rPr>
        <w:lastRenderedPageBreak/>
        <w:t>Ugovor između naručioca i ponuđača čija je ponuda izabrana kao najpovoljnija, pored uslova koji su propisani ovom tenderskom dokumentacijom, će sadržati i sljedeće:</w:t>
      </w:r>
      <w:r w:rsidRPr="00D33626">
        <w:rPr>
          <w:rFonts w:ascii="Arial" w:eastAsia="Times New Roman" w:hAnsi="Arial" w:cs="Arial"/>
          <w:color w:val="000000"/>
          <w:sz w:val="24"/>
          <w:szCs w:val="24"/>
          <w:vertAlign w:val="superscript"/>
          <w:lang w:val="sr-Latn-ME"/>
        </w:rPr>
        <w:footnoteReference w:id="12"/>
      </w:r>
    </w:p>
    <w:p w14:paraId="72C0C54D" w14:textId="77777777" w:rsidR="00D33626" w:rsidRPr="00D33626" w:rsidRDefault="00D33626" w:rsidP="00D33626">
      <w:pPr>
        <w:spacing w:after="0" w:line="240" w:lineRule="auto"/>
        <w:jc w:val="both"/>
        <w:rPr>
          <w:rFonts w:ascii="Arial" w:eastAsia="Times New Roman" w:hAnsi="Arial" w:cs="Arial"/>
          <w:color w:val="000000"/>
          <w:sz w:val="24"/>
          <w:szCs w:val="24"/>
          <w:lang w:val="sr-Latn-ME"/>
        </w:rPr>
      </w:pPr>
    </w:p>
    <w:p w14:paraId="04380CA9" w14:textId="77777777" w:rsidR="0028056D" w:rsidRPr="0028056D" w:rsidRDefault="0028056D" w:rsidP="0028056D">
      <w:pPr>
        <w:spacing w:after="0" w:line="240" w:lineRule="auto"/>
        <w:jc w:val="both"/>
        <w:rPr>
          <w:rFonts w:ascii="Arial" w:eastAsia="Times New Roman" w:hAnsi="Arial" w:cs="Arial"/>
          <w:color w:val="000000"/>
          <w:sz w:val="24"/>
          <w:szCs w:val="24"/>
          <w:lang w:val="sr-Latn-ME"/>
        </w:rPr>
      </w:pPr>
      <w:r w:rsidRPr="0028056D">
        <w:rPr>
          <w:rFonts w:ascii="Arial" w:eastAsia="Times New Roman" w:hAnsi="Arial" w:cs="Arial"/>
          <w:color w:val="000000"/>
          <w:sz w:val="24"/>
          <w:szCs w:val="24"/>
          <w:lang w:val="sr-Latn-ME"/>
        </w:rPr>
        <w:t>Roba se otprema u izvoznom pakovanju, po važećim normativima u zemlji isporučioca  i standardima Evropske zajednice, sa detaljnom Paking listom i markiranjem paketa bojom otpornom na vremenske uticaje, sa temperaturnim režimom i upozorenjima o postupanju sa robom u transportu.</w:t>
      </w:r>
    </w:p>
    <w:p w14:paraId="754A5215" w14:textId="77777777" w:rsidR="0028056D" w:rsidRPr="0028056D" w:rsidRDefault="0028056D" w:rsidP="0028056D">
      <w:pPr>
        <w:spacing w:after="0" w:line="240" w:lineRule="auto"/>
        <w:jc w:val="both"/>
        <w:rPr>
          <w:rFonts w:ascii="Arial" w:eastAsia="Times New Roman" w:hAnsi="Arial" w:cs="Arial"/>
          <w:color w:val="000000"/>
          <w:sz w:val="24"/>
          <w:szCs w:val="24"/>
          <w:lang w:val="sr-Latn-ME"/>
        </w:rPr>
      </w:pPr>
    </w:p>
    <w:p w14:paraId="3F3BF3A7" w14:textId="77777777" w:rsidR="0028056D" w:rsidRPr="0028056D" w:rsidRDefault="0028056D" w:rsidP="0028056D">
      <w:pPr>
        <w:spacing w:after="0" w:line="240" w:lineRule="auto"/>
        <w:jc w:val="both"/>
        <w:rPr>
          <w:rFonts w:ascii="Arial" w:eastAsia="Times New Roman" w:hAnsi="Arial" w:cs="Arial"/>
          <w:color w:val="000000"/>
          <w:sz w:val="24"/>
          <w:szCs w:val="24"/>
          <w:lang w:val="sr-Latn-ME"/>
        </w:rPr>
      </w:pPr>
      <w:r w:rsidRPr="0028056D">
        <w:rPr>
          <w:rFonts w:ascii="Arial" w:eastAsia="Times New Roman" w:hAnsi="Arial" w:cs="Arial"/>
          <w:color w:val="000000"/>
          <w:sz w:val="24"/>
          <w:szCs w:val="24"/>
          <w:lang w:val="sr-Latn-ME"/>
        </w:rPr>
        <w:t>Isporuku će pratiti sledeća dokumenta: Faktura dobavljača, Tovarni list, Paking lista, Sertifikat o osiguranju, Potvrda od prevoznika i Uvjerenje o porijeklu EUR 1 (za evropske proizvode).</w:t>
      </w:r>
    </w:p>
    <w:p w14:paraId="79FF299A" w14:textId="77777777" w:rsidR="0028056D" w:rsidRPr="0028056D" w:rsidRDefault="0028056D" w:rsidP="0028056D">
      <w:pPr>
        <w:spacing w:after="0" w:line="240" w:lineRule="auto"/>
        <w:jc w:val="both"/>
        <w:rPr>
          <w:rFonts w:ascii="Arial" w:eastAsia="Times New Roman" w:hAnsi="Arial" w:cs="Arial"/>
          <w:color w:val="000000"/>
          <w:sz w:val="24"/>
          <w:szCs w:val="24"/>
          <w:lang w:val="sr-Latn-ME"/>
        </w:rPr>
      </w:pPr>
    </w:p>
    <w:p w14:paraId="4CEBF447" w14:textId="77777777" w:rsidR="0028056D" w:rsidRPr="0028056D" w:rsidRDefault="0028056D" w:rsidP="0028056D">
      <w:pPr>
        <w:spacing w:after="0" w:line="240" w:lineRule="auto"/>
        <w:jc w:val="both"/>
        <w:rPr>
          <w:rFonts w:ascii="Arial" w:eastAsia="Times New Roman" w:hAnsi="Arial" w:cs="Arial"/>
          <w:color w:val="000000"/>
          <w:sz w:val="24"/>
          <w:szCs w:val="24"/>
          <w:lang w:val="sr-Latn-ME"/>
        </w:rPr>
      </w:pPr>
      <w:r w:rsidRPr="0028056D">
        <w:rPr>
          <w:rFonts w:ascii="Arial" w:eastAsia="Times New Roman" w:hAnsi="Arial" w:cs="Arial"/>
          <w:color w:val="000000"/>
          <w:sz w:val="24"/>
          <w:szCs w:val="24"/>
          <w:lang w:val="sr-Latn-ME"/>
        </w:rPr>
        <w:t>Dobavljač će putem elektronske pošte, 7 (sedam) dana prije otpreme, potvrditi Naručiocu spremnost robe za transport, način transporta uz navođenje broja paketa, dimenzije, neto i bruto težine, transportni temperaturni režim i režim skladištenja.</w:t>
      </w:r>
    </w:p>
    <w:p w14:paraId="13072109" w14:textId="77777777" w:rsidR="0028056D" w:rsidRPr="0028056D" w:rsidRDefault="0028056D" w:rsidP="0028056D">
      <w:pPr>
        <w:spacing w:after="0" w:line="240" w:lineRule="auto"/>
        <w:jc w:val="both"/>
        <w:rPr>
          <w:rFonts w:ascii="Arial" w:eastAsia="Times New Roman" w:hAnsi="Arial" w:cs="Arial"/>
          <w:color w:val="000000"/>
          <w:sz w:val="24"/>
          <w:szCs w:val="24"/>
          <w:lang w:val="sr-Latn-ME"/>
        </w:rPr>
      </w:pPr>
    </w:p>
    <w:p w14:paraId="138B1690" w14:textId="77777777" w:rsidR="0028056D" w:rsidRPr="0028056D" w:rsidRDefault="0028056D" w:rsidP="0028056D">
      <w:pPr>
        <w:spacing w:after="0" w:line="240" w:lineRule="auto"/>
        <w:jc w:val="both"/>
        <w:rPr>
          <w:rFonts w:ascii="Arial" w:eastAsia="Times New Roman" w:hAnsi="Arial" w:cs="Arial"/>
          <w:color w:val="000000"/>
          <w:sz w:val="24"/>
          <w:szCs w:val="24"/>
          <w:lang w:val="sr-Latn-ME"/>
        </w:rPr>
      </w:pPr>
      <w:r w:rsidRPr="0028056D">
        <w:rPr>
          <w:rFonts w:ascii="Arial" w:eastAsia="Times New Roman" w:hAnsi="Arial" w:cs="Arial"/>
          <w:color w:val="000000"/>
          <w:sz w:val="24"/>
          <w:szCs w:val="24"/>
          <w:lang w:val="sr-Latn-ME"/>
        </w:rPr>
        <w:t>Svaka reklamacija koja bude konstatovana u isporuci i transportu pada na teret Dobavljača.</w:t>
      </w:r>
    </w:p>
    <w:p w14:paraId="59ED3FF1" w14:textId="77777777" w:rsidR="0028056D" w:rsidRPr="0028056D" w:rsidRDefault="0028056D" w:rsidP="0028056D">
      <w:pPr>
        <w:spacing w:after="0" w:line="240" w:lineRule="auto"/>
        <w:jc w:val="both"/>
        <w:rPr>
          <w:rFonts w:ascii="Arial" w:eastAsia="Times New Roman" w:hAnsi="Arial" w:cs="Arial"/>
          <w:color w:val="000000"/>
          <w:sz w:val="24"/>
          <w:szCs w:val="24"/>
          <w:lang w:val="sr-Latn-ME"/>
        </w:rPr>
      </w:pPr>
    </w:p>
    <w:p w14:paraId="7DBAF223" w14:textId="5142091E" w:rsidR="0028056D" w:rsidRPr="0028056D" w:rsidRDefault="0028056D" w:rsidP="0028056D">
      <w:pPr>
        <w:spacing w:after="0" w:line="240" w:lineRule="auto"/>
        <w:jc w:val="both"/>
        <w:rPr>
          <w:rFonts w:ascii="Arial" w:eastAsia="Times New Roman" w:hAnsi="Arial" w:cs="Arial"/>
          <w:color w:val="000000"/>
          <w:sz w:val="24"/>
          <w:szCs w:val="24"/>
          <w:lang w:val="sr-Latn-ME"/>
        </w:rPr>
      </w:pPr>
      <w:r w:rsidRPr="0028056D">
        <w:rPr>
          <w:rFonts w:ascii="Arial" w:eastAsia="Times New Roman" w:hAnsi="Arial" w:cs="Arial"/>
          <w:color w:val="000000"/>
          <w:sz w:val="24"/>
          <w:szCs w:val="24"/>
          <w:lang w:val="sr-Latn-ME"/>
        </w:rPr>
        <w:t xml:space="preserve">Dobavljač je dužan da najavi isporuku robe najmanje 2 (dva) dana prije dana isporuke radi određivanja datuma i vremena isporuke, odnosno prijema od strane  Laboratorije, JZU Opšte bolnice </w:t>
      </w:r>
      <w:r w:rsidR="00F15A28">
        <w:rPr>
          <w:rFonts w:ascii="Arial" w:eastAsia="Times New Roman" w:hAnsi="Arial" w:cs="Arial"/>
          <w:color w:val="000000"/>
          <w:sz w:val="24"/>
          <w:szCs w:val="24"/>
          <w:lang w:val="sr-Latn-ME"/>
        </w:rPr>
        <w:t>Berane</w:t>
      </w:r>
      <w:r w:rsidRPr="0028056D">
        <w:rPr>
          <w:rFonts w:ascii="Arial" w:eastAsia="Times New Roman" w:hAnsi="Arial" w:cs="Arial"/>
          <w:color w:val="000000"/>
          <w:sz w:val="24"/>
          <w:szCs w:val="24"/>
          <w:lang w:val="sr-Latn-ME"/>
        </w:rPr>
        <w:t>. Prilikom svake isporuke robe Dobavljač će odrediti kompetentno lice koje će da učestvuje u postupku primopredaje robe sa odgovornim licima Naručioca. Svi učesnici prijema robe su i lica odgovorna da potpišu uredno izvršen prijem.</w:t>
      </w:r>
    </w:p>
    <w:p w14:paraId="07E83702" w14:textId="77777777" w:rsidR="0028056D" w:rsidRPr="0028056D" w:rsidRDefault="0028056D" w:rsidP="0028056D">
      <w:pPr>
        <w:spacing w:after="0" w:line="240" w:lineRule="auto"/>
        <w:jc w:val="both"/>
        <w:rPr>
          <w:rFonts w:ascii="Arial" w:eastAsia="Times New Roman" w:hAnsi="Arial" w:cs="Arial"/>
          <w:color w:val="000000"/>
          <w:sz w:val="24"/>
          <w:szCs w:val="24"/>
          <w:lang w:val="sr-Latn-ME"/>
        </w:rPr>
      </w:pPr>
    </w:p>
    <w:p w14:paraId="7292F8CD" w14:textId="77777777" w:rsidR="0028056D" w:rsidRPr="0028056D" w:rsidRDefault="0028056D" w:rsidP="0028056D">
      <w:pPr>
        <w:spacing w:after="0" w:line="240" w:lineRule="auto"/>
        <w:jc w:val="both"/>
        <w:rPr>
          <w:rFonts w:ascii="Arial" w:eastAsia="Times New Roman" w:hAnsi="Arial" w:cs="Arial"/>
          <w:color w:val="000000"/>
          <w:sz w:val="24"/>
          <w:szCs w:val="24"/>
          <w:lang w:val="sr-Latn-ME"/>
        </w:rPr>
      </w:pPr>
      <w:r w:rsidRPr="0028056D">
        <w:rPr>
          <w:rFonts w:ascii="Arial" w:eastAsia="Times New Roman" w:hAnsi="Arial" w:cs="Arial"/>
          <w:color w:val="000000"/>
          <w:sz w:val="24"/>
          <w:szCs w:val="24"/>
          <w:lang w:val="sr-Latn-ME"/>
        </w:rPr>
        <w:t>Prilikom prijema robe vršiće se razvrstavnje robe po srodnosti i usaglašavati tačno stanje primljene robe po vrsti i količini sa dostavljenom otpremnicom. U slučaju da se utvrdi da isporučena roba nema zahtijevane i ugovorene tehničke karakteristike ili da nije isporučena roba u ugovorenoj odnosno naručenoj količini,  sačiniće se poseban zapisnik sa konstatacijom razloga neslaganja i dostaviti zapisnik nadležnoj službi Naručioca, koja će uputiti zvaničnu reklamaciju ponuđaču, osim u slučajevima kada ponuđač  na licu mjesta prihvata reklamaciju potpisom na zapisnik.</w:t>
      </w:r>
    </w:p>
    <w:p w14:paraId="0B5FCFB4" w14:textId="77777777" w:rsidR="0028056D" w:rsidRPr="0028056D" w:rsidRDefault="0028056D" w:rsidP="0028056D">
      <w:pPr>
        <w:spacing w:after="0" w:line="240" w:lineRule="auto"/>
        <w:jc w:val="both"/>
        <w:rPr>
          <w:rFonts w:ascii="Arial" w:eastAsia="Times New Roman" w:hAnsi="Arial" w:cs="Arial"/>
          <w:color w:val="000000"/>
          <w:sz w:val="24"/>
          <w:szCs w:val="24"/>
          <w:lang w:val="sr-Latn-ME"/>
        </w:rPr>
      </w:pPr>
    </w:p>
    <w:p w14:paraId="75AFF059" w14:textId="77777777" w:rsidR="0028056D" w:rsidRPr="0028056D" w:rsidRDefault="0028056D" w:rsidP="0028056D">
      <w:pPr>
        <w:spacing w:after="0" w:line="240" w:lineRule="auto"/>
        <w:jc w:val="both"/>
        <w:rPr>
          <w:rFonts w:ascii="Arial" w:eastAsia="Times New Roman" w:hAnsi="Arial" w:cs="Arial"/>
          <w:color w:val="000000"/>
          <w:sz w:val="24"/>
          <w:szCs w:val="24"/>
          <w:lang w:val="sr-Latn-ME"/>
        </w:rPr>
      </w:pPr>
      <w:r w:rsidRPr="0028056D">
        <w:rPr>
          <w:rFonts w:ascii="Arial" w:eastAsia="Times New Roman" w:hAnsi="Arial" w:cs="Arial"/>
          <w:color w:val="000000"/>
          <w:sz w:val="24"/>
          <w:szCs w:val="24"/>
          <w:lang w:val="sr-Latn-ME"/>
        </w:rPr>
        <w:t>Robu mora da prati otpremnica (račun) na kojoj roba mora biti definisana u skladu sa ponudom koja je prihvaćena i ovim ugovorom (isti naziv robe, zaštićeni naziv robe, kataloški broj i proizvođački bar kod koji je na proizvodu).</w:t>
      </w:r>
    </w:p>
    <w:p w14:paraId="79A47CDE" w14:textId="77777777" w:rsidR="0028056D" w:rsidRPr="0028056D" w:rsidRDefault="0028056D" w:rsidP="0028056D">
      <w:pPr>
        <w:spacing w:after="0" w:line="240" w:lineRule="auto"/>
        <w:jc w:val="both"/>
        <w:rPr>
          <w:rFonts w:ascii="Arial" w:eastAsia="Times New Roman" w:hAnsi="Arial" w:cs="Arial"/>
          <w:color w:val="000000"/>
          <w:sz w:val="24"/>
          <w:szCs w:val="24"/>
          <w:lang w:val="sr-Latn-ME"/>
        </w:rPr>
      </w:pPr>
    </w:p>
    <w:p w14:paraId="36573846" w14:textId="709FF399" w:rsidR="0028056D" w:rsidRPr="0028056D" w:rsidRDefault="0028056D" w:rsidP="0028056D">
      <w:pPr>
        <w:spacing w:after="0" w:line="240" w:lineRule="auto"/>
        <w:jc w:val="both"/>
        <w:rPr>
          <w:rFonts w:ascii="Arial" w:eastAsia="Times New Roman" w:hAnsi="Arial" w:cs="Arial"/>
          <w:color w:val="000000"/>
          <w:sz w:val="24"/>
          <w:szCs w:val="24"/>
          <w:lang w:val="sr-Latn-ME"/>
        </w:rPr>
      </w:pPr>
      <w:r w:rsidRPr="0028056D">
        <w:rPr>
          <w:rFonts w:ascii="Arial" w:eastAsia="Times New Roman" w:hAnsi="Arial" w:cs="Arial"/>
          <w:color w:val="000000"/>
          <w:sz w:val="24"/>
          <w:szCs w:val="24"/>
          <w:lang w:val="sr-Latn-ME"/>
        </w:rPr>
        <w:t>Račun za isporučenu robu Dobavljač će predati na Arhivu JZU Opšte bolnice B</w:t>
      </w:r>
      <w:r w:rsidR="00F15A28">
        <w:rPr>
          <w:rFonts w:ascii="Arial" w:eastAsia="Times New Roman" w:hAnsi="Arial" w:cs="Arial"/>
          <w:color w:val="000000"/>
          <w:sz w:val="24"/>
          <w:szCs w:val="24"/>
          <w:lang w:val="sr-Latn-ME"/>
        </w:rPr>
        <w:t>erane</w:t>
      </w:r>
      <w:r w:rsidRPr="0028056D">
        <w:rPr>
          <w:rFonts w:ascii="Arial" w:eastAsia="Times New Roman" w:hAnsi="Arial" w:cs="Arial"/>
          <w:color w:val="000000"/>
          <w:sz w:val="24"/>
          <w:szCs w:val="24"/>
          <w:lang w:val="sr-Latn-ME"/>
        </w:rPr>
        <w:t xml:space="preserve"> koji od tog momenta prolazi kroz postupak obrade do konačnog plaćanja prema ugovorenim rokovima.</w:t>
      </w:r>
    </w:p>
    <w:p w14:paraId="4B16B75C" w14:textId="77777777" w:rsidR="0028056D" w:rsidRPr="0028056D" w:rsidRDefault="0028056D" w:rsidP="0028056D">
      <w:pPr>
        <w:spacing w:after="0" w:line="240" w:lineRule="auto"/>
        <w:jc w:val="both"/>
        <w:rPr>
          <w:rFonts w:ascii="Arial" w:eastAsia="Times New Roman" w:hAnsi="Arial" w:cs="Arial"/>
          <w:color w:val="000000"/>
          <w:sz w:val="24"/>
          <w:szCs w:val="24"/>
          <w:lang w:val="sr-Latn-ME"/>
        </w:rPr>
      </w:pPr>
    </w:p>
    <w:p w14:paraId="41852DC5" w14:textId="77777777" w:rsidR="0028056D" w:rsidRPr="0028056D" w:rsidRDefault="0028056D" w:rsidP="0028056D">
      <w:pPr>
        <w:spacing w:after="0" w:line="240" w:lineRule="auto"/>
        <w:jc w:val="both"/>
        <w:rPr>
          <w:rFonts w:ascii="Arial" w:eastAsia="Times New Roman" w:hAnsi="Arial" w:cs="Arial"/>
          <w:color w:val="000000"/>
          <w:sz w:val="24"/>
          <w:szCs w:val="24"/>
          <w:lang w:val="sr-Latn-ME"/>
        </w:rPr>
      </w:pPr>
      <w:r w:rsidRPr="0028056D">
        <w:rPr>
          <w:rFonts w:ascii="Arial" w:eastAsia="Times New Roman" w:hAnsi="Arial" w:cs="Arial"/>
          <w:color w:val="000000"/>
          <w:sz w:val="24"/>
          <w:szCs w:val="24"/>
          <w:lang w:val="sr-Latn-ME"/>
        </w:rPr>
        <w:t>Smatra se da je izvršena adekvatna isporuka kada ovlašćena lica Naručioca i Dobavljača u mjestu skladištenja izvrši prijem robe, što se potvrđuje zapisnikom.</w:t>
      </w:r>
    </w:p>
    <w:p w14:paraId="2D39C73E" w14:textId="77777777" w:rsidR="0028056D" w:rsidRPr="0028056D" w:rsidRDefault="0028056D" w:rsidP="0028056D">
      <w:pPr>
        <w:spacing w:after="0" w:line="240" w:lineRule="auto"/>
        <w:jc w:val="both"/>
        <w:rPr>
          <w:rFonts w:ascii="Arial" w:eastAsia="Times New Roman" w:hAnsi="Arial" w:cs="Arial"/>
          <w:color w:val="000000"/>
          <w:sz w:val="24"/>
          <w:szCs w:val="24"/>
          <w:lang w:val="sr-Latn-ME"/>
        </w:rPr>
      </w:pPr>
    </w:p>
    <w:p w14:paraId="1C9D65D9" w14:textId="77777777" w:rsidR="0028056D" w:rsidRPr="0028056D" w:rsidRDefault="0028056D" w:rsidP="0028056D">
      <w:pPr>
        <w:spacing w:after="0" w:line="240" w:lineRule="auto"/>
        <w:jc w:val="both"/>
        <w:rPr>
          <w:rFonts w:ascii="Arial" w:eastAsia="Times New Roman" w:hAnsi="Arial" w:cs="Arial"/>
          <w:color w:val="000000"/>
          <w:sz w:val="24"/>
          <w:szCs w:val="24"/>
          <w:lang w:val="sr-Latn-ME"/>
        </w:rPr>
      </w:pPr>
      <w:r w:rsidRPr="0028056D">
        <w:rPr>
          <w:rFonts w:ascii="Arial" w:eastAsia="Times New Roman" w:hAnsi="Arial" w:cs="Arial"/>
          <w:color w:val="000000"/>
          <w:sz w:val="24"/>
          <w:szCs w:val="24"/>
          <w:lang w:val="sr-Latn-ME"/>
        </w:rPr>
        <w:t>Ugovorne strane su saglasne da jedinične cijene ugovorene robe specificirane u ponudi  iz člana 1 stav 1 ovog ugovora ostaju nepromijenjene, za vrijeme trajanja Ugovora.</w:t>
      </w:r>
    </w:p>
    <w:p w14:paraId="5D5904E1" w14:textId="77777777" w:rsidR="0028056D" w:rsidRPr="0028056D" w:rsidRDefault="0028056D" w:rsidP="0028056D">
      <w:pPr>
        <w:spacing w:after="0" w:line="240" w:lineRule="auto"/>
        <w:jc w:val="both"/>
        <w:rPr>
          <w:rFonts w:ascii="Arial" w:eastAsia="Times New Roman" w:hAnsi="Arial" w:cs="Arial"/>
          <w:color w:val="000000"/>
          <w:sz w:val="24"/>
          <w:szCs w:val="24"/>
          <w:lang w:val="sr-Latn-ME"/>
        </w:rPr>
      </w:pPr>
    </w:p>
    <w:p w14:paraId="3B1D1DC8" w14:textId="77777777" w:rsidR="0028056D" w:rsidRPr="0028056D" w:rsidRDefault="0028056D" w:rsidP="0028056D">
      <w:pPr>
        <w:spacing w:after="0" w:line="240" w:lineRule="auto"/>
        <w:jc w:val="both"/>
        <w:rPr>
          <w:rFonts w:ascii="Arial" w:eastAsia="Times New Roman" w:hAnsi="Arial" w:cs="Arial"/>
          <w:color w:val="000000"/>
          <w:sz w:val="24"/>
          <w:szCs w:val="24"/>
          <w:lang w:val="sr-Latn-ME"/>
        </w:rPr>
      </w:pPr>
      <w:r w:rsidRPr="0028056D">
        <w:rPr>
          <w:rFonts w:ascii="Arial" w:eastAsia="Times New Roman" w:hAnsi="Arial" w:cs="Arial"/>
          <w:color w:val="000000"/>
          <w:sz w:val="24"/>
          <w:szCs w:val="24"/>
          <w:lang w:val="sr-Latn-ME"/>
        </w:rPr>
        <w:t>Dobavljač se obavezuje da isporuči ugovorenu robu čiji rok upotrebe i sterilizacije, prilikom isporuke neće biti kraći od ¾ (tri četvrtine) ukupnog roka trajanja i sterilizacije.</w:t>
      </w:r>
    </w:p>
    <w:p w14:paraId="670C46AA" w14:textId="77777777" w:rsidR="0028056D" w:rsidRPr="0028056D" w:rsidRDefault="0028056D" w:rsidP="0028056D">
      <w:pPr>
        <w:spacing w:after="0" w:line="240" w:lineRule="auto"/>
        <w:jc w:val="both"/>
        <w:rPr>
          <w:rFonts w:ascii="Arial" w:eastAsia="Times New Roman" w:hAnsi="Arial" w:cs="Arial"/>
          <w:color w:val="000000"/>
          <w:sz w:val="24"/>
          <w:szCs w:val="24"/>
          <w:lang w:val="sr-Latn-ME"/>
        </w:rPr>
      </w:pPr>
    </w:p>
    <w:p w14:paraId="5CFFCCC2" w14:textId="77777777" w:rsidR="0028056D" w:rsidRPr="0028056D" w:rsidRDefault="0028056D" w:rsidP="0028056D">
      <w:pPr>
        <w:spacing w:after="0" w:line="240" w:lineRule="auto"/>
        <w:jc w:val="both"/>
        <w:rPr>
          <w:rFonts w:ascii="Arial" w:eastAsia="Times New Roman" w:hAnsi="Arial" w:cs="Arial"/>
          <w:color w:val="000000"/>
          <w:sz w:val="24"/>
          <w:szCs w:val="24"/>
          <w:lang w:val="sr-Latn-ME"/>
        </w:rPr>
      </w:pPr>
      <w:r w:rsidRPr="0028056D">
        <w:rPr>
          <w:rFonts w:ascii="Arial" w:eastAsia="Times New Roman" w:hAnsi="Arial" w:cs="Arial"/>
          <w:color w:val="000000"/>
          <w:sz w:val="24"/>
          <w:szCs w:val="24"/>
          <w:lang w:val="sr-Latn-ME"/>
        </w:rPr>
        <w:t>Ako se zapisnički utvrdi da roba koju je Dobavljač isporučio Naručiocu ima nedostatke u pogledu zahtijevanih tehničkih karakteristika ili roku upotrebe/sterilizacije, Dobavljač mora Naručiocu isporučiti novu robu zahtijevanih i ugovorenih tehničkih karakteristika i roka upotrebe/sterilizacije, u roku od 7 (sedam) dana od dana sačinjavanja zapisnika o reklamaciji.</w:t>
      </w:r>
    </w:p>
    <w:p w14:paraId="5C5F28FC" w14:textId="77777777" w:rsidR="0028056D" w:rsidRPr="0028056D" w:rsidRDefault="0028056D" w:rsidP="0028056D">
      <w:pPr>
        <w:spacing w:after="0" w:line="240" w:lineRule="auto"/>
        <w:jc w:val="both"/>
        <w:rPr>
          <w:rFonts w:ascii="Arial" w:eastAsia="Times New Roman" w:hAnsi="Arial" w:cs="Arial"/>
          <w:color w:val="000000"/>
          <w:sz w:val="24"/>
          <w:szCs w:val="24"/>
          <w:lang w:val="sr-Latn-ME"/>
        </w:rPr>
      </w:pPr>
    </w:p>
    <w:p w14:paraId="49B424B6" w14:textId="77777777" w:rsidR="0028056D" w:rsidRPr="0028056D" w:rsidRDefault="0028056D" w:rsidP="0028056D">
      <w:pPr>
        <w:spacing w:after="0" w:line="240" w:lineRule="auto"/>
        <w:jc w:val="both"/>
        <w:rPr>
          <w:rFonts w:ascii="Arial" w:eastAsia="Times New Roman" w:hAnsi="Arial" w:cs="Arial"/>
          <w:color w:val="000000"/>
          <w:sz w:val="24"/>
          <w:szCs w:val="24"/>
          <w:lang w:val="sr-Latn-ME"/>
        </w:rPr>
      </w:pPr>
      <w:r w:rsidRPr="0028056D">
        <w:rPr>
          <w:rFonts w:ascii="Arial" w:eastAsia="Times New Roman" w:hAnsi="Arial" w:cs="Arial"/>
          <w:color w:val="000000"/>
          <w:sz w:val="24"/>
          <w:szCs w:val="24"/>
          <w:lang w:val="sr-Latn-ME"/>
        </w:rPr>
        <w:t>U slučaju skrivenih nedostataka isporučene robe, koji se nijesu mogli ustanoviti u momentu preuzimanja, reklamacija robe se vrši preporučenim pismom u roku od 48 (četrdeset osam) sati od saznanja.</w:t>
      </w:r>
    </w:p>
    <w:p w14:paraId="1EF139CE" w14:textId="77777777" w:rsidR="0028056D" w:rsidRPr="0028056D" w:rsidRDefault="0028056D" w:rsidP="0028056D">
      <w:pPr>
        <w:spacing w:after="0" w:line="240" w:lineRule="auto"/>
        <w:jc w:val="both"/>
        <w:rPr>
          <w:rFonts w:ascii="Arial" w:eastAsia="Times New Roman" w:hAnsi="Arial" w:cs="Arial"/>
          <w:color w:val="000000"/>
          <w:sz w:val="24"/>
          <w:szCs w:val="24"/>
          <w:lang w:val="sr-Latn-ME"/>
        </w:rPr>
      </w:pPr>
    </w:p>
    <w:p w14:paraId="27434597" w14:textId="77777777" w:rsidR="0028056D" w:rsidRPr="0028056D" w:rsidRDefault="0028056D" w:rsidP="0028056D">
      <w:pPr>
        <w:spacing w:after="0" w:line="240" w:lineRule="auto"/>
        <w:jc w:val="both"/>
        <w:rPr>
          <w:rFonts w:ascii="Arial" w:eastAsia="Times New Roman" w:hAnsi="Arial" w:cs="Arial"/>
          <w:color w:val="000000"/>
          <w:sz w:val="24"/>
          <w:szCs w:val="24"/>
          <w:lang w:val="sr-Latn-ME"/>
        </w:rPr>
      </w:pPr>
      <w:r w:rsidRPr="0028056D">
        <w:rPr>
          <w:rFonts w:ascii="Arial" w:eastAsia="Times New Roman" w:hAnsi="Arial" w:cs="Arial"/>
          <w:color w:val="000000"/>
          <w:sz w:val="24"/>
          <w:szCs w:val="24"/>
          <w:lang w:val="sr-Latn-ME"/>
        </w:rPr>
        <w:t>Za svaki dan zakašnjenja u isporuci robe, nakon utvrđenog roka isporuke, Dobavljač je dužan da nadoknadi štetu Naručiocu u visini od 1% ukupne vrijednosti neisporučene robe, najviše do 5% ugovorene vrijednosti. Šteta će se nadoknaditi aktiviranjem činidbene garancije.</w:t>
      </w:r>
    </w:p>
    <w:p w14:paraId="5AD17CB5" w14:textId="77777777" w:rsidR="0028056D" w:rsidRPr="0028056D" w:rsidRDefault="0028056D" w:rsidP="0028056D">
      <w:pPr>
        <w:spacing w:after="0" w:line="240" w:lineRule="auto"/>
        <w:jc w:val="both"/>
        <w:rPr>
          <w:rFonts w:ascii="Arial" w:eastAsia="Times New Roman" w:hAnsi="Arial" w:cs="Arial"/>
          <w:color w:val="000000"/>
          <w:sz w:val="24"/>
          <w:szCs w:val="24"/>
          <w:lang w:val="sr-Latn-ME"/>
        </w:rPr>
      </w:pPr>
    </w:p>
    <w:p w14:paraId="31AA1734" w14:textId="77777777" w:rsidR="0028056D" w:rsidRPr="0028056D" w:rsidRDefault="0028056D" w:rsidP="0028056D">
      <w:pPr>
        <w:spacing w:after="0" w:line="240" w:lineRule="auto"/>
        <w:jc w:val="both"/>
        <w:rPr>
          <w:rFonts w:ascii="Arial" w:eastAsia="Times New Roman" w:hAnsi="Arial" w:cs="Arial"/>
          <w:color w:val="000000"/>
          <w:sz w:val="24"/>
          <w:szCs w:val="24"/>
          <w:lang w:val="sr-Latn-ME"/>
        </w:rPr>
      </w:pPr>
      <w:r w:rsidRPr="0028056D">
        <w:rPr>
          <w:rFonts w:ascii="Arial" w:eastAsia="Times New Roman" w:hAnsi="Arial" w:cs="Arial"/>
          <w:color w:val="000000"/>
          <w:sz w:val="24"/>
          <w:szCs w:val="24"/>
          <w:lang w:val="sr-Latn-ME"/>
        </w:rPr>
        <w:t xml:space="preserve">Ukoliko Dobavljač reklamiranu robu ne isporuči u roku od 10 (deset) dana od dana obavještenja Naručilac ima pravo da od Dobavljača nadoknadi stvarne troškove, čiju visinu utvrđuje Naručilac po važećim normativima.  </w:t>
      </w:r>
    </w:p>
    <w:p w14:paraId="6548EB7F" w14:textId="77777777" w:rsidR="0028056D" w:rsidRPr="0028056D" w:rsidRDefault="0028056D" w:rsidP="0028056D">
      <w:pPr>
        <w:spacing w:after="0" w:line="240" w:lineRule="auto"/>
        <w:jc w:val="both"/>
        <w:rPr>
          <w:rFonts w:ascii="Arial" w:eastAsia="Times New Roman" w:hAnsi="Arial" w:cs="Arial"/>
          <w:color w:val="000000"/>
          <w:sz w:val="24"/>
          <w:szCs w:val="24"/>
          <w:lang w:val="sr-Latn-ME"/>
        </w:rPr>
      </w:pPr>
      <w:r w:rsidRPr="0028056D">
        <w:rPr>
          <w:rFonts w:ascii="Arial" w:eastAsia="Times New Roman" w:hAnsi="Arial" w:cs="Arial"/>
          <w:color w:val="000000"/>
          <w:sz w:val="24"/>
          <w:szCs w:val="24"/>
          <w:lang w:val="sr-Latn-ME"/>
        </w:rPr>
        <w:t>Ako dobavljač jednostrano raskine ugovor dužan je da nadoknadi štetu naručiocu. Šteta će se nadoknaditi aktiviranjem činidbene garancije u iznosu od 5% od vrijednosti robe koja nije isporučena usljed raskida ugovora.</w:t>
      </w:r>
    </w:p>
    <w:p w14:paraId="397F5D86" w14:textId="77777777" w:rsidR="0028056D" w:rsidRPr="0028056D" w:rsidRDefault="0028056D" w:rsidP="0028056D">
      <w:pPr>
        <w:spacing w:after="0" w:line="240" w:lineRule="auto"/>
        <w:jc w:val="both"/>
        <w:rPr>
          <w:rFonts w:ascii="Arial" w:eastAsia="Times New Roman" w:hAnsi="Arial" w:cs="Arial"/>
          <w:color w:val="000000"/>
          <w:sz w:val="24"/>
          <w:szCs w:val="24"/>
          <w:lang w:val="sr-Latn-ME"/>
        </w:rPr>
      </w:pPr>
    </w:p>
    <w:p w14:paraId="7D36FFD0" w14:textId="5DAE3D1A" w:rsidR="00D33626" w:rsidRDefault="0028056D" w:rsidP="0028056D">
      <w:pPr>
        <w:spacing w:after="0" w:line="240" w:lineRule="auto"/>
        <w:jc w:val="both"/>
        <w:rPr>
          <w:rFonts w:ascii="Arial" w:eastAsia="Times New Roman" w:hAnsi="Arial" w:cs="Arial"/>
          <w:color w:val="000000"/>
          <w:sz w:val="24"/>
          <w:szCs w:val="24"/>
          <w:lang w:val="sr-Latn-ME"/>
        </w:rPr>
      </w:pPr>
      <w:r w:rsidRPr="0028056D">
        <w:rPr>
          <w:rFonts w:ascii="Arial" w:eastAsia="Times New Roman" w:hAnsi="Arial" w:cs="Arial"/>
          <w:color w:val="000000"/>
          <w:sz w:val="24"/>
          <w:szCs w:val="24"/>
          <w:lang w:val="sr-Latn-ME"/>
        </w:rPr>
        <w:t xml:space="preserve">Ugovor o javnoj nabavci koji je zaključen uz kršenje antikorupcijskog pravila ništav je u skladu sa članom 38 Zakona o javnim nabavkama </w:t>
      </w:r>
      <w:r w:rsidR="00F15A28" w:rsidRPr="00F15A28">
        <w:rPr>
          <w:rFonts w:ascii="Arial" w:eastAsia="Times New Roman" w:hAnsi="Arial" w:cs="Arial"/>
          <w:color w:val="000000"/>
          <w:sz w:val="24"/>
          <w:szCs w:val="24"/>
          <w:lang w:val="sr-Latn-ME"/>
        </w:rPr>
        <w:t>("Sl. list CG", br. 074/19, 003/23 i 011/23).</w:t>
      </w:r>
    </w:p>
    <w:p w14:paraId="60A0D1B0" w14:textId="77777777" w:rsidR="0028056D" w:rsidRPr="00D33626" w:rsidRDefault="0028056D" w:rsidP="00D33626">
      <w:pPr>
        <w:spacing w:after="0" w:line="240" w:lineRule="auto"/>
        <w:jc w:val="both"/>
        <w:rPr>
          <w:rFonts w:ascii="Arial" w:eastAsia="Times New Roman" w:hAnsi="Arial" w:cs="Arial"/>
          <w:b/>
          <w:bCs/>
          <w:color w:val="000000"/>
          <w:sz w:val="24"/>
          <w:szCs w:val="24"/>
          <w:lang w:val="sr-Latn-ME"/>
        </w:rPr>
      </w:pPr>
    </w:p>
    <w:p w14:paraId="33652E66" w14:textId="77777777" w:rsidR="00D33626" w:rsidRPr="00D33626" w:rsidRDefault="00D33626" w:rsidP="00D33626">
      <w:pPr>
        <w:spacing w:after="0" w:line="240" w:lineRule="auto"/>
        <w:jc w:val="both"/>
        <w:rPr>
          <w:rFonts w:ascii="Arial" w:eastAsia="Times New Roman" w:hAnsi="Arial" w:cs="Arial"/>
          <w:b/>
          <w:bCs/>
          <w:color w:val="FF0000"/>
          <w:sz w:val="24"/>
          <w:szCs w:val="24"/>
          <w:lang w:val="sr-Latn-ME"/>
        </w:rPr>
      </w:pPr>
    </w:p>
    <w:p w14:paraId="4BB1C4BD" w14:textId="77777777" w:rsidR="00D33626" w:rsidRPr="00D33626" w:rsidRDefault="00D33626" w:rsidP="00D3362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7" w:name="_Toc62730566"/>
      <w:r w:rsidRPr="00D33626">
        <w:rPr>
          <w:rFonts w:ascii="Arial" w:eastAsia="Times New Roman" w:hAnsi="Arial" w:cs="Times New Roman"/>
          <w:b/>
          <w:sz w:val="24"/>
          <w:szCs w:val="32"/>
          <w:lang w:val="sr-Latn-ME"/>
        </w:rPr>
        <w:t>ZAHTJEV ZA POJAŠNJENJE ILI IZMJENU I DOPUNU TENDERSKE DOKUMENTACIJE</w:t>
      </w:r>
      <w:bookmarkEnd w:id="17"/>
    </w:p>
    <w:p w14:paraId="7DD55DA6" w14:textId="77777777" w:rsidR="00D33626" w:rsidRPr="00D33626" w:rsidRDefault="00D33626" w:rsidP="00D33626">
      <w:pPr>
        <w:spacing w:after="0" w:line="240" w:lineRule="auto"/>
        <w:jc w:val="both"/>
        <w:rPr>
          <w:rFonts w:ascii="Arial" w:eastAsia="Times New Roman" w:hAnsi="Arial" w:cs="Arial"/>
          <w:sz w:val="24"/>
          <w:szCs w:val="24"/>
          <w:lang w:val="sr-Latn-ME"/>
        </w:rPr>
      </w:pPr>
    </w:p>
    <w:p w14:paraId="7D76A515" w14:textId="77777777" w:rsidR="00D33626" w:rsidRPr="00D33626" w:rsidRDefault="00D33626" w:rsidP="00D33626">
      <w:pPr>
        <w:autoSpaceDE w:val="0"/>
        <w:autoSpaceDN w:val="0"/>
        <w:adjustRightInd w:val="0"/>
        <w:spacing w:after="0" w:line="240" w:lineRule="auto"/>
        <w:jc w:val="both"/>
        <w:rPr>
          <w:rFonts w:ascii="Arial" w:eastAsia="Times New Roman" w:hAnsi="Arial" w:cs="Arial"/>
          <w:sz w:val="24"/>
          <w:szCs w:val="24"/>
          <w:lang w:val="sr-Latn-ME"/>
        </w:rPr>
      </w:pPr>
      <w:r w:rsidRPr="00D33626">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BA81987" w14:textId="77777777" w:rsidR="00D33626" w:rsidRPr="00D33626" w:rsidRDefault="00D33626" w:rsidP="00D33626">
      <w:pPr>
        <w:spacing w:after="0" w:line="240" w:lineRule="auto"/>
        <w:jc w:val="both"/>
        <w:rPr>
          <w:rFonts w:ascii="Arial" w:eastAsia="Times New Roman" w:hAnsi="Arial" w:cs="Arial"/>
          <w:sz w:val="24"/>
          <w:szCs w:val="24"/>
          <w:lang w:val="sr-Latn-ME"/>
        </w:rPr>
      </w:pPr>
    </w:p>
    <w:p w14:paraId="0AE83679" w14:textId="77777777" w:rsidR="00D33626" w:rsidRPr="00D33626" w:rsidRDefault="00D33626" w:rsidP="00D33626">
      <w:pPr>
        <w:spacing w:after="0" w:line="240" w:lineRule="auto"/>
        <w:jc w:val="both"/>
        <w:rPr>
          <w:rFonts w:ascii="Arial" w:eastAsia="Times New Roman" w:hAnsi="Arial" w:cs="Arial"/>
          <w:sz w:val="24"/>
          <w:szCs w:val="24"/>
          <w:lang w:val="sr-Latn-ME"/>
        </w:rPr>
      </w:pPr>
      <w:r w:rsidRPr="00D33626">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097E7F0D" w14:textId="77777777" w:rsidR="00D33626" w:rsidRPr="00D33626" w:rsidRDefault="00D33626" w:rsidP="00D33626">
      <w:pPr>
        <w:spacing w:after="0" w:line="240" w:lineRule="auto"/>
        <w:jc w:val="both"/>
        <w:rPr>
          <w:rFonts w:ascii="Arial" w:eastAsia="Times New Roman" w:hAnsi="Arial" w:cs="Arial"/>
          <w:sz w:val="24"/>
          <w:szCs w:val="24"/>
          <w:lang w:val="sr-Latn-ME"/>
        </w:rPr>
      </w:pPr>
    </w:p>
    <w:p w14:paraId="54DCC6F3" w14:textId="77777777" w:rsidR="00D33626" w:rsidRPr="00D33626" w:rsidRDefault="00D33626" w:rsidP="00D33626">
      <w:pPr>
        <w:spacing w:after="0" w:line="240" w:lineRule="auto"/>
        <w:jc w:val="both"/>
        <w:rPr>
          <w:rFonts w:ascii="Arial" w:eastAsia="Times New Roman" w:hAnsi="Arial" w:cs="Arial"/>
          <w:color w:val="000000"/>
          <w:sz w:val="24"/>
          <w:szCs w:val="24"/>
          <w:lang w:val="sr-Latn-ME"/>
        </w:rPr>
      </w:pPr>
      <w:r w:rsidRPr="00D33626">
        <w:rPr>
          <w:rFonts w:ascii="Arial" w:eastAsia="Times New Roman" w:hAnsi="Arial" w:cs="Arial"/>
          <w:color w:val="000000"/>
          <w:sz w:val="24"/>
          <w:szCs w:val="24"/>
          <w:lang w:val="sr-Latn-ME"/>
        </w:rPr>
        <w:t>Zahtjev se podnosi isključivo putem ESJN-a.</w:t>
      </w:r>
    </w:p>
    <w:p w14:paraId="34C93F14" w14:textId="77777777" w:rsidR="00D33626" w:rsidRPr="00D33626" w:rsidRDefault="00D33626" w:rsidP="00D33626">
      <w:pPr>
        <w:spacing w:after="0" w:line="240" w:lineRule="auto"/>
        <w:jc w:val="both"/>
        <w:rPr>
          <w:rFonts w:ascii="Arial" w:eastAsia="Times New Roman" w:hAnsi="Arial" w:cs="Arial"/>
          <w:color w:val="000000"/>
          <w:sz w:val="24"/>
          <w:szCs w:val="24"/>
          <w:lang w:val="sr-Latn-ME"/>
        </w:rPr>
      </w:pPr>
    </w:p>
    <w:p w14:paraId="2785C433" w14:textId="4232AA48" w:rsidR="00D33626" w:rsidRDefault="00D33626" w:rsidP="00D33626">
      <w:pPr>
        <w:spacing w:after="0" w:line="240" w:lineRule="auto"/>
        <w:jc w:val="both"/>
        <w:rPr>
          <w:rFonts w:ascii="Arial" w:eastAsia="Times New Roman" w:hAnsi="Arial" w:cs="Arial"/>
          <w:color w:val="000000"/>
          <w:sz w:val="24"/>
          <w:szCs w:val="24"/>
          <w:lang w:val="sr-Latn-ME"/>
        </w:rPr>
      </w:pPr>
    </w:p>
    <w:p w14:paraId="2CBB52F7" w14:textId="296A9A29" w:rsidR="0028056D" w:rsidRDefault="0028056D" w:rsidP="00D33626">
      <w:pPr>
        <w:spacing w:after="0" w:line="240" w:lineRule="auto"/>
        <w:jc w:val="both"/>
        <w:rPr>
          <w:rFonts w:ascii="Arial" w:eastAsia="Times New Roman" w:hAnsi="Arial" w:cs="Arial"/>
          <w:color w:val="000000"/>
          <w:sz w:val="24"/>
          <w:szCs w:val="24"/>
          <w:lang w:val="sr-Latn-ME"/>
        </w:rPr>
      </w:pPr>
    </w:p>
    <w:p w14:paraId="79A8D4DB" w14:textId="5CFADE14" w:rsidR="0028056D" w:rsidRDefault="0028056D" w:rsidP="00D33626">
      <w:pPr>
        <w:spacing w:after="0" w:line="240" w:lineRule="auto"/>
        <w:jc w:val="both"/>
        <w:rPr>
          <w:rFonts w:ascii="Arial" w:eastAsia="Times New Roman" w:hAnsi="Arial" w:cs="Arial"/>
          <w:color w:val="000000"/>
          <w:sz w:val="24"/>
          <w:szCs w:val="24"/>
          <w:lang w:val="sr-Latn-ME"/>
        </w:rPr>
      </w:pPr>
    </w:p>
    <w:p w14:paraId="62D977C3" w14:textId="77777777" w:rsidR="000E10C7" w:rsidRDefault="000E10C7" w:rsidP="00D33626">
      <w:pPr>
        <w:spacing w:after="0" w:line="240" w:lineRule="auto"/>
        <w:jc w:val="both"/>
        <w:rPr>
          <w:rFonts w:ascii="Arial" w:eastAsia="Times New Roman" w:hAnsi="Arial" w:cs="Arial"/>
          <w:color w:val="000000"/>
          <w:sz w:val="24"/>
          <w:szCs w:val="24"/>
          <w:lang w:val="sr-Latn-ME"/>
        </w:rPr>
      </w:pPr>
    </w:p>
    <w:p w14:paraId="2BD17115" w14:textId="77777777" w:rsidR="000E10C7" w:rsidRDefault="000E10C7" w:rsidP="00D33626">
      <w:pPr>
        <w:spacing w:after="0" w:line="240" w:lineRule="auto"/>
        <w:jc w:val="both"/>
        <w:rPr>
          <w:rFonts w:ascii="Arial" w:eastAsia="Times New Roman" w:hAnsi="Arial" w:cs="Arial"/>
          <w:color w:val="000000"/>
          <w:sz w:val="24"/>
          <w:szCs w:val="24"/>
          <w:lang w:val="sr-Latn-ME"/>
        </w:rPr>
      </w:pPr>
    </w:p>
    <w:p w14:paraId="22EFB413" w14:textId="77777777" w:rsidR="000E10C7" w:rsidRDefault="000E10C7" w:rsidP="00D33626">
      <w:pPr>
        <w:spacing w:after="0" w:line="240" w:lineRule="auto"/>
        <w:jc w:val="both"/>
        <w:rPr>
          <w:rFonts w:ascii="Arial" w:eastAsia="Times New Roman" w:hAnsi="Arial" w:cs="Arial"/>
          <w:color w:val="000000"/>
          <w:sz w:val="24"/>
          <w:szCs w:val="24"/>
          <w:lang w:val="sr-Latn-ME"/>
        </w:rPr>
      </w:pPr>
    </w:p>
    <w:p w14:paraId="73C386D3" w14:textId="77777777" w:rsidR="000E10C7" w:rsidRDefault="000E10C7" w:rsidP="00D33626">
      <w:pPr>
        <w:spacing w:after="0" w:line="240" w:lineRule="auto"/>
        <w:jc w:val="both"/>
        <w:rPr>
          <w:rFonts w:ascii="Arial" w:eastAsia="Times New Roman" w:hAnsi="Arial" w:cs="Arial"/>
          <w:color w:val="000000"/>
          <w:sz w:val="24"/>
          <w:szCs w:val="24"/>
          <w:lang w:val="sr-Latn-ME"/>
        </w:rPr>
      </w:pPr>
    </w:p>
    <w:p w14:paraId="7E8ED943" w14:textId="77777777" w:rsidR="00D33626" w:rsidRPr="00D33626" w:rsidRDefault="00D33626" w:rsidP="00D33626">
      <w:pPr>
        <w:spacing w:after="0" w:line="240" w:lineRule="auto"/>
        <w:jc w:val="both"/>
        <w:rPr>
          <w:rFonts w:ascii="Arial" w:eastAsia="Times New Roman" w:hAnsi="Arial" w:cs="Arial"/>
          <w:color w:val="000000"/>
          <w:sz w:val="24"/>
          <w:szCs w:val="24"/>
          <w:lang w:val="sr-Latn-ME"/>
        </w:rPr>
      </w:pPr>
    </w:p>
    <w:p w14:paraId="4931D607" w14:textId="77777777" w:rsidR="00D33626" w:rsidRPr="00D33626" w:rsidRDefault="00D33626" w:rsidP="00D3362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18" w:name="_Toc416180136"/>
      <w:bookmarkStart w:id="19" w:name="_Toc508349235"/>
      <w:bookmarkStart w:id="20" w:name="_Toc62730567"/>
      <w:r w:rsidRPr="00D33626">
        <w:rPr>
          <w:rFonts w:ascii="Arial" w:eastAsia="Times New Roman" w:hAnsi="Arial" w:cs="Times New Roman"/>
          <w:b/>
          <w:sz w:val="24"/>
          <w:szCs w:val="32"/>
          <w:lang w:val="sr-Latn-ME"/>
        </w:rPr>
        <w:t xml:space="preserve"> IZJAVA NARUČIOCA O NEPOSTOJANJU SUKOBA INTERESA</w:t>
      </w:r>
      <w:bookmarkEnd w:id="18"/>
      <w:bookmarkEnd w:id="19"/>
      <w:bookmarkEnd w:id="20"/>
    </w:p>
    <w:p w14:paraId="17EC9998" w14:textId="77777777" w:rsidR="00D33626" w:rsidRPr="00D33626" w:rsidRDefault="00D33626" w:rsidP="00D33626">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6ACD27E5" w14:textId="77777777" w:rsidR="00D33626" w:rsidRPr="00D33626" w:rsidRDefault="00D33626" w:rsidP="00D33626">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310DBF57" w14:textId="77777777" w:rsidR="00727AA4" w:rsidRPr="00727AA4" w:rsidRDefault="00D33626" w:rsidP="00727AA4">
      <w:pPr>
        <w:tabs>
          <w:tab w:val="left" w:pos="1701"/>
          <w:tab w:val="left" w:pos="4820"/>
        </w:tabs>
        <w:spacing w:after="0" w:line="240" w:lineRule="auto"/>
        <w:jc w:val="both"/>
        <w:rPr>
          <w:rFonts w:ascii="Arial" w:eastAsia="Times New Roman" w:hAnsi="Arial" w:cs="Arial"/>
          <w:color w:val="000000"/>
          <w:sz w:val="24"/>
          <w:szCs w:val="24"/>
          <w:lang w:val="sr-Latn-ME"/>
        </w:rPr>
      </w:pPr>
      <w:r w:rsidRPr="00D33626">
        <w:rPr>
          <w:rFonts w:ascii="Arial" w:eastAsia="Times New Roman" w:hAnsi="Arial" w:cs="Arial"/>
          <w:color w:val="000000"/>
          <w:sz w:val="24"/>
          <w:szCs w:val="24"/>
          <w:u w:val="single"/>
          <w:lang w:val="sr-Latn-ME"/>
        </w:rPr>
        <w:t xml:space="preserve"> </w:t>
      </w:r>
      <w:r w:rsidR="00727AA4" w:rsidRPr="00727AA4">
        <w:rPr>
          <w:rFonts w:ascii="Arial" w:eastAsia="Times New Roman" w:hAnsi="Arial" w:cs="Arial"/>
          <w:color w:val="000000"/>
          <w:sz w:val="24"/>
          <w:szCs w:val="24"/>
          <w:u w:val="single"/>
          <w:lang w:val="sr-Latn-ME"/>
        </w:rPr>
        <w:t>JZU Opšta bolnica Berane</w:t>
      </w:r>
    </w:p>
    <w:p w14:paraId="777243BE" w14:textId="5C0C3774" w:rsidR="00727AA4" w:rsidRPr="00727AA4" w:rsidRDefault="00727AA4" w:rsidP="00727AA4">
      <w:pPr>
        <w:spacing w:after="0" w:line="240" w:lineRule="auto"/>
        <w:jc w:val="both"/>
        <w:rPr>
          <w:rFonts w:ascii="Arial" w:eastAsia="Times New Roman" w:hAnsi="Arial" w:cs="Arial"/>
          <w:color w:val="000000"/>
          <w:sz w:val="24"/>
          <w:szCs w:val="24"/>
          <w:lang w:val="sr-Latn-ME"/>
        </w:rPr>
      </w:pPr>
      <w:r w:rsidRPr="00727AA4">
        <w:rPr>
          <w:rFonts w:ascii="Arial" w:eastAsia="Times New Roman" w:hAnsi="Arial" w:cs="Arial"/>
          <w:color w:val="000000"/>
          <w:sz w:val="24"/>
          <w:szCs w:val="24"/>
          <w:lang w:val="sr-Latn-ME"/>
        </w:rPr>
        <w:t xml:space="preserve">Broj: </w:t>
      </w:r>
      <w:r w:rsidR="007D7ECF">
        <w:rPr>
          <w:rFonts w:ascii="Arial" w:eastAsia="Times New Roman" w:hAnsi="Arial" w:cs="Arial"/>
          <w:color w:val="000000"/>
          <w:sz w:val="24"/>
          <w:szCs w:val="24"/>
          <w:lang w:val="sr-Latn-ME"/>
        </w:rPr>
        <w:t>4112</w:t>
      </w:r>
    </w:p>
    <w:p w14:paraId="759DD9BD" w14:textId="76BFBF27" w:rsidR="00727AA4" w:rsidRPr="00727AA4" w:rsidRDefault="00727AA4" w:rsidP="00727AA4">
      <w:pPr>
        <w:spacing w:after="0" w:line="240" w:lineRule="auto"/>
        <w:jc w:val="both"/>
        <w:rPr>
          <w:rFonts w:ascii="Arial" w:eastAsia="Times New Roman" w:hAnsi="Arial" w:cs="Arial"/>
          <w:color w:val="000000"/>
          <w:sz w:val="24"/>
          <w:szCs w:val="24"/>
          <w:lang w:val="sr-Latn-ME"/>
        </w:rPr>
      </w:pPr>
      <w:r w:rsidRPr="00727AA4">
        <w:rPr>
          <w:rFonts w:ascii="Arial" w:eastAsia="Times New Roman" w:hAnsi="Arial" w:cs="Arial"/>
          <w:color w:val="000000"/>
          <w:sz w:val="24"/>
          <w:szCs w:val="24"/>
          <w:lang w:val="sr-Latn-ME"/>
        </w:rPr>
        <w:t>Berane,</w:t>
      </w:r>
      <w:r w:rsidR="00A37789">
        <w:rPr>
          <w:rFonts w:ascii="Arial" w:eastAsia="Times New Roman" w:hAnsi="Arial" w:cs="Arial"/>
          <w:color w:val="000000"/>
          <w:sz w:val="24"/>
          <w:szCs w:val="24"/>
          <w:lang w:val="sr-Latn-ME"/>
        </w:rPr>
        <w:t>30</w:t>
      </w:r>
      <w:r w:rsidRPr="00727AA4">
        <w:rPr>
          <w:rFonts w:ascii="Arial" w:eastAsia="Times New Roman" w:hAnsi="Arial" w:cs="Arial"/>
          <w:color w:val="000000"/>
          <w:sz w:val="24"/>
          <w:szCs w:val="24"/>
          <w:lang w:val="sr-Latn-ME"/>
        </w:rPr>
        <w:t>.</w:t>
      </w:r>
      <w:r>
        <w:rPr>
          <w:rFonts w:ascii="Arial" w:eastAsia="Times New Roman" w:hAnsi="Arial" w:cs="Arial"/>
          <w:color w:val="000000"/>
          <w:sz w:val="24"/>
          <w:szCs w:val="24"/>
          <w:lang w:val="sr-Latn-ME"/>
        </w:rPr>
        <w:t>05</w:t>
      </w:r>
      <w:r w:rsidRPr="00727AA4">
        <w:rPr>
          <w:rFonts w:ascii="Arial" w:eastAsia="Times New Roman" w:hAnsi="Arial" w:cs="Arial"/>
          <w:color w:val="000000"/>
          <w:sz w:val="24"/>
          <w:szCs w:val="24"/>
          <w:lang w:val="sr-Latn-ME"/>
        </w:rPr>
        <w:t>.202</w:t>
      </w:r>
      <w:r>
        <w:rPr>
          <w:rFonts w:ascii="Arial" w:eastAsia="Times New Roman" w:hAnsi="Arial" w:cs="Arial"/>
          <w:color w:val="000000"/>
          <w:sz w:val="24"/>
          <w:szCs w:val="24"/>
          <w:lang w:val="sr-Latn-ME"/>
        </w:rPr>
        <w:t>3</w:t>
      </w:r>
      <w:r w:rsidRPr="00727AA4">
        <w:rPr>
          <w:rFonts w:ascii="Arial" w:eastAsia="Times New Roman" w:hAnsi="Arial" w:cs="Arial"/>
          <w:color w:val="000000"/>
          <w:sz w:val="24"/>
          <w:szCs w:val="24"/>
          <w:lang w:val="sr-Latn-ME"/>
        </w:rPr>
        <w:t xml:space="preserve"> godine</w:t>
      </w:r>
    </w:p>
    <w:p w14:paraId="1D84E319" w14:textId="43B72278" w:rsidR="00D33626" w:rsidRPr="00D33626" w:rsidRDefault="00D33626" w:rsidP="00727AA4">
      <w:pPr>
        <w:tabs>
          <w:tab w:val="left" w:pos="1701"/>
          <w:tab w:val="left" w:pos="4820"/>
        </w:tabs>
        <w:spacing w:after="0" w:line="240" w:lineRule="auto"/>
        <w:jc w:val="both"/>
        <w:rPr>
          <w:rFonts w:ascii="Arial" w:eastAsia="Times New Roman" w:hAnsi="Arial" w:cs="Arial"/>
          <w:b/>
          <w:bCs/>
          <w:color w:val="000000"/>
          <w:sz w:val="24"/>
          <w:szCs w:val="24"/>
          <w:lang w:val="sr-Latn-ME"/>
        </w:rPr>
      </w:pPr>
    </w:p>
    <w:p w14:paraId="0E08EFC8" w14:textId="77777777" w:rsidR="00D33626" w:rsidRPr="00D33626" w:rsidRDefault="00D33626" w:rsidP="00D33626">
      <w:pPr>
        <w:spacing w:after="0" w:line="240" w:lineRule="auto"/>
        <w:jc w:val="both"/>
        <w:rPr>
          <w:rFonts w:ascii="Arial" w:eastAsia="Times New Roman" w:hAnsi="Arial" w:cs="Arial"/>
          <w:b/>
          <w:bCs/>
          <w:color w:val="000000"/>
          <w:sz w:val="24"/>
          <w:szCs w:val="24"/>
          <w:lang w:val="sr-Latn-ME"/>
        </w:rPr>
      </w:pPr>
    </w:p>
    <w:p w14:paraId="3522E639" w14:textId="77777777" w:rsidR="00727AA4" w:rsidRPr="00727AA4" w:rsidRDefault="00D33626" w:rsidP="00727AA4">
      <w:pPr>
        <w:rPr>
          <w:rFonts w:ascii="Arial" w:eastAsia="Times New Roman" w:hAnsi="Arial" w:cs="Arial"/>
          <w:color w:val="000000"/>
          <w:sz w:val="24"/>
          <w:szCs w:val="24"/>
          <w:lang w:val="sr-Latn-ME"/>
        </w:rPr>
      </w:pPr>
      <w:r w:rsidRPr="00D33626">
        <w:rPr>
          <w:rFonts w:ascii="Arial" w:eastAsia="Times New Roman" w:hAnsi="Arial" w:cs="Arial"/>
          <w:color w:val="000000"/>
          <w:sz w:val="24"/>
          <w:szCs w:val="24"/>
          <w:lang w:val="sr-Latn-ME"/>
        </w:rPr>
        <w:t xml:space="preserve">U skladu sa članom 43 stav 1 Zakona o javnim nabavkama </w:t>
      </w:r>
      <w:r w:rsidR="00727AA4" w:rsidRPr="00727AA4">
        <w:rPr>
          <w:rFonts w:ascii="Arial" w:eastAsia="Times New Roman" w:hAnsi="Arial" w:cs="Arial"/>
          <w:color w:val="000000"/>
          <w:sz w:val="24"/>
          <w:szCs w:val="24"/>
          <w:lang w:val="sr-Latn-ME"/>
        </w:rPr>
        <w:t>("Sl. list CG", br. 074/19, 003/23 i 011/23).</w:t>
      </w:r>
    </w:p>
    <w:p w14:paraId="21EFF8F2" w14:textId="16E6DEC5" w:rsidR="00727AA4" w:rsidRPr="00727AA4" w:rsidRDefault="00727AA4" w:rsidP="00727AA4">
      <w:pPr>
        <w:tabs>
          <w:tab w:val="left" w:pos="3290"/>
        </w:tabs>
        <w:spacing w:after="0" w:line="240" w:lineRule="auto"/>
        <w:ind w:firstLine="708"/>
        <w:jc w:val="both"/>
        <w:rPr>
          <w:rFonts w:ascii="Arial" w:eastAsia="Times New Roman" w:hAnsi="Arial" w:cs="Arial"/>
          <w:color w:val="000000"/>
          <w:sz w:val="24"/>
          <w:szCs w:val="24"/>
          <w:lang w:val="sr-Latn-ME"/>
        </w:rPr>
      </w:pPr>
    </w:p>
    <w:p w14:paraId="0E2E17C9" w14:textId="77777777" w:rsidR="00727AA4" w:rsidRPr="00727AA4" w:rsidRDefault="00727AA4" w:rsidP="00727AA4">
      <w:pPr>
        <w:tabs>
          <w:tab w:val="left" w:pos="3290"/>
        </w:tabs>
        <w:spacing w:after="0" w:line="240" w:lineRule="auto"/>
        <w:jc w:val="both"/>
        <w:rPr>
          <w:rFonts w:ascii="Arial" w:eastAsia="Times New Roman" w:hAnsi="Arial" w:cs="Arial"/>
          <w:color w:val="000000"/>
          <w:sz w:val="24"/>
          <w:szCs w:val="24"/>
          <w:lang w:val="sr-Latn-ME"/>
        </w:rPr>
      </w:pPr>
    </w:p>
    <w:p w14:paraId="19533285" w14:textId="77777777" w:rsidR="00727AA4" w:rsidRPr="00727AA4" w:rsidRDefault="00727AA4" w:rsidP="00727AA4">
      <w:pPr>
        <w:tabs>
          <w:tab w:val="left" w:pos="3290"/>
        </w:tabs>
        <w:spacing w:after="0" w:line="240" w:lineRule="auto"/>
        <w:jc w:val="center"/>
        <w:rPr>
          <w:rFonts w:ascii="Arial" w:eastAsia="Times New Roman" w:hAnsi="Arial" w:cs="Arial"/>
          <w:b/>
          <w:bCs/>
          <w:color w:val="000000"/>
          <w:sz w:val="32"/>
          <w:szCs w:val="32"/>
          <w:lang w:val="sr-Latn-ME"/>
        </w:rPr>
      </w:pPr>
      <w:r w:rsidRPr="00727AA4">
        <w:rPr>
          <w:rFonts w:ascii="Arial" w:eastAsia="Times New Roman" w:hAnsi="Arial" w:cs="Arial"/>
          <w:b/>
          <w:bCs/>
          <w:color w:val="000000"/>
          <w:sz w:val="32"/>
          <w:szCs w:val="32"/>
          <w:lang w:val="sr-Latn-ME"/>
        </w:rPr>
        <w:t>Izjavljujem</w:t>
      </w:r>
    </w:p>
    <w:p w14:paraId="27C5CA25" w14:textId="77777777" w:rsidR="00727AA4" w:rsidRPr="00727AA4" w:rsidRDefault="00727AA4" w:rsidP="00727AA4">
      <w:pPr>
        <w:tabs>
          <w:tab w:val="left" w:pos="3290"/>
        </w:tabs>
        <w:spacing w:after="0" w:line="240" w:lineRule="auto"/>
        <w:jc w:val="both"/>
        <w:rPr>
          <w:rFonts w:ascii="Arial" w:eastAsia="Times New Roman" w:hAnsi="Arial" w:cs="Arial"/>
          <w:color w:val="000000"/>
          <w:sz w:val="24"/>
          <w:szCs w:val="24"/>
          <w:lang w:val="sr-Latn-ME"/>
        </w:rPr>
      </w:pPr>
    </w:p>
    <w:p w14:paraId="69E8BF43" w14:textId="7603A29D" w:rsidR="00727AA4" w:rsidRPr="00727AA4" w:rsidRDefault="00727AA4" w:rsidP="00727AA4">
      <w:pPr>
        <w:tabs>
          <w:tab w:val="left" w:pos="3290"/>
        </w:tabs>
        <w:spacing w:after="0" w:line="240" w:lineRule="auto"/>
        <w:jc w:val="both"/>
        <w:rPr>
          <w:rFonts w:ascii="Arial" w:eastAsia="Times New Roman" w:hAnsi="Arial" w:cs="Arial"/>
          <w:color w:val="000000"/>
          <w:sz w:val="24"/>
          <w:szCs w:val="24"/>
          <w:u w:val="single"/>
          <w:lang w:val="sr-Latn-ME"/>
        </w:rPr>
      </w:pPr>
      <w:r w:rsidRPr="00727AA4">
        <w:rPr>
          <w:rFonts w:ascii="Arial" w:eastAsia="Times New Roman" w:hAnsi="Arial" w:cs="Arial"/>
          <w:color w:val="000000"/>
          <w:sz w:val="24"/>
          <w:szCs w:val="24"/>
          <w:lang w:val="sr-Latn-ME"/>
        </w:rPr>
        <w:t>U skladu sa članom 43 stav 1 Zakona o javnim nabavkama („Službeni list CG”, br.074/19),da u postupku javne nabavke redni broj (</w:t>
      </w:r>
      <w:r>
        <w:rPr>
          <w:rFonts w:ascii="Arial" w:eastAsia="Times New Roman" w:hAnsi="Arial" w:cs="Arial"/>
          <w:color w:val="000000"/>
          <w:sz w:val="24"/>
          <w:szCs w:val="24"/>
          <w:lang w:val="sr-Latn-ME"/>
        </w:rPr>
        <w:t>14</w:t>
      </w:r>
      <w:r w:rsidRPr="00727AA4">
        <w:rPr>
          <w:rFonts w:ascii="Arial" w:eastAsia="Times New Roman" w:hAnsi="Arial" w:cs="Arial"/>
          <w:color w:val="000000"/>
          <w:sz w:val="24"/>
          <w:szCs w:val="24"/>
          <w:lang w:val="sr-Latn-ME"/>
        </w:rPr>
        <w:t>) iz Plana javne nabavke broj (</w:t>
      </w:r>
      <w:r w:rsidRPr="00727AA4">
        <w:rPr>
          <w:rFonts w:ascii="Arial" w:eastAsia="Times New Roman" w:hAnsi="Arial" w:cs="Arial"/>
          <w:color w:val="000000"/>
          <w:sz w:val="24"/>
          <w:szCs w:val="24"/>
          <w:u w:val="single"/>
          <w:lang w:val="sr-Latn-ME"/>
        </w:rPr>
        <w:t>#6330</w:t>
      </w:r>
      <w:r w:rsidRPr="00727AA4">
        <w:rPr>
          <w:rFonts w:ascii="Arial" w:eastAsia="Times New Roman" w:hAnsi="Arial" w:cs="Arial"/>
          <w:color w:val="000000"/>
          <w:sz w:val="24"/>
          <w:szCs w:val="24"/>
          <w:lang w:val="sr-Latn-ME"/>
        </w:rPr>
        <w:t>) od (</w:t>
      </w:r>
      <w:r>
        <w:rPr>
          <w:rFonts w:ascii="Arial" w:eastAsia="Times New Roman" w:hAnsi="Arial" w:cs="Arial"/>
          <w:color w:val="000000"/>
          <w:sz w:val="24"/>
          <w:szCs w:val="24"/>
          <w:u w:val="single"/>
          <w:lang w:val="sr-Latn-ME"/>
        </w:rPr>
        <w:t>3</w:t>
      </w:r>
      <w:r w:rsidRPr="00727AA4">
        <w:rPr>
          <w:rFonts w:ascii="Arial" w:eastAsia="Times New Roman" w:hAnsi="Arial" w:cs="Arial"/>
          <w:color w:val="000000"/>
          <w:sz w:val="24"/>
          <w:szCs w:val="24"/>
          <w:u w:val="single"/>
          <w:lang w:val="sr-Latn-ME"/>
        </w:rPr>
        <w:t>1.01.202</w:t>
      </w:r>
      <w:r>
        <w:rPr>
          <w:rFonts w:ascii="Arial" w:eastAsia="Times New Roman" w:hAnsi="Arial" w:cs="Arial"/>
          <w:color w:val="000000"/>
          <w:sz w:val="24"/>
          <w:szCs w:val="24"/>
          <w:u w:val="single"/>
          <w:lang w:val="sr-Latn-ME"/>
        </w:rPr>
        <w:t>3</w:t>
      </w:r>
      <w:r w:rsidRPr="00727AA4">
        <w:rPr>
          <w:rFonts w:ascii="Arial" w:eastAsia="Times New Roman" w:hAnsi="Arial" w:cs="Arial"/>
          <w:color w:val="000000"/>
          <w:sz w:val="24"/>
          <w:szCs w:val="24"/>
          <w:lang w:val="sr-Latn-ME"/>
        </w:rPr>
        <w:t>) za nabavku (</w:t>
      </w:r>
      <w:r w:rsidRPr="00727AA4">
        <w:rPr>
          <w:rFonts w:ascii="Arial" w:eastAsia="Times New Roman" w:hAnsi="Arial" w:cs="Arial"/>
          <w:color w:val="000000"/>
          <w:sz w:val="24"/>
          <w:szCs w:val="24"/>
          <w:u w:val="single"/>
          <w:lang w:val="sr-Latn-ME"/>
        </w:rPr>
        <w:t>Medicinski potrošni materijal i odgovarajući analizatori za određivanje biohemijski</w:t>
      </w:r>
      <w:r w:rsidR="00BE19BB">
        <w:rPr>
          <w:rFonts w:ascii="Arial" w:eastAsia="Times New Roman" w:hAnsi="Arial" w:cs="Arial"/>
          <w:color w:val="000000"/>
          <w:sz w:val="24"/>
          <w:szCs w:val="24"/>
          <w:u w:val="single"/>
          <w:lang w:val="sr-Latn-ME"/>
        </w:rPr>
        <w:t>h</w:t>
      </w:r>
      <w:r w:rsidRPr="00727AA4">
        <w:rPr>
          <w:rFonts w:ascii="Arial" w:eastAsia="Times New Roman" w:hAnsi="Arial" w:cs="Arial"/>
          <w:color w:val="000000"/>
          <w:sz w:val="24"/>
          <w:szCs w:val="24"/>
          <w:u w:val="single"/>
          <w:lang w:val="sr-Latn-ME"/>
        </w:rPr>
        <w:t xml:space="preserve"> i imunoloških analiza</w:t>
      </w:r>
      <w:r w:rsidR="00BE19BB">
        <w:rPr>
          <w:rFonts w:ascii="Arial" w:eastAsia="Times New Roman" w:hAnsi="Arial" w:cs="Arial"/>
          <w:color w:val="000000"/>
          <w:sz w:val="24"/>
          <w:szCs w:val="24"/>
          <w:u w:val="single"/>
          <w:lang w:val="sr-Latn-ME"/>
        </w:rPr>
        <w:t xml:space="preserve"> </w:t>
      </w:r>
      <w:r w:rsidRPr="00727AA4">
        <w:rPr>
          <w:rFonts w:ascii="Arial" w:eastAsia="Times New Roman" w:hAnsi="Arial" w:cs="Arial"/>
          <w:color w:val="000000"/>
          <w:sz w:val="24"/>
          <w:szCs w:val="24"/>
          <w:u w:val="single"/>
          <w:lang w:val="sr-Latn-ME"/>
        </w:rPr>
        <w:t>i odgovarajućih analizatora za određivanje biohemijskijh i imunoloških analiza</w:t>
      </w:r>
      <w:r w:rsidRPr="00727AA4">
        <w:rPr>
          <w:rFonts w:ascii="Arial" w:eastAsia="Times New Roman" w:hAnsi="Arial" w:cs="Arial"/>
          <w:color w:val="000000"/>
          <w:sz w:val="24"/>
          <w:szCs w:val="24"/>
          <w:lang w:val="sr-Latn-ME"/>
        </w:rPr>
        <w:t>) nijesam u sukobu interesa u smislu člana 41 stav 1 tačka 1 Zakona o javnim nabavkama i da ne postoji ekonomski i drugi lični interes koji može uticati na moju nepristrasnost i nezavisnost u ovom postupku javne nabavke.</w:t>
      </w:r>
    </w:p>
    <w:p w14:paraId="20FE54AB" w14:textId="77777777" w:rsidR="00727AA4" w:rsidRPr="00727AA4" w:rsidRDefault="00727AA4" w:rsidP="00727AA4">
      <w:pPr>
        <w:tabs>
          <w:tab w:val="left" w:pos="3290"/>
        </w:tabs>
        <w:spacing w:after="0" w:line="240" w:lineRule="auto"/>
        <w:jc w:val="both"/>
        <w:rPr>
          <w:rFonts w:ascii="Arial" w:eastAsia="Times New Roman" w:hAnsi="Arial" w:cs="Arial"/>
          <w:color w:val="000000"/>
          <w:sz w:val="24"/>
          <w:szCs w:val="24"/>
          <w:lang w:val="sr-Latn-ME"/>
        </w:rPr>
      </w:pPr>
    </w:p>
    <w:p w14:paraId="5802EA1A" w14:textId="77777777" w:rsidR="00727AA4" w:rsidRPr="00727AA4" w:rsidRDefault="00727AA4" w:rsidP="00727AA4">
      <w:pPr>
        <w:tabs>
          <w:tab w:val="left" w:pos="3290"/>
        </w:tabs>
        <w:spacing w:after="0" w:line="240" w:lineRule="auto"/>
        <w:ind w:firstLine="1134"/>
        <w:jc w:val="right"/>
        <w:rPr>
          <w:rFonts w:ascii="Arial" w:eastAsia="Times New Roman" w:hAnsi="Arial" w:cs="Arial"/>
          <w:color w:val="000000"/>
          <w:sz w:val="24"/>
          <w:szCs w:val="24"/>
          <w:lang w:val="sr-Latn-ME"/>
        </w:rPr>
      </w:pPr>
      <w:r w:rsidRPr="00727AA4">
        <w:rPr>
          <w:rFonts w:ascii="Arial" w:eastAsia="Times New Roman" w:hAnsi="Arial" w:cs="Arial"/>
          <w:color w:val="000000"/>
          <w:sz w:val="24"/>
          <w:szCs w:val="24"/>
          <w:lang w:val="sr-Latn-ME"/>
        </w:rPr>
        <w:t xml:space="preserve">Ovlašćeno lice naručioca </w:t>
      </w:r>
    </w:p>
    <w:p w14:paraId="02DBDA50" w14:textId="77777777" w:rsidR="00727AA4" w:rsidRPr="00727AA4" w:rsidRDefault="00727AA4" w:rsidP="00727AA4">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727AA4">
        <w:rPr>
          <w:rFonts w:ascii="Arial" w:eastAsia="Times New Roman" w:hAnsi="Arial" w:cs="Arial"/>
          <w:i/>
          <w:iCs/>
          <w:color w:val="000000"/>
          <w:sz w:val="24"/>
          <w:szCs w:val="24"/>
          <w:lang w:val="sr-Latn-ME"/>
        </w:rPr>
        <w:t xml:space="preserve">  Dr Milorad Magdelini</w:t>
      </w:r>
      <w:r w:rsidRPr="00727AA4">
        <w:rPr>
          <w:rFonts w:ascii="Arial" w:eastAsia="Times New Roman" w:hAnsi="Arial" w:cs="Arial"/>
          <w:i/>
          <w:iCs/>
          <w:color w:val="000000"/>
          <w:sz w:val="24"/>
          <w:szCs w:val="24"/>
          <w:lang w:val="sr-Latn-CS"/>
        </w:rPr>
        <w:t>ć</w:t>
      </w:r>
      <w:r w:rsidRPr="00727AA4">
        <w:rPr>
          <w:rFonts w:ascii="Arial" w:eastAsia="Times New Roman" w:hAnsi="Arial" w:cs="Arial"/>
          <w:i/>
          <w:iCs/>
          <w:color w:val="000000"/>
          <w:sz w:val="24"/>
          <w:szCs w:val="24"/>
          <w:lang w:val="sr-Latn-ME"/>
        </w:rPr>
        <w:t xml:space="preserve">                 s.r.</w:t>
      </w:r>
    </w:p>
    <w:p w14:paraId="4752F3FF" w14:textId="77777777" w:rsidR="00727AA4" w:rsidRPr="00727AA4" w:rsidRDefault="00727AA4" w:rsidP="00727AA4">
      <w:pPr>
        <w:tabs>
          <w:tab w:val="left" w:pos="3290"/>
        </w:tabs>
        <w:spacing w:after="0" w:line="240" w:lineRule="auto"/>
        <w:ind w:firstLine="1134"/>
        <w:jc w:val="right"/>
        <w:rPr>
          <w:rFonts w:ascii="Arial" w:eastAsia="Times New Roman" w:hAnsi="Arial" w:cs="Arial"/>
          <w:color w:val="000000"/>
          <w:sz w:val="24"/>
          <w:szCs w:val="24"/>
          <w:lang w:val="sr-Latn-ME"/>
        </w:rPr>
      </w:pPr>
    </w:p>
    <w:p w14:paraId="54675BAC" w14:textId="77777777" w:rsidR="00727AA4" w:rsidRPr="00727AA4" w:rsidRDefault="00727AA4" w:rsidP="00727AA4">
      <w:pPr>
        <w:tabs>
          <w:tab w:val="left" w:pos="3290"/>
        </w:tabs>
        <w:spacing w:after="0" w:line="240" w:lineRule="auto"/>
        <w:ind w:firstLine="1134"/>
        <w:jc w:val="right"/>
        <w:rPr>
          <w:rFonts w:ascii="Arial" w:eastAsia="Times New Roman" w:hAnsi="Arial" w:cs="Arial"/>
          <w:color w:val="000000"/>
          <w:sz w:val="24"/>
          <w:szCs w:val="24"/>
          <w:lang w:val="sr-Latn-ME"/>
        </w:rPr>
      </w:pPr>
      <w:r w:rsidRPr="00727AA4">
        <w:rPr>
          <w:rFonts w:ascii="Arial" w:eastAsia="Times New Roman" w:hAnsi="Arial" w:cs="Arial"/>
          <w:color w:val="000000"/>
          <w:sz w:val="24"/>
          <w:szCs w:val="24"/>
          <w:lang w:val="sr-Latn-ME"/>
        </w:rPr>
        <w:t xml:space="preserve">Službenik za javne nabavke </w:t>
      </w:r>
    </w:p>
    <w:p w14:paraId="1C34C4C1" w14:textId="77777777" w:rsidR="00727AA4" w:rsidRPr="00727AA4" w:rsidRDefault="00727AA4" w:rsidP="00727AA4">
      <w:pPr>
        <w:tabs>
          <w:tab w:val="left" w:pos="3290"/>
        </w:tabs>
        <w:spacing w:after="0" w:line="240" w:lineRule="auto"/>
        <w:ind w:firstLine="1134"/>
        <w:jc w:val="center"/>
        <w:rPr>
          <w:rFonts w:ascii="Arial" w:eastAsia="Times New Roman" w:hAnsi="Arial" w:cs="Arial"/>
          <w:color w:val="000000"/>
          <w:sz w:val="24"/>
          <w:szCs w:val="24"/>
          <w:lang w:val="sr-Latn-ME"/>
        </w:rPr>
      </w:pPr>
      <w:r w:rsidRPr="00727AA4">
        <w:rPr>
          <w:rFonts w:ascii="Arial" w:eastAsia="Times New Roman" w:hAnsi="Arial" w:cs="Arial"/>
          <w:color w:val="000000"/>
          <w:sz w:val="24"/>
          <w:szCs w:val="24"/>
          <w:lang w:val="sr-Latn-ME"/>
        </w:rPr>
        <w:t xml:space="preserve">                    </w:t>
      </w:r>
    </w:p>
    <w:p w14:paraId="2F6CEFD7" w14:textId="77777777" w:rsidR="00727AA4" w:rsidRPr="00727AA4" w:rsidRDefault="00727AA4" w:rsidP="00727AA4">
      <w:pPr>
        <w:tabs>
          <w:tab w:val="left" w:pos="3290"/>
        </w:tabs>
        <w:spacing w:after="0" w:line="240" w:lineRule="auto"/>
        <w:ind w:firstLine="1134"/>
        <w:rPr>
          <w:rFonts w:ascii="Arial" w:eastAsia="Times New Roman" w:hAnsi="Arial" w:cs="Arial"/>
          <w:i/>
          <w:iCs/>
          <w:color w:val="000000"/>
          <w:sz w:val="24"/>
          <w:szCs w:val="24"/>
          <w:lang w:val="sr-Latn-ME"/>
        </w:rPr>
      </w:pPr>
      <w:r w:rsidRPr="00727AA4">
        <w:rPr>
          <w:rFonts w:ascii="Arial" w:eastAsia="Times New Roman" w:hAnsi="Arial" w:cs="Arial"/>
          <w:color w:val="000000"/>
          <w:sz w:val="24"/>
          <w:szCs w:val="24"/>
          <w:lang w:val="sr-Latn-ME"/>
        </w:rPr>
        <w:t xml:space="preserve">                                                                                     </w:t>
      </w:r>
      <w:bookmarkStart w:id="21" w:name="_Hlk104449839"/>
      <w:r w:rsidRPr="00727AA4">
        <w:rPr>
          <w:rFonts w:ascii="Arial" w:eastAsia="Times New Roman" w:hAnsi="Arial" w:cs="Arial"/>
          <w:color w:val="000000"/>
          <w:sz w:val="24"/>
          <w:szCs w:val="24"/>
          <w:lang w:val="sr-Latn-ME"/>
        </w:rPr>
        <w:t>Stanojka Džiknić</w:t>
      </w:r>
      <w:bookmarkEnd w:id="21"/>
    </w:p>
    <w:p w14:paraId="0139C8C7" w14:textId="77777777" w:rsidR="00727AA4" w:rsidRDefault="00727AA4" w:rsidP="00727AA4">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727AA4">
        <w:rPr>
          <w:rFonts w:ascii="Arial" w:eastAsia="Times New Roman" w:hAnsi="Arial" w:cs="Arial"/>
          <w:i/>
          <w:iCs/>
          <w:color w:val="000000"/>
          <w:sz w:val="24"/>
          <w:szCs w:val="24"/>
          <w:lang w:val="sr-Latn-ME"/>
        </w:rPr>
        <w:t xml:space="preserve"> s.r.</w:t>
      </w:r>
    </w:p>
    <w:p w14:paraId="4E7DE834" w14:textId="77777777" w:rsidR="000E10C7" w:rsidRDefault="000E10C7" w:rsidP="000E10C7">
      <w:pPr>
        <w:tabs>
          <w:tab w:val="left" w:pos="3290"/>
        </w:tabs>
        <w:spacing w:after="0" w:line="240" w:lineRule="auto"/>
        <w:rPr>
          <w:rFonts w:ascii="Arial" w:eastAsia="Times New Roman" w:hAnsi="Arial" w:cs="Arial"/>
          <w:i/>
          <w:iCs/>
          <w:color w:val="000000"/>
          <w:sz w:val="24"/>
          <w:szCs w:val="24"/>
          <w:lang w:val="sr-Latn-ME"/>
        </w:rPr>
      </w:pPr>
      <w:r>
        <w:rPr>
          <w:rFonts w:ascii="Arial" w:eastAsia="Times New Roman" w:hAnsi="Arial" w:cs="Arial"/>
          <w:i/>
          <w:iCs/>
          <w:color w:val="000000"/>
          <w:sz w:val="24"/>
          <w:szCs w:val="24"/>
          <w:lang w:val="sr-Latn-ME"/>
        </w:rPr>
        <w:t xml:space="preserve">                     </w:t>
      </w:r>
    </w:p>
    <w:p w14:paraId="46BBC33B" w14:textId="09D91A44" w:rsidR="000E10C7" w:rsidRDefault="000E10C7" w:rsidP="000E10C7">
      <w:pPr>
        <w:tabs>
          <w:tab w:val="left" w:pos="3290"/>
        </w:tabs>
        <w:spacing w:after="0" w:line="240" w:lineRule="auto"/>
        <w:rPr>
          <w:rFonts w:ascii="Arial" w:eastAsia="Times New Roman" w:hAnsi="Arial" w:cs="Arial"/>
          <w:i/>
          <w:iCs/>
          <w:color w:val="000000"/>
          <w:sz w:val="24"/>
          <w:szCs w:val="24"/>
          <w:lang w:val="sr-Latn-ME"/>
        </w:rPr>
      </w:pPr>
      <w:r>
        <w:rPr>
          <w:rFonts w:ascii="Arial" w:eastAsia="Times New Roman" w:hAnsi="Arial" w:cs="Arial"/>
          <w:i/>
          <w:iCs/>
          <w:color w:val="000000"/>
          <w:sz w:val="24"/>
          <w:szCs w:val="24"/>
          <w:lang w:val="sr-Latn-ME"/>
        </w:rPr>
        <w:t xml:space="preserve">                                                     </w:t>
      </w:r>
      <w:r w:rsidRPr="000E10C7">
        <w:rPr>
          <w:rFonts w:ascii="Arial" w:eastAsia="Times New Roman" w:hAnsi="Arial" w:cs="Arial"/>
          <w:i/>
          <w:iCs/>
          <w:color w:val="000000"/>
          <w:sz w:val="24"/>
          <w:szCs w:val="24"/>
          <w:lang w:val="sr-Latn-ME"/>
        </w:rPr>
        <w:t xml:space="preserve">Lice koje je učestvovalo u planiranju javne nabavke </w:t>
      </w:r>
    </w:p>
    <w:p w14:paraId="6F325C6D" w14:textId="295A36E4" w:rsidR="000E10C7" w:rsidRPr="000E10C7" w:rsidRDefault="000E10C7" w:rsidP="000E10C7">
      <w:pPr>
        <w:tabs>
          <w:tab w:val="left" w:pos="3290"/>
        </w:tabs>
        <w:spacing w:after="0" w:line="240" w:lineRule="auto"/>
        <w:rPr>
          <w:rFonts w:ascii="Arial" w:eastAsia="Times New Roman" w:hAnsi="Arial" w:cs="Arial"/>
          <w:i/>
          <w:iCs/>
          <w:color w:val="000000"/>
          <w:sz w:val="24"/>
          <w:szCs w:val="24"/>
          <w:lang w:val="sr-Latn-ME"/>
        </w:rPr>
      </w:pPr>
      <w:r>
        <w:rPr>
          <w:rFonts w:ascii="Arial" w:eastAsia="Times New Roman" w:hAnsi="Arial" w:cs="Arial"/>
          <w:i/>
          <w:iCs/>
          <w:color w:val="000000"/>
          <w:sz w:val="24"/>
          <w:szCs w:val="24"/>
          <w:lang w:val="sr-Latn-ME"/>
        </w:rPr>
        <w:t xml:space="preserve">                                                                                                 </w:t>
      </w:r>
      <w:r w:rsidRPr="000E10C7">
        <w:rPr>
          <w:rFonts w:ascii="Arial" w:eastAsia="Times New Roman" w:hAnsi="Arial" w:cs="Arial"/>
          <w:i/>
          <w:iCs/>
          <w:color w:val="000000"/>
          <w:sz w:val="24"/>
          <w:szCs w:val="24"/>
          <w:lang w:val="sr-Latn-ME"/>
        </w:rPr>
        <w:t>Dzemal Islamović</w:t>
      </w:r>
    </w:p>
    <w:p w14:paraId="4A8C0396" w14:textId="113CBB58" w:rsidR="00727AA4" w:rsidRPr="007D7ECF" w:rsidRDefault="000E10C7" w:rsidP="007D7ECF">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0E10C7">
        <w:rPr>
          <w:rFonts w:ascii="Arial" w:eastAsia="Times New Roman" w:hAnsi="Arial" w:cs="Arial"/>
          <w:i/>
          <w:iCs/>
          <w:color w:val="000000"/>
          <w:sz w:val="24"/>
          <w:szCs w:val="24"/>
          <w:lang w:val="sr-Latn-ME"/>
        </w:rPr>
        <w:t>s.r.</w:t>
      </w:r>
    </w:p>
    <w:p w14:paraId="78727FAC" w14:textId="77777777" w:rsidR="00727AA4" w:rsidRPr="00727AA4" w:rsidRDefault="00727AA4" w:rsidP="00727AA4">
      <w:pPr>
        <w:tabs>
          <w:tab w:val="left" w:pos="3290"/>
        </w:tabs>
        <w:spacing w:after="0" w:line="240" w:lineRule="auto"/>
        <w:rPr>
          <w:rFonts w:ascii="Arial" w:eastAsia="Times New Roman" w:hAnsi="Arial" w:cs="Arial"/>
          <w:iCs/>
          <w:color w:val="000000"/>
          <w:sz w:val="24"/>
          <w:szCs w:val="24"/>
          <w:lang w:val="sr-Latn-ME"/>
        </w:rPr>
      </w:pPr>
    </w:p>
    <w:p w14:paraId="5B98DA7A" w14:textId="23408A42" w:rsidR="00727AA4" w:rsidRPr="00727AA4" w:rsidRDefault="00727AA4" w:rsidP="00727AA4">
      <w:pPr>
        <w:tabs>
          <w:tab w:val="left" w:pos="3290"/>
        </w:tabs>
        <w:spacing w:after="0" w:line="240" w:lineRule="auto"/>
        <w:rPr>
          <w:rFonts w:ascii="Arial" w:eastAsia="Times New Roman" w:hAnsi="Arial" w:cs="Arial"/>
          <w:iCs/>
          <w:color w:val="000000"/>
          <w:sz w:val="24"/>
          <w:szCs w:val="24"/>
          <w:lang w:val="sr-Latn-ME"/>
        </w:rPr>
      </w:pPr>
      <w:r w:rsidRPr="00727AA4">
        <w:rPr>
          <w:rFonts w:ascii="Arial" w:eastAsia="Times New Roman" w:hAnsi="Arial" w:cs="Arial"/>
          <w:iCs/>
          <w:color w:val="000000"/>
          <w:sz w:val="24"/>
          <w:szCs w:val="24"/>
          <w:lang w:val="sr-Latn-ME"/>
        </w:rPr>
        <w:t xml:space="preserve">Predsjednik komisije </w:t>
      </w:r>
      <w:r w:rsidRPr="00727AA4">
        <w:rPr>
          <w:rFonts w:ascii="Arial" w:eastAsia="Times New Roman" w:hAnsi="Arial" w:cs="Arial"/>
          <w:sz w:val="24"/>
          <w:szCs w:val="24"/>
          <w:lang w:val="sr-Latn-ME"/>
        </w:rPr>
        <w:t>za sprovođenje postupka javne nabavk</w:t>
      </w:r>
      <w:r w:rsidRPr="00727AA4">
        <w:rPr>
          <w:rFonts w:ascii="Arial" w:eastAsia="Times New Roman" w:hAnsi="Arial" w:cs="Arial"/>
          <w:iCs/>
          <w:color w:val="000000"/>
          <w:sz w:val="24"/>
          <w:szCs w:val="24"/>
          <w:lang w:val="sr-Latn-ME"/>
        </w:rPr>
        <w:t xml:space="preserve">e </w:t>
      </w:r>
      <w:r w:rsidR="00A37789" w:rsidRPr="00A37789">
        <w:rPr>
          <w:rFonts w:ascii="Arial" w:eastAsia="Times New Roman" w:hAnsi="Arial" w:cs="Arial"/>
          <w:iCs/>
          <w:color w:val="000000"/>
          <w:sz w:val="24"/>
          <w:szCs w:val="24"/>
          <w:lang w:val="sr-Latn-ME"/>
        </w:rPr>
        <w:t>Dr Danka Radenović</w:t>
      </w:r>
    </w:p>
    <w:p w14:paraId="120250DE" w14:textId="77777777" w:rsidR="00727AA4" w:rsidRPr="00727AA4" w:rsidRDefault="00727AA4" w:rsidP="00727AA4">
      <w:pPr>
        <w:spacing w:after="0" w:line="240" w:lineRule="auto"/>
        <w:ind w:left="6372"/>
        <w:jc w:val="center"/>
        <w:rPr>
          <w:rFonts w:ascii="Arial" w:eastAsia="Times New Roman" w:hAnsi="Arial" w:cs="Arial"/>
          <w:i/>
          <w:iCs/>
          <w:color w:val="000000"/>
          <w:sz w:val="24"/>
          <w:szCs w:val="24"/>
          <w:lang w:val="sr-Latn-ME"/>
        </w:rPr>
      </w:pPr>
      <w:r w:rsidRPr="00727AA4">
        <w:rPr>
          <w:rFonts w:ascii="Arial" w:eastAsia="Times New Roman" w:hAnsi="Arial" w:cs="Arial"/>
          <w:i/>
          <w:iCs/>
          <w:color w:val="000000"/>
          <w:sz w:val="24"/>
          <w:szCs w:val="24"/>
          <w:lang w:val="sr-Latn-ME"/>
        </w:rPr>
        <w:t>s.r.</w:t>
      </w:r>
    </w:p>
    <w:p w14:paraId="7DE50041" w14:textId="77777777" w:rsidR="00727AA4" w:rsidRPr="00727AA4" w:rsidRDefault="00727AA4" w:rsidP="00727AA4">
      <w:pPr>
        <w:tabs>
          <w:tab w:val="left" w:pos="3290"/>
        </w:tabs>
        <w:spacing w:after="0" w:line="240" w:lineRule="auto"/>
        <w:rPr>
          <w:rFonts w:ascii="Arial" w:eastAsia="Times New Roman" w:hAnsi="Arial" w:cs="Arial"/>
          <w:iCs/>
          <w:color w:val="000000"/>
          <w:sz w:val="24"/>
          <w:szCs w:val="24"/>
          <w:lang w:val="sr-Latn-ME"/>
        </w:rPr>
      </w:pPr>
      <w:r w:rsidRPr="00727AA4">
        <w:rPr>
          <w:rFonts w:ascii="Arial" w:eastAsia="Times New Roman" w:hAnsi="Arial" w:cs="Arial"/>
          <w:iCs/>
          <w:color w:val="000000"/>
          <w:sz w:val="24"/>
          <w:szCs w:val="24"/>
          <w:lang w:val="sr-Latn-ME"/>
        </w:rPr>
        <w:t xml:space="preserve">        </w:t>
      </w:r>
    </w:p>
    <w:p w14:paraId="5547B2E0" w14:textId="600564E0" w:rsidR="00727AA4" w:rsidRPr="00727AA4" w:rsidRDefault="00727AA4" w:rsidP="00727AA4">
      <w:pPr>
        <w:tabs>
          <w:tab w:val="left" w:pos="3290"/>
        </w:tabs>
        <w:spacing w:after="0" w:line="240" w:lineRule="auto"/>
        <w:rPr>
          <w:rFonts w:ascii="Arial" w:eastAsia="Times New Roman" w:hAnsi="Arial" w:cs="Arial"/>
          <w:color w:val="000000"/>
          <w:sz w:val="24"/>
          <w:szCs w:val="24"/>
          <w:lang w:val="sr-Latn-ME"/>
        </w:rPr>
      </w:pPr>
      <w:r w:rsidRPr="00727AA4">
        <w:rPr>
          <w:rFonts w:ascii="Arial" w:eastAsia="Times New Roman" w:hAnsi="Arial" w:cs="Arial"/>
          <w:iCs/>
          <w:color w:val="000000"/>
          <w:sz w:val="24"/>
          <w:szCs w:val="24"/>
          <w:lang w:val="sr-Latn-ME"/>
        </w:rPr>
        <w:t xml:space="preserve">   Član komisije </w:t>
      </w:r>
      <w:r w:rsidRPr="00727AA4">
        <w:rPr>
          <w:rFonts w:ascii="Arial" w:eastAsia="Times New Roman" w:hAnsi="Arial" w:cs="Arial"/>
          <w:sz w:val="24"/>
          <w:szCs w:val="24"/>
          <w:lang w:val="sr-Latn-ME"/>
        </w:rPr>
        <w:t>za sprovođenje postupka javne nabavk</w:t>
      </w:r>
      <w:r w:rsidRPr="00727AA4">
        <w:rPr>
          <w:rFonts w:ascii="Arial" w:eastAsia="Times New Roman" w:hAnsi="Arial" w:cs="Arial"/>
          <w:iCs/>
          <w:color w:val="000000"/>
          <w:sz w:val="24"/>
          <w:szCs w:val="24"/>
          <w:lang w:val="sr-Latn-ME"/>
        </w:rPr>
        <w:t>e</w:t>
      </w:r>
      <w:r w:rsidRPr="00727AA4">
        <w:rPr>
          <w:rFonts w:ascii="Arial" w:eastAsia="Times New Roman" w:hAnsi="Arial" w:cs="Arial"/>
          <w:color w:val="000000"/>
          <w:sz w:val="24"/>
          <w:szCs w:val="24"/>
          <w:lang w:val="sr-Latn-ME"/>
        </w:rPr>
        <w:t xml:space="preserve">         </w:t>
      </w:r>
      <w:r w:rsidR="00A37789">
        <w:rPr>
          <w:rFonts w:ascii="Arial" w:eastAsia="Times New Roman" w:hAnsi="Arial" w:cs="Arial"/>
          <w:color w:val="000000"/>
          <w:sz w:val="24"/>
          <w:szCs w:val="24"/>
          <w:lang w:val="sr-Latn-ME"/>
        </w:rPr>
        <w:t>Gordana Magdelinić</w:t>
      </w:r>
    </w:p>
    <w:p w14:paraId="3AA61F8E" w14:textId="77777777" w:rsidR="00727AA4" w:rsidRPr="00727AA4" w:rsidRDefault="00727AA4" w:rsidP="00727AA4">
      <w:pPr>
        <w:spacing w:after="0" w:line="240" w:lineRule="auto"/>
        <w:ind w:left="6372"/>
        <w:jc w:val="center"/>
        <w:rPr>
          <w:rFonts w:ascii="Arial" w:eastAsia="Times New Roman" w:hAnsi="Arial" w:cs="Arial"/>
          <w:i/>
          <w:iCs/>
          <w:color w:val="000000"/>
          <w:sz w:val="24"/>
          <w:szCs w:val="24"/>
          <w:lang w:val="sr-Latn-ME"/>
        </w:rPr>
      </w:pPr>
      <w:r w:rsidRPr="00727AA4">
        <w:rPr>
          <w:rFonts w:ascii="Arial" w:eastAsia="Times New Roman" w:hAnsi="Arial" w:cs="Arial"/>
          <w:i/>
          <w:iCs/>
          <w:color w:val="000000"/>
          <w:sz w:val="24"/>
          <w:szCs w:val="24"/>
          <w:lang w:val="sr-Latn-ME"/>
        </w:rPr>
        <w:t>s.r.</w:t>
      </w:r>
    </w:p>
    <w:p w14:paraId="12155ECF" w14:textId="77777777" w:rsidR="00727AA4" w:rsidRPr="00727AA4" w:rsidRDefault="00727AA4" w:rsidP="00727AA4">
      <w:pPr>
        <w:tabs>
          <w:tab w:val="left" w:pos="3290"/>
        </w:tabs>
        <w:spacing w:after="0" w:line="240" w:lineRule="auto"/>
        <w:rPr>
          <w:rFonts w:ascii="Arial" w:eastAsia="Times New Roman" w:hAnsi="Arial" w:cs="Arial"/>
          <w:iCs/>
          <w:color w:val="000000"/>
          <w:sz w:val="24"/>
          <w:szCs w:val="24"/>
          <w:lang w:val="sr-Latn-ME"/>
        </w:rPr>
      </w:pPr>
      <w:r w:rsidRPr="00727AA4">
        <w:rPr>
          <w:rFonts w:ascii="Arial" w:eastAsia="Times New Roman" w:hAnsi="Arial" w:cs="Arial"/>
          <w:iCs/>
          <w:color w:val="000000"/>
          <w:sz w:val="24"/>
          <w:szCs w:val="24"/>
          <w:lang w:val="sr-Latn-ME"/>
        </w:rPr>
        <w:t xml:space="preserve">         </w:t>
      </w:r>
    </w:p>
    <w:p w14:paraId="58E2E4F8" w14:textId="4F848B65" w:rsidR="00727AA4" w:rsidRPr="00076520" w:rsidRDefault="00727AA4" w:rsidP="00727AA4">
      <w:pPr>
        <w:tabs>
          <w:tab w:val="left" w:pos="3290"/>
        </w:tabs>
        <w:spacing w:after="0" w:line="240" w:lineRule="auto"/>
        <w:rPr>
          <w:rFonts w:ascii="Arial" w:eastAsia="Times New Roman" w:hAnsi="Arial" w:cs="Arial"/>
          <w:color w:val="000000"/>
          <w:sz w:val="24"/>
          <w:szCs w:val="24"/>
          <w:lang w:val="sr-Latn-ME"/>
        </w:rPr>
      </w:pPr>
      <w:r w:rsidRPr="00727AA4">
        <w:rPr>
          <w:rFonts w:ascii="Arial" w:eastAsia="Times New Roman" w:hAnsi="Arial" w:cs="Arial"/>
          <w:iCs/>
          <w:color w:val="000000"/>
          <w:sz w:val="24"/>
          <w:szCs w:val="24"/>
          <w:lang w:val="sr-Latn-ME"/>
        </w:rPr>
        <w:t xml:space="preserve">  Član komisije </w:t>
      </w:r>
      <w:r w:rsidRPr="00727AA4">
        <w:rPr>
          <w:rFonts w:ascii="Arial" w:eastAsia="Times New Roman" w:hAnsi="Arial" w:cs="Arial"/>
          <w:sz w:val="24"/>
          <w:szCs w:val="24"/>
          <w:lang w:val="sr-Latn-ME"/>
        </w:rPr>
        <w:t>za sprovođenje postupka javne nabavk</w:t>
      </w:r>
      <w:r w:rsidRPr="00727AA4">
        <w:rPr>
          <w:rFonts w:ascii="Arial" w:eastAsia="Times New Roman" w:hAnsi="Arial" w:cs="Arial"/>
          <w:iCs/>
          <w:color w:val="000000"/>
          <w:sz w:val="24"/>
          <w:szCs w:val="24"/>
          <w:lang w:val="sr-Latn-ME"/>
        </w:rPr>
        <w:t>e</w:t>
      </w:r>
      <w:r w:rsidRPr="00727AA4">
        <w:rPr>
          <w:rFonts w:ascii="Arial" w:eastAsia="Times New Roman" w:hAnsi="Arial" w:cs="Arial"/>
          <w:color w:val="000000"/>
          <w:sz w:val="24"/>
          <w:szCs w:val="24"/>
          <w:lang w:val="sr-Latn-ME"/>
        </w:rPr>
        <w:t xml:space="preserve">            </w:t>
      </w:r>
      <w:r w:rsidR="00A37789">
        <w:rPr>
          <w:rFonts w:ascii="Arial" w:eastAsia="Times New Roman" w:hAnsi="Arial" w:cs="Arial"/>
          <w:color w:val="000000"/>
          <w:sz w:val="24"/>
          <w:szCs w:val="24"/>
          <w:lang w:val="sr-Latn-ME"/>
        </w:rPr>
        <w:t>Stanojka Džiknić</w:t>
      </w:r>
    </w:p>
    <w:p w14:paraId="6855DFC5" w14:textId="68D1641D" w:rsidR="00867140" w:rsidRPr="000E10C7" w:rsidRDefault="00727AA4" w:rsidP="000E10C7">
      <w:pPr>
        <w:spacing w:after="0" w:line="240" w:lineRule="auto"/>
        <w:ind w:left="6372"/>
        <w:jc w:val="center"/>
        <w:rPr>
          <w:rFonts w:ascii="Arial" w:eastAsia="Times New Roman" w:hAnsi="Arial" w:cs="Arial"/>
          <w:i/>
          <w:iCs/>
          <w:color w:val="000000"/>
          <w:sz w:val="24"/>
          <w:szCs w:val="24"/>
          <w:lang w:val="sr-Latn-ME"/>
        </w:rPr>
      </w:pPr>
      <w:r w:rsidRPr="00727AA4">
        <w:rPr>
          <w:rFonts w:ascii="Arial" w:eastAsia="Times New Roman" w:hAnsi="Arial" w:cs="Arial"/>
          <w:i/>
          <w:iCs/>
          <w:color w:val="000000"/>
          <w:sz w:val="24"/>
          <w:szCs w:val="24"/>
          <w:lang w:val="sr-Latn-ME"/>
        </w:rPr>
        <w:t>s.r.</w:t>
      </w:r>
    </w:p>
    <w:p w14:paraId="1B896BB9" w14:textId="77777777" w:rsidR="00D33626" w:rsidRPr="00D33626" w:rsidRDefault="00D33626" w:rsidP="00D33626">
      <w:pPr>
        <w:spacing w:after="0" w:line="240" w:lineRule="auto"/>
        <w:jc w:val="both"/>
        <w:rPr>
          <w:rFonts w:ascii="Arial" w:eastAsia="Times New Roman" w:hAnsi="Arial" w:cs="Arial"/>
          <w:b/>
          <w:bCs/>
          <w:color w:val="000000"/>
          <w:sz w:val="24"/>
          <w:szCs w:val="24"/>
          <w:lang w:val="sr-Latn-ME"/>
        </w:rPr>
      </w:pPr>
    </w:p>
    <w:p w14:paraId="01F66B4E" w14:textId="77777777" w:rsidR="00D33626" w:rsidRPr="00D33626" w:rsidRDefault="00D33626" w:rsidP="00D3362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22" w:name="_Toc62730568"/>
      <w:r w:rsidRPr="00D33626">
        <w:rPr>
          <w:rFonts w:ascii="Arial" w:eastAsia="Times New Roman" w:hAnsi="Arial" w:cs="Times New Roman"/>
          <w:b/>
          <w:sz w:val="28"/>
          <w:szCs w:val="32"/>
          <w:lang w:val="sr-Latn-ME"/>
        </w:rPr>
        <w:lastRenderedPageBreak/>
        <w:t>UPUTSTVO O PRAVNOM SREDSTVU</w:t>
      </w:r>
      <w:bookmarkEnd w:id="22"/>
    </w:p>
    <w:p w14:paraId="657F53AB" w14:textId="77777777" w:rsidR="00D33626" w:rsidRPr="00D33626" w:rsidRDefault="00D33626" w:rsidP="00D33626">
      <w:pPr>
        <w:tabs>
          <w:tab w:val="left" w:pos="5760"/>
        </w:tabs>
        <w:spacing w:after="0" w:line="240" w:lineRule="auto"/>
        <w:jc w:val="center"/>
        <w:rPr>
          <w:rFonts w:ascii="Arial" w:eastAsia="Times New Roman" w:hAnsi="Arial" w:cs="Arial"/>
          <w:color w:val="000000"/>
          <w:sz w:val="24"/>
          <w:szCs w:val="24"/>
          <w:lang w:val="sr-Latn-ME"/>
        </w:rPr>
      </w:pPr>
    </w:p>
    <w:p w14:paraId="60B9BA23" w14:textId="77777777" w:rsidR="00D33626" w:rsidRPr="00076520" w:rsidRDefault="00D33626" w:rsidP="00D33626">
      <w:pPr>
        <w:tabs>
          <w:tab w:val="left" w:pos="5760"/>
        </w:tabs>
        <w:spacing w:after="0" w:line="240" w:lineRule="auto"/>
        <w:ind w:firstLine="567"/>
        <w:jc w:val="both"/>
        <w:rPr>
          <w:rFonts w:ascii="Arial" w:eastAsia="Times New Roman" w:hAnsi="Arial" w:cs="Arial"/>
          <w:color w:val="000000"/>
          <w:sz w:val="24"/>
          <w:szCs w:val="24"/>
          <w:lang w:val="sr-Latn-ME"/>
        </w:rPr>
      </w:pPr>
      <w:r w:rsidRPr="00D33626">
        <w:rPr>
          <w:rFonts w:ascii="Arial" w:eastAsia="Times New Roman" w:hAnsi="Arial" w:cs="Arial"/>
          <w:color w:val="000000"/>
          <w:sz w:val="24"/>
          <w:szCs w:val="24"/>
          <w:lang w:val="sr-Latn-ME"/>
        </w:rPr>
        <w:t>Privredni subjekat može da izjavi žalbu protiv ove tenderske dokumentacije Komisiji za zaštitu prava</w:t>
      </w:r>
      <w:r w:rsidRPr="00076520">
        <w:rPr>
          <w:rFonts w:ascii="Arial" w:eastAsia="Times New Roman" w:hAnsi="Arial" w:cs="Arial"/>
          <w:color w:val="000000"/>
          <w:sz w:val="24"/>
          <w:szCs w:val="24"/>
          <w:lang w:val="sr-Latn-ME"/>
        </w:rPr>
        <w:t>:</w:t>
      </w:r>
    </w:p>
    <w:p w14:paraId="5026BA96" w14:textId="77777777" w:rsidR="00D33626" w:rsidRPr="00BE19BB" w:rsidRDefault="00D33626" w:rsidP="00D33626">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076520">
        <w:rPr>
          <w:rFonts w:ascii="Arial" w:eastAsia="Times New Roman" w:hAnsi="Arial" w:cs="Arial"/>
          <w:color w:val="000000"/>
          <w:sz w:val="24"/>
          <w:szCs w:val="24"/>
          <w:lang w:val="sr-Latn-ME"/>
        </w:rPr>
        <w:t xml:space="preserve">   </w:t>
      </w:r>
      <w:r w:rsidRPr="00BE19BB">
        <w:rPr>
          <w:rFonts w:ascii="Arial" w:eastAsia="Times New Roman" w:hAnsi="Arial" w:cs="Arial"/>
          <w:color w:val="000000"/>
          <w:sz w:val="24"/>
          <w:szCs w:val="24"/>
          <w:lang w:val="sr-Latn-ME"/>
        </w:rPr>
        <w:t xml:space="preserve">1) </w:t>
      </w:r>
      <w:r w:rsidRPr="00D33626">
        <w:rPr>
          <w:rFonts w:ascii="Arial" w:eastAsia="Times New Roman" w:hAnsi="Arial" w:cs="Arial"/>
          <w:color w:val="000000"/>
          <w:sz w:val="24"/>
          <w:szCs w:val="24"/>
          <w:lang w:val="en-US"/>
        </w:rPr>
        <w:t>u</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roku</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od</w:t>
      </w:r>
      <w:r w:rsidRPr="00BE19BB">
        <w:rPr>
          <w:rFonts w:ascii="Arial" w:eastAsia="Times New Roman" w:hAnsi="Arial" w:cs="Arial"/>
          <w:color w:val="000000"/>
          <w:sz w:val="24"/>
          <w:szCs w:val="24"/>
          <w:lang w:val="sr-Latn-ME"/>
        </w:rPr>
        <w:t xml:space="preserve"> 20 </w:t>
      </w:r>
      <w:r w:rsidRPr="00D33626">
        <w:rPr>
          <w:rFonts w:ascii="Arial" w:eastAsia="Times New Roman" w:hAnsi="Arial" w:cs="Arial"/>
          <w:color w:val="000000"/>
          <w:sz w:val="24"/>
          <w:szCs w:val="24"/>
          <w:lang w:val="en-US"/>
        </w:rPr>
        <w:t>dana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od</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dana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objavljivanja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odnosno</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dostavljanja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tenderske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dokumentacije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ili</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izmjene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i</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dopune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tenderske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dokumentacije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ako</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je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rok</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za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podno</w:t>
      </w:r>
      <w:r w:rsidRPr="00BE19BB">
        <w:rPr>
          <w:rFonts w:ascii="Arial" w:eastAsia="Times New Roman" w:hAnsi="Arial" w:cs="Arial"/>
          <w:color w:val="000000"/>
          <w:sz w:val="24"/>
          <w:szCs w:val="24"/>
          <w:lang w:val="sr-Latn-ME"/>
        </w:rPr>
        <w:t>š</w:t>
      </w:r>
      <w:r w:rsidRPr="00D33626">
        <w:rPr>
          <w:rFonts w:ascii="Arial" w:eastAsia="Times New Roman" w:hAnsi="Arial" w:cs="Arial"/>
          <w:color w:val="000000"/>
          <w:sz w:val="24"/>
          <w:szCs w:val="24"/>
          <w:lang w:val="en-US"/>
        </w:rPr>
        <w:t>enje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prijava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za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kvalifikaciju</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odnosno</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ponuda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najmanje</w:t>
      </w:r>
      <w:r w:rsidRPr="00BE19BB">
        <w:rPr>
          <w:rFonts w:ascii="Arial" w:eastAsia="Times New Roman" w:hAnsi="Arial" w:cs="Arial"/>
          <w:color w:val="000000"/>
          <w:sz w:val="24"/>
          <w:szCs w:val="24"/>
          <w:lang w:val="sr-Latn-ME"/>
        </w:rPr>
        <w:t xml:space="preserve"> 30 </w:t>
      </w:r>
      <w:r w:rsidRPr="00D33626">
        <w:rPr>
          <w:rFonts w:ascii="Arial" w:eastAsia="Times New Roman" w:hAnsi="Arial" w:cs="Arial"/>
          <w:color w:val="000000"/>
          <w:sz w:val="24"/>
          <w:szCs w:val="24"/>
          <w:lang w:val="en-US"/>
        </w:rPr>
        <w:t>dana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od</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dana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objavljivanja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odnosno</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dostavljanja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tenderske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dokumentacije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ili</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izmjene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i</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dopune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tenderske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dokumentacije</w:t>
      </w:r>
      <w:r w:rsidRPr="00BE19BB">
        <w:rPr>
          <w:rFonts w:ascii="Arial" w:eastAsia="Times New Roman" w:hAnsi="Arial" w:cs="Arial"/>
          <w:color w:val="000000"/>
          <w:sz w:val="24"/>
          <w:szCs w:val="24"/>
          <w:lang w:val="sr-Latn-ME"/>
        </w:rPr>
        <w:t>;</w:t>
      </w:r>
    </w:p>
    <w:p w14:paraId="78D0FF94" w14:textId="77777777" w:rsidR="00D33626" w:rsidRPr="00BE19BB" w:rsidRDefault="00D33626" w:rsidP="00D33626">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BE19BB">
        <w:rPr>
          <w:rFonts w:ascii="Arial" w:eastAsia="Times New Roman" w:hAnsi="Arial" w:cs="Arial"/>
          <w:color w:val="000000"/>
          <w:sz w:val="24"/>
          <w:szCs w:val="24"/>
          <w:lang w:val="sr-Latn-ME"/>
        </w:rPr>
        <w:t xml:space="preserve">   2) </w:t>
      </w:r>
      <w:r w:rsidRPr="00D33626">
        <w:rPr>
          <w:rFonts w:ascii="Arial" w:eastAsia="Times New Roman" w:hAnsi="Arial" w:cs="Arial"/>
          <w:color w:val="000000"/>
          <w:sz w:val="24"/>
          <w:szCs w:val="24"/>
          <w:lang w:val="en-US"/>
        </w:rPr>
        <w:t>u</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roku</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od</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deset</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dana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od</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dana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objavljivanja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odnosno</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dostavljanja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tenderske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dokumentacije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ili</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izmjene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i</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dopune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tenderske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dokumentacije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ako</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je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rok</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za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podno</w:t>
      </w:r>
      <w:r w:rsidRPr="00BE19BB">
        <w:rPr>
          <w:rFonts w:ascii="Arial" w:eastAsia="Times New Roman" w:hAnsi="Arial" w:cs="Arial"/>
          <w:color w:val="000000"/>
          <w:sz w:val="24"/>
          <w:szCs w:val="24"/>
          <w:lang w:val="sr-Latn-ME"/>
        </w:rPr>
        <w:t>š</w:t>
      </w:r>
      <w:r w:rsidRPr="00D33626">
        <w:rPr>
          <w:rFonts w:ascii="Arial" w:eastAsia="Times New Roman" w:hAnsi="Arial" w:cs="Arial"/>
          <w:color w:val="000000"/>
          <w:sz w:val="24"/>
          <w:szCs w:val="24"/>
          <w:lang w:val="en-US"/>
        </w:rPr>
        <w:t>enje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prijava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za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kvalifikaciju</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odnosno</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ponuda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najmanje</w:t>
      </w:r>
      <w:r w:rsidRPr="00BE19BB">
        <w:rPr>
          <w:rFonts w:ascii="Arial" w:eastAsia="Times New Roman" w:hAnsi="Arial" w:cs="Arial"/>
          <w:color w:val="000000"/>
          <w:sz w:val="24"/>
          <w:szCs w:val="24"/>
          <w:lang w:val="sr-Latn-ME"/>
        </w:rPr>
        <w:t xml:space="preserve"> 15 </w:t>
      </w:r>
      <w:r w:rsidRPr="00D33626">
        <w:rPr>
          <w:rFonts w:ascii="Arial" w:eastAsia="Times New Roman" w:hAnsi="Arial" w:cs="Arial"/>
          <w:color w:val="000000"/>
          <w:sz w:val="24"/>
          <w:szCs w:val="24"/>
          <w:lang w:val="en-US"/>
        </w:rPr>
        <w:t>dana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od</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dana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objavljivanja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odnosno</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dostavljanja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tenderske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dokumentacije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ili</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izmjene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i</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dopune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tenderske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dokumentacije</w:t>
      </w:r>
      <w:r w:rsidRPr="00BE19BB">
        <w:rPr>
          <w:rFonts w:ascii="Arial" w:eastAsia="Times New Roman" w:hAnsi="Arial" w:cs="Arial"/>
          <w:color w:val="000000"/>
          <w:sz w:val="24"/>
          <w:szCs w:val="24"/>
          <w:lang w:val="sr-Latn-ME"/>
        </w:rPr>
        <w:t>;</w:t>
      </w:r>
    </w:p>
    <w:p w14:paraId="04E9D0F9" w14:textId="77777777" w:rsidR="00D33626" w:rsidRPr="00BE19BB" w:rsidRDefault="00D33626" w:rsidP="00D33626">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BE19BB">
        <w:rPr>
          <w:rFonts w:ascii="Arial" w:eastAsia="Times New Roman" w:hAnsi="Arial" w:cs="Arial"/>
          <w:color w:val="000000"/>
          <w:sz w:val="24"/>
          <w:szCs w:val="24"/>
          <w:lang w:val="sr-Latn-ME"/>
        </w:rPr>
        <w:t xml:space="preserve">   3) </w:t>
      </w:r>
      <w:r w:rsidRPr="00D33626">
        <w:rPr>
          <w:rFonts w:ascii="Arial" w:eastAsia="Times New Roman" w:hAnsi="Arial" w:cs="Arial"/>
          <w:color w:val="000000"/>
          <w:sz w:val="24"/>
          <w:szCs w:val="24"/>
          <w:lang w:val="en-US"/>
        </w:rPr>
        <w:t>do</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isteka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polovine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roka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za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podno</w:t>
      </w:r>
      <w:r w:rsidRPr="00BE19BB">
        <w:rPr>
          <w:rFonts w:ascii="Arial" w:eastAsia="Times New Roman" w:hAnsi="Arial" w:cs="Arial"/>
          <w:color w:val="000000"/>
          <w:sz w:val="24"/>
          <w:szCs w:val="24"/>
          <w:lang w:val="sr-Latn-ME"/>
        </w:rPr>
        <w:t>š</w:t>
      </w:r>
      <w:r w:rsidRPr="00D33626">
        <w:rPr>
          <w:rFonts w:ascii="Arial" w:eastAsia="Times New Roman" w:hAnsi="Arial" w:cs="Arial"/>
          <w:color w:val="000000"/>
          <w:sz w:val="24"/>
          <w:szCs w:val="24"/>
          <w:lang w:val="en-US"/>
        </w:rPr>
        <w:t>enje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prijava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za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kvalifikaciju</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odnosno</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ponuda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ako</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je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rok</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za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podno</w:t>
      </w:r>
      <w:r w:rsidRPr="00BE19BB">
        <w:rPr>
          <w:rFonts w:ascii="Arial" w:eastAsia="Times New Roman" w:hAnsi="Arial" w:cs="Arial"/>
          <w:color w:val="000000"/>
          <w:sz w:val="24"/>
          <w:szCs w:val="24"/>
          <w:lang w:val="sr-Latn-ME"/>
        </w:rPr>
        <w:t>š</w:t>
      </w:r>
      <w:r w:rsidRPr="00D33626">
        <w:rPr>
          <w:rFonts w:ascii="Arial" w:eastAsia="Times New Roman" w:hAnsi="Arial" w:cs="Arial"/>
          <w:color w:val="000000"/>
          <w:sz w:val="24"/>
          <w:szCs w:val="24"/>
          <w:lang w:val="en-US"/>
        </w:rPr>
        <w:t>enje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prijava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za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kvalifikaciju</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odnosno</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ponuda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kra</w:t>
      </w:r>
      <w:r w:rsidRPr="00BE19BB">
        <w:rPr>
          <w:rFonts w:ascii="Arial" w:eastAsia="Times New Roman" w:hAnsi="Arial" w:cs="Arial"/>
          <w:color w:val="000000"/>
          <w:sz w:val="24"/>
          <w:szCs w:val="24"/>
          <w:lang w:val="sr-Latn-ME"/>
        </w:rPr>
        <w:t>ć</w:t>
      </w:r>
      <w:r w:rsidRPr="00D33626">
        <w:rPr>
          <w:rFonts w:ascii="Arial" w:eastAsia="Times New Roman" w:hAnsi="Arial" w:cs="Arial"/>
          <w:color w:val="000000"/>
          <w:sz w:val="24"/>
          <w:szCs w:val="24"/>
          <w:lang w:val="en-US"/>
        </w:rPr>
        <w:t>i</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od</w:t>
      </w:r>
      <w:r w:rsidRPr="00BE19BB">
        <w:rPr>
          <w:rFonts w:ascii="Arial" w:eastAsia="Times New Roman" w:hAnsi="Arial" w:cs="Arial"/>
          <w:color w:val="000000"/>
          <w:sz w:val="24"/>
          <w:szCs w:val="24"/>
          <w:lang w:val="sr-Latn-ME"/>
        </w:rPr>
        <w:t xml:space="preserve"> 15 </w:t>
      </w:r>
      <w:r w:rsidRPr="00D33626">
        <w:rPr>
          <w:rFonts w:ascii="Arial" w:eastAsia="Times New Roman" w:hAnsi="Arial" w:cs="Arial"/>
          <w:color w:val="000000"/>
          <w:sz w:val="24"/>
          <w:szCs w:val="24"/>
          <w:lang w:val="en-US"/>
        </w:rPr>
        <w:t>dana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od</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dana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objavljivanja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odnosno</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dostavljanja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tenderske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dokumentacije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ili</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izmjene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i</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dopune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tenderske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dokumentacije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u</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slu</w:t>
      </w:r>
      <w:r w:rsidRPr="00BE19BB">
        <w:rPr>
          <w:rFonts w:ascii="Arial" w:eastAsia="Times New Roman" w:hAnsi="Arial" w:cs="Arial"/>
          <w:color w:val="000000"/>
          <w:sz w:val="24"/>
          <w:szCs w:val="24"/>
          <w:lang w:val="sr-Latn-ME"/>
        </w:rPr>
        <w:t>č</w:t>
      </w:r>
      <w:r w:rsidRPr="00D33626">
        <w:rPr>
          <w:rFonts w:ascii="Arial" w:eastAsia="Times New Roman" w:hAnsi="Arial" w:cs="Arial"/>
          <w:color w:val="000000"/>
          <w:sz w:val="24"/>
          <w:szCs w:val="24"/>
          <w:lang w:val="en-US"/>
        </w:rPr>
        <w:t>aju</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da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je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posljednji</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dan</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roka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za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podno</w:t>
      </w:r>
      <w:r w:rsidRPr="00BE19BB">
        <w:rPr>
          <w:rFonts w:ascii="Arial" w:eastAsia="Times New Roman" w:hAnsi="Arial" w:cs="Arial"/>
          <w:color w:val="000000"/>
          <w:sz w:val="24"/>
          <w:szCs w:val="24"/>
          <w:lang w:val="sr-Latn-ME"/>
        </w:rPr>
        <w:t>š</w:t>
      </w:r>
      <w:r w:rsidRPr="00D33626">
        <w:rPr>
          <w:rFonts w:ascii="Arial" w:eastAsia="Times New Roman" w:hAnsi="Arial" w:cs="Arial"/>
          <w:color w:val="000000"/>
          <w:sz w:val="24"/>
          <w:szCs w:val="24"/>
          <w:lang w:val="en-US"/>
        </w:rPr>
        <w:t>enje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ponuda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kra</w:t>
      </w:r>
      <w:r w:rsidRPr="00BE19BB">
        <w:rPr>
          <w:rFonts w:ascii="Arial" w:eastAsia="Times New Roman" w:hAnsi="Arial" w:cs="Arial"/>
          <w:color w:val="000000"/>
          <w:sz w:val="24"/>
          <w:szCs w:val="24"/>
          <w:lang w:val="sr-Latn-ME"/>
        </w:rPr>
        <w:t>ć</w:t>
      </w:r>
      <w:r w:rsidRPr="00D33626">
        <w:rPr>
          <w:rFonts w:ascii="Arial" w:eastAsia="Times New Roman" w:hAnsi="Arial" w:cs="Arial"/>
          <w:color w:val="000000"/>
          <w:sz w:val="24"/>
          <w:szCs w:val="24"/>
          <w:lang w:val="en-US"/>
        </w:rPr>
        <w:t>i</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od</w:t>
      </w:r>
      <w:r w:rsidRPr="00BE19BB">
        <w:rPr>
          <w:rFonts w:ascii="Arial" w:eastAsia="Times New Roman" w:hAnsi="Arial" w:cs="Arial"/>
          <w:color w:val="000000"/>
          <w:sz w:val="24"/>
          <w:szCs w:val="24"/>
          <w:lang w:val="sr-Latn-ME"/>
        </w:rPr>
        <w:t xml:space="preserve"> 24 č</w:t>
      </w:r>
      <w:r w:rsidRPr="00D33626">
        <w:rPr>
          <w:rFonts w:ascii="Arial" w:eastAsia="Times New Roman" w:hAnsi="Arial" w:cs="Arial"/>
          <w:color w:val="000000"/>
          <w:sz w:val="24"/>
          <w:szCs w:val="24"/>
          <w:lang w:val="en-US"/>
        </w:rPr>
        <w:t>asa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smatra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se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da</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rok</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isti</w:t>
      </w:r>
      <w:r w:rsidRPr="00BE19BB">
        <w:rPr>
          <w:rFonts w:ascii="Arial" w:eastAsia="Times New Roman" w:hAnsi="Arial" w:cs="Arial"/>
          <w:color w:val="000000"/>
          <w:sz w:val="24"/>
          <w:szCs w:val="24"/>
          <w:lang w:val="sr-Latn-ME"/>
        </w:rPr>
        <w:t>č</w:t>
      </w:r>
      <w:r w:rsidRPr="00D33626">
        <w:rPr>
          <w:rFonts w:ascii="Arial" w:eastAsia="Times New Roman" w:hAnsi="Arial" w:cs="Arial"/>
          <w:color w:val="000000"/>
          <w:sz w:val="24"/>
          <w:szCs w:val="24"/>
          <w:lang w:val="en-US"/>
        </w:rPr>
        <w:t>e</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istekom</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tog</w:t>
      </w:r>
      <w:r w:rsidRPr="00BE19BB">
        <w:rPr>
          <w:rFonts w:ascii="Arial" w:eastAsia="Times New Roman" w:hAnsi="Arial" w:cs="Arial"/>
          <w:color w:val="000000"/>
          <w:sz w:val="24"/>
          <w:szCs w:val="24"/>
          <w:lang w:val="sr-Latn-ME"/>
        </w:rPr>
        <w:t xml:space="preserve"> </w:t>
      </w:r>
      <w:r w:rsidRPr="00D33626">
        <w:rPr>
          <w:rFonts w:ascii="Arial" w:eastAsia="Times New Roman" w:hAnsi="Arial" w:cs="Arial"/>
          <w:color w:val="000000"/>
          <w:sz w:val="24"/>
          <w:szCs w:val="24"/>
          <w:lang w:val="en-US"/>
        </w:rPr>
        <w:t>dana</w:t>
      </w:r>
      <w:r w:rsidRPr="00BE19BB">
        <w:rPr>
          <w:rFonts w:ascii="Arial" w:eastAsia="Times New Roman" w:hAnsi="Arial" w:cs="Arial"/>
          <w:color w:val="000000"/>
          <w:sz w:val="24"/>
          <w:szCs w:val="24"/>
          <w:lang w:val="sr-Latn-ME"/>
        </w:rPr>
        <w:t>.</w:t>
      </w:r>
    </w:p>
    <w:p w14:paraId="19028BD8" w14:textId="77777777" w:rsidR="00D33626" w:rsidRPr="00D33626" w:rsidRDefault="00D33626" w:rsidP="00D33626">
      <w:pPr>
        <w:tabs>
          <w:tab w:val="left" w:pos="5760"/>
        </w:tabs>
        <w:spacing w:after="0" w:line="240" w:lineRule="auto"/>
        <w:jc w:val="both"/>
        <w:rPr>
          <w:rFonts w:ascii="Arial" w:eastAsia="Times New Roman" w:hAnsi="Arial" w:cs="Arial"/>
          <w:color w:val="000000"/>
          <w:sz w:val="24"/>
          <w:szCs w:val="24"/>
          <w:lang w:val="sr-Latn-ME"/>
        </w:rPr>
      </w:pPr>
    </w:p>
    <w:p w14:paraId="11BB9777" w14:textId="77777777" w:rsidR="00D33626" w:rsidRPr="00D33626" w:rsidRDefault="00D33626" w:rsidP="00D33626">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D33626">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64AE7A55" w14:textId="77777777" w:rsidR="00D33626" w:rsidRPr="00D33626" w:rsidRDefault="00D33626" w:rsidP="00D33626">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1498015F" w14:textId="77777777" w:rsidR="00D33626" w:rsidRPr="00D33626" w:rsidRDefault="00D33626" w:rsidP="00D33626">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D33626">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67961F8" w14:textId="77777777" w:rsidR="00D33626" w:rsidRPr="00D33626" w:rsidRDefault="00D33626" w:rsidP="00D33626">
      <w:pPr>
        <w:tabs>
          <w:tab w:val="left" w:pos="5760"/>
        </w:tabs>
        <w:spacing w:after="0" w:line="240" w:lineRule="auto"/>
        <w:ind w:firstLine="567"/>
        <w:jc w:val="both"/>
        <w:rPr>
          <w:rFonts w:ascii="Arial" w:eastAsia="Times New Roman" w:hAnsi="Arial" w:cs="Arial"/>
          <w:color w:val="000000"/>
          <w:sz w:val="24"/>
          <w:szCs w:val="24"/>
          <w:lang w:val="sr-Latn-ME"/>
        </w:rPr>
      </w:pPr>
    </w:p>
    <w:p w14:paraId="19B03360" w14:textId="77777777" w:rsidR="00D33626" w:rsidRPr="00D33626" w:rsidRDefault="00D33626" w:rsidP="00D33626">
      <w:pPr>
        <w:tabs>
          <w:tab w:val="left" w:pos="5760"/>
        </w:tabs>
        <w:spacing w:after="0" w:line="240" w:lineRule="auto"/>
        <w:ind w:firstLine="567"/>
        <w:jc w:val="both"/>
        <w:rPr>
          <w:rFonts w:ascii="Arial" w:eastAsia="Times New Roman" w:hAnsi="Arial" w:cs="Arial"/>
          <w:color w:val="000000"/>
          <w:sz w:val="24"/>
          <w:szCs w:val="24"/>
          <w:lang w:val="sr-Latn-ME"/>
        </w:rPr>
      </w:pPr>
      <w:r w:rsidRPr="00D33626">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17AF99E8" w14:textId="77777777" w:rsidR="00D33626" w:rsidRPr="00D33626" w:rsidRDefault="00D33626" w:rsidP="00D33626">
      <w:pPr>
        <w:tabs>
          <w:tab w:val="left" w:pos="5760"/>
        </w:tabs>
        <w:spacing w:after="0" w:line="240" w:lineRule="auto"/>
        <w:ind w:firstLine="567"/>
        <w:jc w:val="both"/>
        <w:rPr>
          <w:rFonts w:ascii="Arial" w:eastAsia="Times New Roman" w:hAnsi="Arial" w:cs="Arial"/>
          <w:color w:val="000000"/>
          <w:sz w:val="24"/>
          <w:szCs w:val="24"/>
          <w:lang w:val="sr-Latn-ME"/>
        </w:rPr>
      </w:pPr>
    </w:p>
    <w:p w14:paraId="0A397988" w14:textId="46B01D51" w:rsidR="003F2400" w:rsidRPr="00076520" w:rsidRDefault="00D33626" w:rsidP="00D33626">
      <w:pPr>
        <w:rPr>
          <w:lang w:val="sr-Latn-ME"/>
        </w:rPr>
      </w:pPr>
      <w:r w:rsidRPr="00D33626">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D33626">
          <w:rPr>
            <w:rFonts w:ascii="Arial" w:eastAsia="Times New Roman" w:hAnsi="Arial" w:cs="Arial"/>
            <w:color w:val="0000FF"/>
            <w:sz w:val="24"/>
            <w:szCs w:val="24"/>
            <w:u w:val="single"/>
            <w:lang w:val="sr-Latn-ME"/>
          </w:rPr>
          <w:t>http://www.kontrola-nabavki.me/</w:t>
        </w:r>
      </w:hyperlink>
      <w:r w:rsidRPr="00D33626">
        <w:rPr>
          <w:rFonts w:ascii="Arial" w:eastAsia="Times New Roman" w:hAnsi="Arial" w:cs="Arial"/>
          <w:color w:val="000000"/>
          <w:sz w:val="24"/>
          <w:szCs w:val="24"/>
          <w:lang w:val="sr-Latn-ME"/>
        </w:rPr>
        <w:t>.“.</w:t>
      </w:r>
    </w:p>
    <w:sectPr w:rsidR="003F2400" w:rsidRPr="000765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B3FB9" w14:textId="77777777" w:rsidR="00DA0A27" w:rsidRDefault="00DA0A27" w:rsidP="00D33626">
      <w:pPr>
        <w:spacing w:after="0" w:line="240" w:lineRule="auto"/>
      </w:pPr>
      <w:r>
        <w:separator/>
      </w:r>
    </w:p>
  </w:endnote>
  <w:endnote w:type="continuationSeparator" w:id="0">
    <w:p w14:paraId="16CBD503" w14:textId="77777777" w:rsidR="00DA0A27" w:rsidRDefault="00DA0A27" w:rsidP="00D33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A45E2" w14:textId="77777777" w:rsidR="00DA0A27" w:rsidRDefault="00DA0A27" w:rsidP="00D33626">
      <w:pPr>
        <w:spacing w:after="0" w:line="240" w:lineRule="auto"/>
      </w:pPr>
      <w:r>
        <w:separator/>
      </w:r>
    </w:p>
  </w:footnote>
  <w:footnote w:type="continuationSeparator" w:id="0">
    <w:p w14:paraId="660F0D64" w14:textId="77777777" w:rsidR="00DA0A27" w:rsidRDefault="00DA0A27" w:rsidP="00D33626">
      <w:pPr>
        <w:spacing w:after="0" w:line="240" w:lineRule="auto"/>
      </w:pPr>
      <w:r>
        <w:continuationSeparator/>
      </w:r>
    </w:p>
  </w:footnote>
  <w:footnote w:id="1">
    <w:p w14:paraId="6D618391" w14:textId="77777777" w:rsidR="00D33626" w:rsidRPr="007F2BA0" w:rsidRDefault="00D33626" w:rsidP="00D3362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51013508" w14:textId="77777777" w:rsidR="00D33626" w:rsidRPr="007F2BA0" w:rsidRDefault="00D33626" w:rsidP="00D3362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076520">
        <w:rPr>
          <w:rFonts w:ascii="Arial" w:hAnsi="Arial" w:cs="Arial"/>
          <w:sz w:val="14"/>
          <w:szCs w:val="16"/>
          <w:lang w:val="sr-Latn-ME"/>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65C485A" w14:textId="77777777" w:rsidR="00D33626" w:rsidRPr="007F2BA0" w:rsidRDefault="00D33626" w:rsidP="00D3362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076520">
        <w:rPr>
          <w:rFonts w:ascii="Arial" w:hAnsi="Arial" w:cs="Arial"/>
          <w:sz w:val="14"/>
          <w:szCs w:val="16"/>
          <w:lang w:val="sr-Latn-ME"/>
        </w:rPr>
        <w:t xml:space="preserve"> </w:t>
      </w:r>
      <w:r w:rsidRPr="007F2BA0">
        <w:rPr>
          <w:rFonts w:ascii="Arial" w:hAnsi="Arial" w:cs="Arial"/>
          <w:sz w:val="14"/>
          <w:szCs w:val="16"/>
        </w:rPr>
        <w:t>Podatke</w:t>
      </w:r>
      <w:r w:rsidRPr="00076520">
        <w:rPr>
          <w:rFonts w:ascii="Arial" w:hAnsi="Arial" w:cs="Arial"/>
          <w:sz w:val="14"/>
          <w:szCs w:val="16"/>
          <w:lang w:val="sr-Latn-ME"/>
        </w:rPr>
        <w:t xml:space="preserve"> </w:t>
      </w:r>
      <w:r w:rsidRPr="007F2BA0">
        <w:rPr>
          <w:rFonts w:ascii="Arial" w:hAnsi="Arial" w:cs="Arial"/>
          <w:sz w:val="14"/>
          <w:szCs w:val="16"/>
        </w:rPr>
        <w:t>iz</w:t>
      </w:r>
      <w:r w:rsidRPr="00076520">
        <w:rPr>
          <w:rFonts w:ascii="Arial" w:hAnsi="Arial" w:cs="Arial"/>
          <w:sz w:val="14"/>
          <w:szCs w:val="16"/>
          <w:lang w:val="sr-Latn-ME"/>
        </w:rPr>
        <w:t xml:space="preserve"> </w:t>
      </w:r>
      <w:r w:rsidRPr="007F2BA0">
        <w:rPr>
          <w:rFonts w:ascii="Arial" w:hAnsi="Arial" w:cs="Arial"/>
          <w:sz w:val="14"/>
          <w:szCs w:val="16"/>
        </w:rPr>
        <w:t>ta</w:t>
      </w:r>
      <w:r w:rsidRPr="00076520">
        <w:rPr>
          <w:rFonts w:ascii="Arial" w:hAnsi="Arial" w:cs="Arial"/>
          <w:sz w:val="14"/>
          <w:szCs w:val="16"/>
          <w:lang w:val="sr-Latn-ME"/>
        </w:rPr>
        <w:t>č</w:t>
      </w:r>
      <w:r w:rsidRPr="007F2BA0">
        <w:rPr>
          <w:rFonts w:ascii="Arial" w:hAnsi="Arial" w:cs="Arial"/>
          <w:sz w:val="14"/>
          <w:szCs w:val="16"/>
        </w:rPr>
        <w:t>ke</w:t>
      </w:r>
      <w:r w:rsidRPr="00076520">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0D507360" w14:textId="77777777" w:rsidR="00D33626" w:rsidRPr="007F2BA0" w:rsidRDefault="00D33626" w:rsidP="00D3362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076520">
        <w:rPr>
          <w:rFonts w:ascii="Arial" w:hAnsi="Arial" w:cs="Arial"/>
          <w:sz w:val="14"/>
          <w:szCs w:val="16"/>
          <w:lang w:val="sr-Latn-ME"/>
        </w:rPr>
        <w:t xml:space="preserve"> </w:t>
      </w:r>
      <w:r w:rsidRPr="007F2BA0">
        <w:rPr>
          <w:rFonts w:ascii="Arial" w:hAnsi="Arial" w:cs="Arial"/>
          <w:sz w:val="14"/>
          <w:szCs w:val="16"/>
        </w:rPr>
        <w:t>Djelove</w:t>
      </w:r>
      <w:r w:rsidRPr="00076520">
        <w:rPr>
          <w:rFonts w:ascii="Arial" w:hAnsi="Arial" w:cs="Arial"/>
          <w:sz w:val="14"/>
          <w:szCs w:val="16"/>
          <w:lang w:val="sr-Latn-ME"/>
        </w:rPr>
        <w:t xml:space="preserve"> </w:t>
      </w:r>
      <w:r w:rsidRPr="007F2BA0">
        <w:rPr>
          <w:rFonts w:ascii="Arial" w:hAnsi="Arial" w:cs="Arial"/>
          <w:sz w:val="14"/>
          <w:szCs w:val="16"/>
        </w:rPr>
        <w:t>tenderske</w:t>
      </w:r>
      <w:r w:rsidRPr="00076520">
        <w:rPr>
          <w:rFonts w:ascii="Arial" w:hAnsi="Arial" w:cs="Arial"/>
          <w:sz w:val="14"/>
          <w:szCs w:val="16"/>
          <w:lang w:val="sr-Latn-ME"/>
        </w:rPr>
        <w:t xml:space="preserve"> </w:t>
      </w:r>
      <w:r w:rsidRPr="007F2BA0">
        <w:rPr>
          <w:rFonts w:ascii="Arial" w:hAnsi="Arial" w:cs="Arial"/>
          <w:sz w:val="14"/>
          <w:szCs w:val="16"/>
        </w:rPr>
        <w:t>dokumentacije</w:t>
      </w:r>
      <w:r w:rsidRPr="00076520">
        <w:rPr>
          <w:rFonts w:ascii="Arial" w:hAnsi="Arial" w:cs="Arial"/>
          <w:sz w:val="14"/>
          <w:szCs w:val="16"/>
          <w:lang w:val="sr-Latn-ME"/>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6266D2B6" w14:textId="77777777" w:rsidR="00D33626" w:rsidRPr="00367536" w:rsidRDefault="00D33626" w:rsidP="00D33626">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076520">
        <w:rPr>
          <w:rFonts w:ascii="Arial" w:hAnsi="Arial" w:cs="Arial"/>
          <w:sz w:val="14"/>
          <w:szCs w:val="16"/>
          <w:lang w:val="sr-Latn-ME"/>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w:t>
      </w:r>
      <w:r w:rsidRPr="00076520">
        <w:rPr>
          <w:rFonts w:ascii="Arial" w:hAnsi="Arial" w:cs="Arial"/>
          <w:sz w:val="14"/>
          <w:szCs w:val="16"/>
          <w:lang w:val="sr-Latn-ME"/>
        </w:rPr>
        <w:t>č</w:t>
      </w:r>
      <w:r w:rsidRPr="007F2BA0">
        <w:rPr>
          <w:rFonts w:ascii="Arial" w:hAnsi="Arial" w:cs="Arial"/>
          <w:sz w:val="14"/>
          <w:szCs w:val="16"/>
        </w:rPr>
        <w:t>uju</w:t>
      </w:r>
      <w:r w:rsidRPr="00076520">
        <w:rPr>
          <w:rFonts w:ascii="Arial" w:hAnsi="Arial" w:cs="Arial"/>
          <w:sz w:val="14"/>
          <w:szCs w:val="16"/>
          <w:lang w:val="sr-Latn-ME"/>
        </w:rPr>
        <w:t>ć</w:t>
      </w:r>
      <w:r w:rsidRPr="007F2BA0">
        <w:rPr>
          <w:rFonts w:ascii="Arial" w:hAnsi="Arial" w:cs="Arial"/>
          <w:sz w:val="14"/>
          <w:szCs w:val="16"/>
        </w:rPr>
        <w:t>i</w:t>
      </w:r>
      <w:r w:rsidRPr="00076520">
        <w:rPr>
          <w:rFonts w:ascii="Arial" w:hAnsi="Arial" w:cs="Arial"/>
          <w:sz w:val="14"/>
          <w:szCs w:val="16"/>
          <w:lang w:val="sr-Latn-ME"/>
        </w:rPr>
        <w:t xml:space="preserve"> </w:t>
      </w:r>
      <w:r w:rsidRPr="007F2BA0">
        <w:rPr>
          <w:rFonts w:ascii="Arial" w:hAnsi="Arial" w:cs="Arial"/>
          <w:sz w:val="14"/>
          <w:szCs w:val="16"/>
        </w:rPr>
        <w:t>i</w:t>
      </w:r>
      <w:r w:rsidRPr="00076520">
        <w:rPr>
          <w:rFonts w:ascii="Arial" w:hAnsi="Arial" w:cs="Arial"/>
          <w:sz w:val="14"/>
          <w:szCs w:val="16"/>
          <w:lang w:val="sr-Latn-ME"/>
        </w:rPr>
        <w:t xml:space="preserve"> </w:t>
      </w:r>
      <w:r w:rsidRPr="007F2BA0">
        <w:rPr>
          <w:rFonts w:ascii="Arial" w:hAnsi="Arial" w:cs="Arial"/>
          <w:sz w:val="14"/>
          <w:szCs w:val="16"/>
        </w:rPr>
        <w:t>sve</w:t>
      </w:r>
      <w:r w:rsidRPr="00076520">
        <w:rPr>
          <w:rFonts w:ascii="Arial" w:hAnsi="Arial" w:cs="Arial"/>
          <w:sz w:val="14"/>
          <w:szCs w:val="16"/>
          <w:lang w:val="sr-Latn-ME"/>
        </w:rPr>
        <w:t xml:space="preserve"> </w:t>
      </w:r>
      <w:r w:rsidRPr="007F2BA0">
        <w:rPr>
          <w:rFonts w:ascii="Arial" w:hAnsi="Arial" w:cs="Arial"/>
          <w:sz w:val="14"/>
          <w:szCs w:val="16"/>
        </w:rPr>
        <w:t>tro</w:t>
      </w:r>
      <w:r w:rsidRPr="00076520">
        <w:rPr>
          <w:rFonts w:ascii="Arial" w:hAnsi="Arial" w:cs="Arial"/>
          <w:sz w:val="14"/>
          <w:szCs w:val="16"/>
          <w:lang w:val="sr-Latn-ME"/>
        </w:rPr>
        <w:t>š</w:t>
      </w:r>
      <w:r w:rsidRPr="007F2BA0">
        <w:rPr>
          <w:rFonts w:ascii="Arial" w:hAnsi="Arial" w:cs="Arial"/>
          <w:sz w:val="14"/>
          <w:szCs w:val="16"/>
        </w:rPr>
        <w:t>kove</w:t>
      </w:r>
      <w:r w:rsidRPr="00076520">
        <w:rPr>
          <w:rFonts w:ascii="Arial" w:hAnsi="Arial" w:cs="Arial"/>
          <w:sz w:val="14"/>
          <w:szCs w:val="16"/>
          <w:lang w:val="sr-Latn-ME"/>
        </w:rPr>
        <w:t xml:space="preserve">, </w:t>
      </w:r>
      <w:r w:rsidRPr="007F2BA0">
        <w:rPr>
          <w:rFonts w:ascii="Arial" w:hAnsi="Arial" w:cs="Arial"/>
          <w:sz w:val="14"/>
          <w:szCs w:val="16"/>
        </w:rPr>
        <w:t>nagrade</w:t>
      </w:r>
      <w:r w:rsidRPr="00076520">
        <w:rPr>
          <w:rFonts w:ascii="Arial" w:hAnsi="Arial" w:cs="Arial"/>
          <w:sz w:val="14"/>
          <w:szCs w:val="16"/>
          <w:lang w:val="sr-Latn-ME"/>
        </w:rPr>
        <w:t xml:space="preserve"> </w:t>
      </w:r>
      <w:r w:rsidRPr="007F2BA0">
        <w:rPr>
          <w:rFonts w:ascii="Arial" w:hAnsi="Arial" w:cs="Arial"/>
          <w:sz w:val="14"/>
          <w:szCs w:val="16"/>
        </w:rPr>
        <w:t>i</w:t>
      </w:r>
      <w:r w:rsidRPr="00076520">
        <w:rPr>
          <w:rFonts w:ascii="Arial" w:hAnsi="Arial" w:cs="Arial"/>
          <w:sz w:val="14"/>
          <w:szCs w:val="16"/>
          <w:lang w:val="sr-Latn-ME"/>
        </w:rPr>
        <w:t xml:space="preserve"> </w:t>
      </w:r>
      <w:r w:rsidRPr="007F2BA0">
        <w:rPr>
          <w:rFonts w:ascii="Arial" w:hAnsi="Arial" w:cs="Arial"/>
          <w:sz w:val="14"/>
          <w:szCs w:val="16"/>
        </w:rPr>
        <w:t>mogu</w:t>
      </w:r>
      <w:r w:rsidRPr="00076520">
        <w:rPr>
          <w:rFonts w:ascii="Arial" w:hAnsi="Arial" w:cs="Arial"/>
          <w:sz w:val="14"/>
          <w:szCs w:val="16"/>
          <w:lang w:val="sr-Latn-ME"/>
        </w:rPr>
        <w:t>ć</w:t>
      </w:r>
      <w:r w:rsidRPr="007F2BA0">
        <w:rPr>
          <w:rFonts w:ascii="Arial" w:hAnsi="Arial" w:cs="Arial"/>
          <w:sz w:val="14"/>
          <w:szCs w:val="16"/>
        </w:rPr>
        <w:t>a</w:t>
      </w:r>
      <w:r w:rsidRPr="00076520">
        <w:rPr>
          <w:rFonts w:ascii="Arial" w:hAnsi="Arial" w:cs="Arial"/>
          <w:sz w:val="14"/>
          <w:szCs w:val="16"/>
          <w:lang w:val="sr-Latn-ME"/>
        </w:rPr>
        <w:t xml:space="preserve"> </w:t>
      </w:r>
      <w:r w:rsidRPr="007F2BA0">
        <w:rPr>
          <w:rFonts w:ascii="Arial" w:hAnsi="Arial" w:cs="Arial"/>
          <w:sz w:val="14"/>
          <w:szCs w:val="16"/>
        </w:rPr>
        <w:t>obnavljanja</w:t>
      </w:r>
      <w:r w:rsidRPr="00076520">
        <w:rPr>
          <w:rFonts w:ascii="Arial" w:hAnsi="Arial" w:cs="Arial"/>
          <w:sz w:val="14"/>
          <w:szCs w:val="16"/>
          <w:lang w:val="sr-Latn-ME"/>
        </w:rPr>
        <w:t xml:space="preserve"> </w:t>
      </w:r>
      <w:r w:rsidRPr="007F2BA0">
        <w:rPr>
          <w:rFonts w:ascii="Arial" w:hAnsi="Arial" w:cs="Arial"/>
          <w:sz w:val="14"/>
          <w:szCs w:val="16"/>
        </w:rPr>
        <w:t>ugovora</w:t>
      </w:r>
      <w:r w:rsidRPr="00076520">
        <w:rPr>
          <w:rFonts w:ascii="Arial" w:hAnsi="Arial" w:cs="Arial"/>
          <w:sz w:val="14"/>
          <w:szCs w:val="16"/>
          <w:lang w:val="sr-Latn-ME"/>
        </w:rPr>
        <w:t xml:space="preserve"> </w:t>
      </w:r>
      <w:r w:rsidRPr="007F2BA0">
        <w:rPr>
          <w:rFonts w:ascii="Arial" w:hAnsi="Arial" w:cs="Arial"/>
          <w:sz w:val="14"/>
          <w:szCs w:val="16"/>
        </w:rPr>
        <w:t>na</w:t>
      </w:r>
      <w:r w:rsidRPr="00076520">
        <w:rPr>
          <w:rFonts w:ascii="Arial" w:hAnsi="Arial" w:cs="Arial"/>
          <w:sz w:val="14"/>
          <w:szCs w:val="16"/>
          <w:lang w:val="sr-Latn-ME"/>
        </w:rPr>
        <w:t xml:space="preserve"> </w:t>
      </w:r>
      <w:r w:rsidRPr="007F2BA0">
        <w:rPr>
          <w:rFonts w:ascii="Arial" w:hAnsi="Arial" w:cs="Arial"/>
          <w:sz w:val="14"/>
          <w:szCs w:val="16"/>
        </w:rPr>
        <w:t>osnovu</w:t>
      </w:r>
      <w:r w:rsidRPr="00076520">
        <w:rPr>
          <w:rFonts w:ascii="Arial" w:hAnsi="Arial" w:cs="Arial"/>
          <w:sz w:val="14"/>
          <w:szCs w:val="16"/>
          <w:lang w:val="sr-Latn-ME"/>
        </w:rPr>
        <w:t xml:space="preserve"> </w:t>
      </w:r>
      <w:r w:rsidRPr="007F2BA0">
        <w:rPr>
          <w:rFonts w:ascii="Arial" w:hAnsi="Arial" w:cs="Arial"/>
          <w:sz w:val="14"/>
          <w:szCs w:val="16"/>
        </w:rPr>
        <w:t>okvirnog</w:t>
      </w:r>
      <w:r w:rsidRPr="00076520">
        <w:rPr>
          <w:rFonts w:ascii="Arial" w:hAnsi="Arial" w:cs="Arial"/>
          <w:sz w:val="14"/>
          <w:szCs w:val="16"/>
          <w:lang w:val="sr-Latn-ME"/>
        </w:rPr>
        <w:t xml:space="preserve"> </w:t>
      </w:r>
      <w:r w:rsidRPr="007F2BA0">
        <w:rPr>
          <w:rFonts w:ascii="Arial" w:hAnsi="Arial" w:cs="Arial"/>
          <w:sz w:val="14"/>
          <w:szCs w:val="16"/>
        </w:rPr>
        <w:t>sporazuma</w:t>
      </w:r>
      <w:r w:rsidRPr="00076520">
        <w:rPr>
          <w:rFonts w:ascii="Arial" w:hAnsi="Arial" w:cs="Arial"/>
          <w:sz w:val="14"/>
          <w:szCs w:val="16"/>
          <w:lang w:val="sr-Latn-ME"/>
        </w:rPr>
        <w:t>.</w:t>
      </w:r>
    </w:p>
  </w:footnote>
  <w:footnote w:id="6">
    <w:p w14:paraId="471B0E10" w14:textId="77777777" w:rsidR="00D33626" w:rsidRPr="0083641C" w:rsidRDefault="00D33626" w:rsidP="00D33626">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076520">
        <w:rPr>
          <w:rFonts w:ascii="Arial" w:hAnsi="Arial" w:cs="Arial"/>
          <w:sz w:val="14"/>
          <w:szCs w:val="16"/>
          <w:lang w:val="sr-Latn-ME"/>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14:paraId="73F76190" w14:textId="77777777" w:rsidR="00D33626" w:rsidRPr="00F6061C" w:rsidRDefault="00D33626" w:rsidP="00D33626">
      <w:pPr>
        <w:pStyle w:val="FootnoteText"/>
        <w:rPr>
          <w:lang w:val="sr-Latn-ME"/>
        </w:rPr>
      </w:pPr>
      <w:r>
        <w:rPr>
          <w:rStyle w:val="FootnoteReference"/>
        </w:rPr>
        <w:footnoteRef/>
      </w:r>
      <w:r w:rsidRPr="00076520">
        <w:rPr>
          <w:lang w:val="sr-Latn-ME"/>
        </w:rPr>
        <w:t xml:space="preserve"> </w:t>
      </w:r>
      <w:r w:rsidRPr="00695AF3">
        <w:rPr>
          <w:rFonts w:ascii="Arial" w:hAnsi="Arial" w:cs="Arial"/>
          <w:sz w:val="16"/>
          <w:szCs w:val="16"/>
          <w:lang w:val="sr-Latn-ME"/>
        </w:rPr>
        <w:t>Naručilac definiše uslove okvirnog sporazuma</w:t>
      </w:r>
    </w:p>
  </w:footnote>
  <w:footnote w:id="8">
    <w:p w14:paraId="7466C4C6" w14:textId="77777777" w:rsidR="00D33626" w:rsidRPr="00076520" w:rsidRDefault="00D33626" w:rsidP="00D33626">
      <w:pPr>
        <w:autoSpaceDE w:val="0"/>
        <w:autoSpaceDN w:val="0"/>
        <w:adjustRightInd w:val="0"/>
        <w:contextualSpacing/>
        <w:jc w:val="both"/>
        <w:rPr>
          <w:rFonts w:ascii="Arial" w:hAnsi="Arial" w:cs="Arial"/>
          <w:sz w:val="14"/>
          <w:szCs w:val="16"/>
          <w:lang w:val="sr-Latn-ME"/>
        </w:rPr>
      </w:pPr>
      <w:r w:rsidRPr="007F2BA0">
        <w:rPr>
          <w:rStyle w:val="FootnoteReference"/>
          <w:rFonts w:ascii="Arial" w:hAnsi="Arial" w:cs="Arial"/>
          <w:sz w:val="14"/>
          <w:szCs w:val="16"/>
        </w:rPr>
        <w:footnoteRef/>
      </w:r>
      <w:r w:rsidRPr="00076520">
        <w:rPr>
          <w:rFonts w:ascii="Arial" w:hAnsi="Arial" w:cs="Arial"/>
          <w:sz w:val="14"/>
          <w:szCs w:val="16"/>
          <w:lang w:val="sr-Latn-ME"/>
        </w:rPr>
        <w:t xml:space="preserve"> </w:t>
      </w:r>
      <w:r w:rsidRPr="007F2BA0">
        <w:rPr>
          <w:rFonts w:ascii="Arial" w:hAnsi="Arial" w:cs="Arial"/>
          <w:sz w:val="14"/>
          <w:szCs w:val="16"/>
        </w:rPr>
        <w:t>Naru</w:t>
      </w:r>
      <w:r w:rsidRPr="00076520">
        <w:rPr>
          <w:rFonts w:ascii="Arial" w:hAnsi="Arial" w:cs="Arial"/>
          <w:sz w:val="14"/>
          <w:szCs w:val="16"/>
          <w:lang w:val="sr-Latn-ME"/>
        </w:rPr>
        <w:t>č</w:t>
      </w:r>
      <w:r w:rsidRPr="007F2BA0">
        <w:rPr>
          <w:rFonts w:ascii="Arial" w:hAnsi="Arial" w:cs="Arial"/>
          <w:sz w:val="14"/>
          <w:szCs w:val="16"/>
        </w:rPr>
        <w:t>ilac</w:t>
      </w:r>
      <w:r w:rsidRPr="00076520">
        <w:rPr>
          <w:rFonts w:ascii="Arial" w:hAnsi="Arial" w:cs="Arial"/>
          <w:sz w:val="14"/>
          <w:szCs w:val="16"/>
          <w:lang w:val="sr-Latn-ME"/>
        </w:rPr>
        <w:t xml:space="preserve"> </w:t>
      </w:r>
      <w:r w:rsidRPr="007F2BA0">
        <w:rPr>
          <w:rFonts w:ascii="Arial" w:hAnsi="Arial" w:cs="Arial"/>
          <w:sz w:val="14"/>
          <w:szCs w:val="16"/>
        </w:rPr>
        <w:t>je</w:t>
      </w:r>
      <w:r w:rsidRPr="00076520">
        <w:rPr>
          <w:rFonts w:ascii="Arial" w:hAnsi="Arial" w:cs="Arial"/>
          <w:sz w:val="14"/>
          <w:szCs w:val="16"/>
          <w:lang w:val="sr-Latn-ME"/>
        </w:rPr>
        <w:t xml:space="preserve"> </w:t>
      </w:r>
      <w:r w:rsidRPr="007F2BA0">
        <w:rPr>
          <w:rFonts w:ascii="Arial" w:hAnsi="Arial" w:cs="Arial"/>
          <w:sz w:val="14"/>
          <w:szCs w:val="16"/>
        </w:rPr>
        <w:t>du</w:t>
      </w:r>
      <w:r w:rsidRPr="00076520">
        <w:rPr>
          <w:rFonts w:ascii="Arial" w:hAnsi="Arial" w:cs="Arial"/>
          <w:sz w:val="14"/>
          <w:szCs w:val="16"/>
          <w:lang w:val="sr-Latn-ME"/>
        </w:rPr>
        <w:t>ž</w:t>
      </w:r>
      <w:r w:rsidRPr="007F2BA0">
        <w:rPr>
          <w:rFonts w:ascii="Arial" w:hAnsi="Arial" w:cs="Arial"/>
          <w:sz w:val="14"/>
          <w:szCs w:val="16"/>
        </w:rPr>
        <w:t>an</w:t>
      </w:r>
      <w:r w:rsidRPr="00076520">
        <w:rPr>
          <w:rFonts w:ascii="Arial" w:hAnsi="Arial" w:cs="Arial"/>
          <w:sz w:val="14"/>
          <w:szCs w:val="16"/>
          <w:lang w:val="sr-Latn-ME"/>
        </w:rPr>
        <w:t xml:space="preserve"> </w:t>
      </w:r>
      <w:r w:rsidRPr="007F2BA0">
        <w:rPr>
          <w:rFonts w:ascii="Arial" w:hAnsi="Arial" w:cs="Arial"/>
          <w:sz w:val="14"/>
          <w:szCs w:val="16"/>
        </w:rPr>
        <w:t>da</w:t>
      </w:r>
      <w:r w:rsidRPr="00076520">
        <w:rPr>
          <w:rFonts w:ascii="Arial" w:hAnsi="Arial" w:cs="Arial"/>
          <w:sz w:val="14"/>
          <w:szCs w:val="16"/>
          <w:lang w:val="sr-Latn-ME"/>
        </w:rPr>
        <w:t xml:space="preserve"> </w:t>
      </w:r>
      <w:r w:rsidRPr="007F2BA0">
        <w:rPr>
          <w:rFonts w:ascii="Arial" w:hAnsi="Arial" w:cs="Arial"/>
          <w:sz w:val="14"/>
          <w:szCs w:val="16"/>
        </w:rPr>
        <w:t>u</w:t>
      </w:r>
      <w:r w:rsidRPr="00076520">
        <w:rPr>
          <w:rFonts w:ascii="Arial" w:hAnsi="Arial" w:cs="Arial"/>
          <w:sz w:val="14"/>
          <w:szCs w:val="16"/>
          <w:lang w:val="sr-Latn-ME"/>
        </w:rPr>
        <w:t xml:space="preserve"> </w:t>
      </w:r>
      <w:r w:rsidRPr="007F2BA0">
        <w:rPr>
          <w:rFonts w:ascii="Arial" w:hAnsi="Arial" w:cs="Arial"/>
          <w:sz w:val="14"/>
          <w:szCs w:val="16"/>
        </w:rPr>
        <w:t>tenderskoj</w:t>
      </w:r>
      <w:r w:rsidRPr="00076520">
        <w:rPr>
          <w:rFonts w:ascii="Arial" w:hAnsi="Arial" w:cs="Arial"/>
          <w:sz w:val="14"/>
          <w:szCs w:val="16"/>
          <w:lang w:val="sr-Latn-ME"/>
        </w:rPr>
        <w:t xml:space="preserve"> </w:t>
      </w:r>
      <w:r w:rsidRPr="007F2BA0">
        <w:rPr>
          <w:rFonts w:ascii="Arial" w:hAnsi="Arial" w:cs="Arial"/>
          <w:sz w:val="14"/>
          <w:szCs w:val="16"/>
        </w:rPr>
        <w:t>dokumentaciji</w:t>
      </w:r>
      <w:r w:rsidRPr="00076520">
        <w:rPr>
          <w:rFonts w:ascii="Arial" w:hAnsi="Arial" w:cs="Arial"/>
          <w:sz w:val="14"/>
          <w:szCs w:val="16"/>
          <w:lang w:val="sr-Latn-ME"/>
        </w:rPr>
        <w:t xml:space="preserve"> </w:t>
      </w:r>
      <w:r w:rsidRPr="007F2BA0">
        <w:rPr>
          <w:rFonts w:ascii="Arial" w:hAnsi="Arial" w:cs="Arial"/>
          <w:sz w:val="14"/>
          <w:szCs w:val="16"/>
        </w:rPr>
        <w:t>odredi</w:t>
      </w:r>
      <w:r w:rsidRPr="00076520">
        <w:rPr>
          <w:rFonts w:ascii="Arial" w:hAnsi="Arial" w:cs="Arial"/>
          <w:sz w:val="14"/>
          <w:szCs w:val="16"/>
          <w:lang w:val="sr-Latn-ME"/>
        </w:rPr>
        <w:t xml:space="preserve"> </w:t>
      </w:r>
      <w:r w:rsidRPr="007F2BA0">
        <w:rPr>
          <w:rFonts w:ascii="Arial" w:hAnsi="Arial" w:cs="Arial"/>
          <w:sz w:val="14"/>
          <w:szCs w:val="16"/>
        </w:rPr>
        <w:t>da</w:t>
      </w:r>
      <w:r w:rsidRPr="00076520">
        <w:rPr>
          <w:rFonts w:ascii="Arial" w:hAnsi="Arial" w:cs="Arial"/>
          <w:sz w:val="14"/>
          <w:szCs w:val="16"/>
          <w:lang w:val="sr-Latn-ME"/>
        </w:rPr>
        <w:t xml:space="preserve"> </w:t>
      </w:r>
      <w:r w:rsidRPr="007F2BA0">
        <w:rPr>
          <w:rFonts w:ascii="Arial" w:hAnsi="Arial" w:cs="Arial"/>
          <w:sz w:val="14"/>
          <w:szCs w:val="16"/>
        </w:rPr>
        <w:t>li</w:t>
      </w:r>
      <w:r w:rsidRPr="00076520">
        <w:rPr>
          <w:rFonts w:ascii="Arial" w:hAnsi="Arial" w:cs="Arial"/>
          <w:sz w:val="14"/>
          <w:szCs w:val="16"/>
          <w:lang w:val="sr-Latn-ME"/>
        </w:rPr>
        <w:t xml:space="preserve"> </w:t>
      </w:r>
      <w:r w:rsidRPr="007F2BA0">
        <w:rPr>
          <w:rFonts w:ascii="Arial" w:hAnsi="Arial" w:cs="Arial"/>
          <w:sz w:val="14"/>
          <w:szCs w:val="16"/>
        </w:rPr>
        <w:t>su</w:t>
      </w:r>
      <w:r w:rsidRPr="00076520">
        <w:rPr>
          <w:rFonts w:ascii="Arial" w:hAnsi="Arial" w:cs="Arial"/>
          <w:sz w:val="14"/>
          <w:szCs w:val="16"/>
          <w:lang w:val="sr-Latn-ME"/>
        </w:rPr>
        <w:t xml:space="preserve"> </w:t>
      </w:r>
      <w:r w:rsidRPr="007F2BA0">
        <w:rPr>
          <w:rFonts w:ascii="Arial" w:hAnsi="Arial" w:cs="Arial"/>
          <w:sz w:val="14"/>
          <w:szCs w:val="16"/>
        </w:rPr>
        <w:t>potpisnici</w:t>
      </w:r>
      <w:r w:rsidRPr="00076520">
        <w:rPr>
          <w:rFonts w:ascii="Arial" w:hAnsi="Arial" w:cs="Arial"/>
          <w:sz w:val="14"/>
          <w:szCs w:val="16"/>
          <w:lang w:val="sr-Latn-ME"/>
        </w:rPr>
        <w:t xml:space="preserve"> </w:t>
      </w:r>
      <w:r w:rsidRPr="007F2BA0">
        <w:rPr>
          <w:rFonts w:ascii="Arial" w:hAnsi="Arial" w:cs="Arial"/>
          <w:sz w:val="14"/>
          <w:szCs w:val="16"/>
        </w:rPr>
        <w:t>okvirnog</w:t>
      </w:r>
      <w:r w:rsidRPr="00076520">
        <w:rPr>
          <w:rFonts w:ascii="Arial" w:hAnsi="Arial" w:cs="Arial"/>
          <w:sz w:val="14"/>
          <w:szCs w:val="16"/>
          <w:lang w:val="sr-Latn-ME"/>
        </w:rPr>
        <w:t xml:space="preserve"> </w:t>
      </w:r>
      <w:r w:rsidRPr="007F2BA0">
        <w:rPr>
          <w:rFonts w:ascii="Arial" w:hAnsi="Arial" w:cs="Arial"/>
          <w:sz w:val="14"/>
          <w:szCs w:val="16"/>
        </w:rPr>
        <w:t>sporazuma</w:t>
      </w:r>
      <w:r w:rsidRPr="00076520">
        <w:rPr>
          <w:rFonts w:ascii="Arial" w:hAnsi="Arial" w:cs="Arial"/>
          <w:sz w:val="14"/>
          <w:szCs w:val="16"/>
          <w:lang w:val="sr-Latn-ME"/>
        </w:rPr>
        <w:t xml:space="preserve"> </w:t>
      </w:r>
      <w:r w:rsidRPr="007F2BA0">
        <w:rPr>
          <w:rFonts w:ascii="Arial" w:hAnsi="Arial" w:cs="Arial"/>
          <w:sz w:val="14"/>
          <w:szCs w:val="16"/>
        </w:rPr>
        <w:t>du</w:t>
      </w:r>
      <w:r w:rsidRPr="00076520">
        <w:rPr>
          <w:rFonts w:ascii="Arial" w:hAnsi="Arial" w:cs="Arial"/>
          <w:sz w:val="14"/>
          <w:szCs w:val="16"/>
          <w:lang w:val="sr-Latn-ME"/>
        </w:rPr>
        <w:t>ž</w:t>
      </w:r>
      <w:r w:rsidRPr="007F2BA0">
        <w:rPr>
          <w:rFonts w:ascii="Arial" w:hAnsi="Arial" w:cs="Arial"/>
          <w:sz w:val="14"/>
          <w:szCs w:val="16"/>
        </w:rPr>
        <w:t>ni</w:t>
      </w:r>
      <w:r w:rsidRPr="00076520">
        <w:rPr>
          <w:rFonts w:ascii="Arial" w:hAnsi="Arial" w:cs="Arial"/>
          <w:sz w:val="14"/>
          <w:szCs w:val="16"/>
          <w:lang w:val="sr-Latn-ME"/>
        </w:rPr>
        <w:t xml:space="preserve"> </w:t>
      </w:r>
      <w:r w:rsidRPr="007F2BA0">
        <w:rPr>
          <w:rFonts w:ascii="Arial" w:hAnsi="Arial" w:cs="Arial"/>
          <w:sz w:val="14"/>
          <w:szCs w:val="16"/>
        </w:rPr>
        <w:t>da</w:t>
      </w:r>
      <w:r w:rsidRPr="00076520">
        <w:rPr>
          <w:rFonts w:ascii="Arial" w:hAnsi="Arial" w:cs="Arial"/>
          <w:sz w:val="14"/>
          <w:szCs w:val="16"/>
          <w:lang w:val="sr-Latn-ME"/>
        </w:rPr>
        <w:t xml:space="preserve"> </w:t>
      </w:r>
      <w:r w:rsidRPr="007F2BA0">
        <w:rPr>
          <w:rFonts w:ascii="Arial" w:hAnsi="Arial" w:cs="Arial"/>
          <w:sz w:val="14"/>
          <w:szCs w:val="16"/>
        </w:rPr>
        <w:t>ga</w:t>
      </w:r>
      <w:r w:rsidRPr="00076520">
        <w:rPr>
          <w:rFonts w:ascii="Arial" w:hAnsi="Arial" w:cs="Arial"/>
          <w:sz w:val="14"/>
          <w:szCs w:val="16"/>
          <w:lang w:val="sr-Latn-ME"/>
        </w:rPr>
        <w:t xml:space="preserve"> </w:t>
      </w:r>
      <w:r w:rsidRPr="007F2BA0">
        <w:rPr>
          <w:rFonts w:ascii="Arial" w:hAnsi="Arial" w:cs="Arial"/>
          <w:sz w:val="14"/>
          <w:szCs w:val="16"/>
        </w:rPr>
        <w:t>izvr</w:t>
      </w:r>
      <w:r w:rsidRPr="00076520">
        <w:rPr>
          <w:rFonts w:ascii="Arial" w:hAnsi="Arial" w:cs="Arial"/>
          <w:sz w:val="14"/>
          <w:szCs w:val="16"/>
          <w:lang w:val="sr-Latn-ME"/>
        </w:rPr>
        <w:t>š</w:t>
      </w:r>
      <w:r w:rsidRPr="007F2BA0">
        <w:rPr>
          <w:rFonts w:ascii="Arial" w:hAnsi="Arial" w:cs="Arial"/>
          <w:sz w:val="14"/>
          <w:szCs w:val="16"/>
        </w:rPr>
        <w:t>avaju</w:t>
      </w:r>
    </w:p>
  </w:footnote>
  <w:footnote w:id="9">
    <w:p w14:paraId="2597DCB0" w14:textId="77777777" w:rsidR="00D33626" w:rsidRPr="00076520" w:rsidRDefault="00D33626" w:rsidP="00D33626">
      <w:pPr>
        <w:pStyle w:val="FootnoteText"/>
        <w:contextualSpacing/>
        <w:rPr>
          <w:rFonts w:ascii="Arial" w:hAnsi="Arial" w:cs="Arial"/>
          <w:sz w:val="16"/>
          <w:szCs w:val="16"/>
          <w:lang w:val="it-IT"/>
        </w:rPr>
      </w:pPr>
      <w:r w:rsidRPr="007F2BA0">
        <w:rPr>
          <w:rStyle w:val="FootnoteReference"/>
          <w:rFonts w:ascii="Arial" w:hAnsi="Arial" w:cs="Arial"/>
          <w:sz w:val="14"/>
          <w:szCs w:val="16"/>
        </w:rPr>
        <w:footnoteRef/>
      </w:r>
      <w:r w:rsidRPr="00076520">
        <w:rPr>
          <w:rFonts w:ascii="Arial" w:hAnsi="Arial" w:cs="Arial"/>
          <w:sz w:val="14"/>
          <w:szCs w:val="16"/>
          <w:lang w:val="it-IT"/>
        </w:rPr>
        <w:t xml:space="preserve"> Garancija se određuje u iznosu koji ne može da bude veći od 10% vrijednosti ugovora.</w:t>
      </w:r>
    </w:p>
  </w:footnote>
  <w:footnote w:id="10">
    <w:p w14:paraId="4DFA100C" w14:textId="77777777" w:rsidR="00D33626" w:rsidRPr="007F2BA0" w:rsidRDefault="00D33626" w:rsidP="00D33626">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076520">
        <w:rPr>
          <w:rFonts w:ascii="Arial" w:hAnsi="Arial" w:cs="Arial"/>
          <w:sz w:val="14"/>
          <w:szCs w:val="16"/>
          <w:lang w:val="it-IT"/>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1">
    <w:p w14:paraId="63D52CD3" w14:textId="77777777" w:rsidR="00D33626" w:rsidRPr="007F2BA0" w:rsidRDefault="00D33626" w:rsidP="00D33626">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076520">
        <w:rPr>
          <w:rFonts w:ascii="Arial" w:hAnsi="Arial" w:cs="Arial"/>
          <w:sz w:val="14"/>
          <w:szCs w:val="14"/>
          <w:lang w:val="sr-Latn-ME"/>
        </w:rPr>
        <w:t xml:space="preserve"> </w:t>
      </w:r>
      <w:r w:rsidRPr="007F2BA0">
        <w:rPr>
          <w:rFonts w:ascii="Arial" w:hAnsi="Arial" w:cs="Arial"/>
          <w:sz w:val="14"/>
          <w:szCs w:val="14"/>
        </w:rPr>
        <w:t>Ukoliko</w:t>
      </w:r>
      <w:r w:rsidRPr="00076520">
        <w:rPr>
          <w:rFonts w:ascii="Arial" w:hAnsi="Arial" w:cs="Arial"/>
          <w:sz w:val="14"/>
          <w:szCs w:val="14"/>
          <w:lang w:val="sr-Latn-ME"/>
        </w:rPr>
        <w:t xml:space="preserve"> </w:t>
      </w:r>
      <w:r w:rsidRPr="007F2BA0">
        <w:rPr>
          <w:rFonts w:ascii="Arial" w:hAnsi="Arial" w:cs="Arial"/>
          <w:sz w:val="14"/>
          <w:szCs w:val="14"/>
        </w:rPr>
        <w:t>je</w:t>
      </w:r>
      <w:r w:rsidRPr="00076520">
        <w:rPr>
          <w:rFonts w:ascii="Arial" w:hAnsi="Arial" w:cs="Arial"/>
          <w:sz w:val="14"/>
          <w:szCs w:val="14"/>
          <w:lang w:val="sr-Latn-ME"/>
        </w:rPr>
        <w:t xml:space="preserve"> </w:t>
      </w:r>
      <w:r w:rsidRPr="007F2BA0">
        <w:rPr>
          <w:rFonts w:ascii="Arial" w:hAnsi="Arial" w:cs="Arial"/>
          <w:sz w:val="14"/>
          <w:szCs w:val="14"/>
        </w:rPr>
        <w:t>predvi</w:t>
      </w:r>
      <w:r w:rsidRPr="00076520">
        <w:rPr>
          <w:rFonts w:ascii="Arial" w:hAnsi="Arial" w:cs="Arial"/>
          <w:sz w:val="14"/>
          <w:szCs w:val="14"/>
          <w:lang w:val="sr-Latn-ME"/>
        </w:rPr>
        <w:t>đ</w:t>
      </w:r>
      <w:r w:rsidRPr="007F2BA0">
        <w:rPr>
          <w:rFonts w:ascii="Arial" w:hAnsi="Arial" w:cs="Arial"/>
          <w:sz w:val="14"/>
          <w:szCs w:val="14"/>
        </w:rPr>
        <w:t>eno</w:t>
      </w:r>
      <w:r w:rsidRPr="00076520">
        <w:rPr>
          <w:rFonts w:ascii="Arial" w:hAnsi="Arial" w:cs="Arial"/>
          <w:sz w:val="14"/>
          <w:szCs w:val="14"/>
          <w:lang w:val="sr-Latn-ME"/>
        </w:rPr>
        <w:t xml:space="preserve"> </w:t>
      </w:r>
      <w:r w:rsidRPr="007F2BA0">
        <w:rPr>
          <w:rFonts w:ascii="Arial" w:hAnsi="Arial" w:cs="Arial"/>
          <w:sz w:val="14"/>
          <w:szCs w:val="14"/>
        </w:rPr>
        <w:t>zaklju</w:t>
      </w:r>
      <w:r w:rsidRPr="00076520">
        <w:rPr>
          <w:rFonts w:ascii="Arial" w:hAnsi="Arial" w:cs="Arial"/>
          <w:sz w:val="14"/>
          <w:szCs w:val="14"/>
          <w:lang w:val="sr-Latn-ME"/>
        </w:rPr>
        <w:t>č</w:t>
      </w:r>
      <w:r w:rsidRPr="007F2BA0">
        <w:rPr>
          <w:rFonts w:ascii="Arial" w:hAnsi="Arial" w:cs="Arial"/>
          <w:sz w:val="14"/>
          <w:szCs w:val="14"/>
        </w:rPr>
        <w:t>ivanje</w:t>
      </w:r>
      <w:r w:rsidRPr="00076520">
        <w:rPr>
          <w:rFonts w:ascii="Arial" w:hAnsi="Arial" w:cs="Arial"/>
          <w:sz w:val="14"/>
          <w:szCs w:val="14"/>
          <w:lang w:val="sr-Latn-ME"/>
        </w:rPr>
        <w:t xml:space="preserve"> </w:t>
      </w:r>
      <w:r w:rsidRPr="007F2BA0">
        <w:rPr>
          <w:rFonts w:ascii="Arial" w:hAnsi="Arial" w:cs="Arial"/>
          <w:sz w:val="14"/>
          <w:szCs w:val="14"/>
        </w:rPr>
        <w:t>okvirnog</w:t>
      </w:r>
      <w:r w:rsidRPr="00076520">
        <w:rPr>
          <w:rFonts w:ascii="Arial" w:hAnsi="Arial" w:cs="Arial"/>
          <w:sz w:val="14"/>
          <w:szCs w:val="14"/>
          <w:lang w:val="sr-Latn-ME"/>
        </w:rPr>
        <w:t xml:space="preserve"> </w:t>
      </w:r>
      <w:r w:rsidRPr="007F2BA0">
        <w:rPr>
          <w:rFonts w:ascii="Arial" w:hAnsi="Arial" w:cs="Arial"/>
          <w:sz w:val="14"/>
          <w:szCs w:val="14"/>
        </w:rPr>
        <w:t>sporazuma</w:t>
      </w:r>
      <w:r w:rsidRPr="00076520">
        <w:rPr>
          <w:rFonts w:ascii="Arial" w:hAnsi="Arial" w:cs="Arial"/>
          <w:sz w:val="14"/>
          <w:szCs w:val="14"/>
          <w:lang w:val="sr-Latn-ME"/>
        </w:rPr>
        <w:t xml:space="preserve">, </w:t>
      </w:r>
      <w:r w:rsidRPr="007F2BA0">
        <w:rPr>
          <w:rFonts w:ascii="Arial" w:hAnsi="Arial" w:cs="Arial"/>
          <w:sz w:val="14"/>
          <w:szCs w:val="14"/>
        </w:rPr>
        <w:t>garancija</w:t>
      </w:r>
      <w:r w:rsidRPr="00076520">
        <w:rPr>
          <w:rFonts w:ascii="Arial" w:hAnsi="Arial" w:cs="Arial"/>
          <w:sz w:val="14"/>
          <w:szCs w:val="14"/>
          <w:lang w:val="sr-Latn-ME"/>
        </w:rPr>
        <w:t xml:space="preserve"> </w:t>
      </w:r>
      <w:r w:rsidRPr="007F2BA0">
        <w:rPr>
          <w:rFonts w:ascii="Arial" w:hAnsi="Arial" w:cs="Arial"/>
          <w:sz w:val="14"/>
          <w:szCs w:val="14"/>
        </w:rPr>
        <w:t>ponude</w:t>
      </w:r>
      <w:r w:rsidRPr="00076520">
        <w:rPr>
          <w:rFonts w:ascii="Arial" w:hAnsi="Arial" w:cs="Arial"/>
          <w:sz w:val="14"/>
          <w:szCs w:val="14"/>
          <w:lang w:val="sr-Latn-ME"/>
        </w:rPr>
        <w:t xml:space="preserve"> </w:t>
      </w:r>
      <w:r w:rsidRPr="007F2BA0">
        <w:rPr>
          <w:rFonts w:ascii="Arial" w:hAnsi="Arial" w:cs="Arial"/>
          <w:sz w:val="14"/>
          <w:szCs w:val="14"/>
        </w:rPr>
        <w:t>se</w:t>
      </w:r>
      <w:r w:rsidRPr="00076520">
        <w:rPr>
          <w:rFonts w:ascii="Arial" w:hAnsi="Arial" w:cs="Arial"/>
          <w:sz w:val="14"/>
          <w:szCs w:val="14"/>
          <w:lang w:val="sr-Latn-ME"/>
        </w:rPr>
        <w:t xml:space="preserve"> </w:t>
      </w:r>
      <w:r w:rsidRPr="007F2BA0">
        <w:rPr>
          <w:rFonts w:ascii="Arial" w:hAnsi="Arial" w:cs="Arial"/>
          <w:sz w:val="14"/>
          <w:szCs w:val="14"/>
        </w:rPr>
        <w:t>dostavlja</w:t>
      </w:r>
      <w:r w:rsidRPr="00076520">
        <w:rPr>
          <w:rFonts w:ascii="Arial" w:hAnsi="Arial" w:cs="Arial"/>
          <w:sz w:val="14"/>
          <w:szCs w:val="14"/>
          <w:lang w:val="sr-Latn-ME"/>
        </w:rPr>
        <w:t xml:space="preserve"> </w:t>
      </w:r>
      <w:r w:rsidRPr="007F2BA0">
        <w:rPr>
          <w:rFonts w:ascii="Arial" w:hAnsi="Arial" w:cs="Arial"/>
          <w:sz w:val="14"/>
          <w:szCs w:val="14"/>
        </w:rPr>
        <w:t>na</w:t>
      </w:r>
      <w:r w:rsidRPr="00076520">
        <w:rPr>
          <w:rFonts w:ascii="Arial" w:hAnsi="Arial" w:cs="Arial"/>
          <w:sz w:val="14"/>
          <w:szCs w:val="14"/>
          <w:lang w:val="sr-Latn-ME"/>
        </w:rPr>
        <w:t xml:space="preserve"> </w:t>
      </w:r>
      <w:r w:rsidRPr="007F2BA0">
        <w:rPr>
          <w:rFonts w:ascii="Arial" w:hAnsi="Arial" w:cs="Arial"/>
          <w:sz w:val="14"/>
          <w:szCs w:val="14"/>
        </w:rPr>
        <w:t>iznos</w:t>
      </w:r>
      <w:r w:rsidRPr="00076520">
        <w:rPr>
          <w:rFonts w:ascii="Arial" w:hAnsi="Arial" w:cs="Arial"/>
          <w:sz w:val="14"/>
          <w:szCs w:val="14"/>
          <w:lang w:val="sr-Latn-ME"/>
        </w:rPr>
        <w:t xml:space="preserve"> </w:t>
      </w:r>
      <w:r w:rsidRPr="007F2BA0">
        <w:rPr>
          <w:rFonts w:ascii="Arial" w:hAnsi="Arial" w:cs="Arial"/>
          <w:sz w:val="14"/>
          <w:szCs w:val="14"/>
        </w:rPr>
        <w:t>procijenjene</w:t>
      </w:r>
      <w:r w:rsidRPr="00076520">
        <w:rPr>
          <w:rFonts w:ascii="Arial" w:hAnsi="Arial" w:cs="Arial"/>
          <w:sz w:val="14"/>
          <w:szCs w:val="14"/>
          <w:lang w:val="sr-Latn-ME"/>
        </w:rPr>
        <w:t xml:space="preserve"> </w:t>
      </w:r>
      <w:r w:rsidRPr="007F2BA0">
        <w:rPr>
          <w:rFonts w:ascii="Arial" w:hAnsi="Arial" w:cs="Arial"/>
          <w:sz w:val="14"/>
          <w:szCs w:val="14"/>
        </w:rPr>
        <w:t>vrijednosti</w:t>
      </w:r>
      <w:r w:rsidRPr="00076520">
        <w:rPr>
          <w:rFonts w:ascii="Arial" w:hAnsi="Arial" w:cs="Arial"/>
          <w:sz w:val="14"/>
          <w:szCs w:val="14"/>
          <w:lang w:val="sr-Latn-ME"/>
        </w:rPr>
        <w:t xml:space="preserve"> </w:t>
      </w:r>
      <w:r w:rsidRPr="007F2BA0">
        <w:rPr>
          <w:rFonts w:ascii="Arial" w:hAnsi="Arial" w:cs="Arial"/>
          <w:sz w:val="14"/>
          <w:szCs w:val="14"/>
        </w:rPr>
        <w:t>predmeta</w:t>
      </w:r>
      <w:r w:rsidRPr="00076520">
        <w:rPr>
          <w:rFonts w:ascii="Arial" w:hAnsi="Arial" w:cs="Arial"/>
          <w:sz w:val="14"/>
          <w:szCs w:val="14"/>
          <w:lang w:val="sr-Latn-ME"/>
        </w:rPr>
        <w:t xml:space="preserve"> </w:t>
      </w:r>
      <w:r w:rsidRPr="007F2BA0">
        <w:rPr>
          <w:rFonts w:ascii="Arial" w:hAnsi="Arial" w:cs="Arial"/>
          <w:sz w:val="14"/>
          <w:szCs w:val="14"/>
        </w:rPr>
        <w:t>javne</w:t>
      </w:r>
      <w:r w:rsidRPr="00076520">
        <w:rPr>
          <w:rFonts w:ascii="Arial" w:hAnsi="Arial" w:cs="Arial"/>
          <w:sz w:val="14"/>
          <w:szCs w:val="14"/>
          <w:lang w:val="sr-Latn-ME"/>
        </w:rPr>
        <w:t xml:space="preserve"> </w:t>
      </w:r>
      <w:r w:rsidRPr="007F2BA0">
        <w:rPr>
          <w:rFonts w:ascii="Arial" w:hAnsi="Arial" w:cs="Arial"/>
          <w:sz w:val="14"/>
          <w:szCs w:val="14"/>
        </w:rPr>
        <w:t>nabavke</w:t>
      </w:r>
      <w:r w:rsidRPr="00076520">
        <w:rPr>
          <w:rFonts w:ascii="Arial" w:hAnsi="Arial" w:cs="Arial"/>
          <w:sz w:val="14"/>
          <w:szCs w:val="14"/>
          <w:lang w:val="sr-Latn-ME"/>
        </w:rPr>
        <w:t xml:space="preserve"> </w:t>
      </w:r>
      <w:r w:rsidRPr="007F2BA0">
        <w:rPr>
          <w:rFonts w:ascii="Arial" w:hAnsi="Arial" w:cs="Arial"/>
          <w:sz w:val="14"/>
          <w:szCs w:val="14"/>
        </w:rPr>
        <w:t>za</w:t>
      </w:r>
      <w:r w:rsidRPr="00076520">
        <w:rPr>
          <w:rFonts w:ascii="Arial" w:hAnsi="Arial" w:cs="Arial"/>
          <w:sz w:val="14"/>
          <w:szCs w:val="14"/>
          <w:lang w:val="sr-Latn-ME"/>
        </w:rPr>
        <w:t xml:space="preserve"> </w:t>
      </w:r>
      <w:r w:rsidRPr="007F2BA0">
        <w:rPr>
          <w:rFonts w:ascii="Arial" w:hAnsi="Arial" w:cs="Arial"/>
          <w:sz w:val="14"/>
          <w:szCs w:val="14"/>
        </w:rPr>
        <w:t>vrijeme</w:t>
      </w:r>
      <w:r w:rsidRPr="00076520">
        <w:rPr>
          <w:rFonts w:ascii="Arial" w:hAnsi="Arial" w:cs="Arial"/>
          <w:sz w:val="14"/>
          <w:szCs w:val="14"/>
          <w:lang w:val="sr-Latn-ME"/>
        </w:rPr>
        <w:t xml:space="preserve"> </w:t>
      </w:r>
      <w:r w:rsidRPr="007F2BA0">
        <w:rPr>
          <w:rFonts w:ascii="Arial" w:hAnsi="Arial" w:cs="Arial"/>
          <w:sz w:val="14"/>
          <w:szCs w:val="14"/>
        </w:rPr>
        <w:t>trajanja</w:t>
      </w:r>
      <w:r w:rsidRPr="00076520">
        <w:rPr>
          <w:rFonts w:ascii="Arial" w:hAnsi="Arial" w:cs="Arial"/>
          <w:sz w:val="14"/>
          <w:szCs w:val="14"/>
          <w:lang w:val="sr-Latn-ME"/>
        </w:rPr>
        <w:t xml:space="preserve"> </w:t>
      </w:r>
      <w:r w:rsidRPr="007F2BA0">
        <w:rPr>
          <w:rFonts w:ascii="Arial" w:hAnsi="Arial" w:cs="Arial"/>
          <w:sz w:val="14"/>
          <w:szCs w:val="14"/>
        </w:rPr>
        <w:t>okvirnog</w:t>
      </w:r>
      <w:r w:rsidRPr="00076520">
        <w:rPr>
          <w:rFonts w:ascii="Arial" w:hAnsi="Arial" w:cs="Arial"/>
          <w:sz w:val="14"/>
          <w:szCs w:val="14"/>
          <w:lang w:val="sr-Latn-ME"/>
        </w:rPr>
        <w:t xml:space="preserve"> </w:t>
      </w:r>
      <w:r w:rsidRPr="007F2BA0">
        <w:rPr>
          <w:rFonts w:ascii="Arial" w:hAnsi="Arial" w:cs="Arial"/>
          <w:sz w:val="14"/>
          <w:szCs w:val="14"/>
        </w:rPr>
        <w:t>sporazuma</w:t>
      </w:r>
    </w:p>
  </w:footnote>
  <w:footnote w:id="12">
    <w:p w14:paraId="042595B0" w14:textId="77777777" w:rsidR="00D33626" w:rsidRPr="00076520" w:rsidRDefault="00D33626" w:rsidP="00D33626">
      <w:pPr>
        <w:jc w:val="both"/>
        <w:rPr>
          <w:rFonts w:ascii="Arial" w:hAnsi="Arial" w:cs="Arial"/>
          <w:color w:val="000000"/>
          <w:sz w:val="16"/>
          <w:szCs w:val="16"/>
          <w:lang w:val="it-IT"/>
        </w:rPr>
      </w:pPr>
      <w:r w:rsidRPr="002E211C">
        <w:rPr>
          <w:rStyle w:val="FootnoteReference"/>
          <w:rFonts w:ascii="Arial" w:hAnsi="Arial" w:cs="Arial"/>
          <w:sz w:val="16"/>
          <w:szCs w:val="16"/>
        </w:rPr>
        <w:footnoteRef/>
      </w:r>
      <w:r w:rsidRPr="00076520">
        <w:rPr>
          <w:rFonts w:ascii="Arial" w:hAnsi="Arial" w:cs="Arial"/>
          <w:color w:val="FF0000"/>
          <w:sz w:val="16"/>
          <w:szCs w:val="16"/>
          <w:lang w:val="it-IT"/>
        </w:rPr>
        <w:t xml:space="preserve"> </w:t>
      </w:r>
      <w:r w:rsidRPr="00076520">
        <w:rPr>
          <w:rFonts w:ascii="Arial" w:hAnsi="Arial" w:cs="Arial"/>
          <w:color w:val="000000"/>
          <w:sz w:val="16"/>
          <w:szCs w:val="16"/>
          <w:lang w:val="it-IT"/>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9B0A3C"/>
    <w:multiLevelType w:val="hybridMultilevel"/>
    <w:tmpl w:val="0FF0C3A0"/>
    <w:lvl w:ilvl="0" w:tplc="49AA4F7C">
      <w:start w:val="1"/>
      <w:numFmt w:val="decimal"/>
      <w:lvlText w:val="%1)"/>
      <w:lvlJc w:val="left"/>
      <w:pPr>
        <w:ind w:left="720" w:hanging="360"/>
      </w:pPr>
      <w:rPr>
        <w:rFonts w:ascii="Times New Roman" w:eastAsia="Calibri" w:hAnsi="Times New Roman" w:cs="Times New Roman"/>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185A666E"/>
    <w:multiLevelType w:val="hybridMultilevel"/>
    <w:tmpl w:val="1CB00C78"/>
    <w:lvl w:ilvl="0" w:tplc="4D6A622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CED6B58"/>
    <w:multiLevelType w:val="hybridMultilevel"/>
    <w:tmpl w:val="A588EDF8"/>
    <w:lvl w:ilvl="0" w:tplc="2C1A0019">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5024A2F"/>
    <w:multiLevelType w:val="hybridMultilevel"/>
    <w:tmpl w:val="8D1C17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DA25D3E"/>
    <w:multiLevelType w:val="hybridMultilevel"/>
    <w:tmpl w:val="DD0EEB54"/>
    <w:lvl w:ilvl="0" w:tplc="2C1A0019">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0EE4BD8"/>
    <w:multiLevelType w:val="hybridMultilevel"/>
    <w:tmpl w:val="A4EA44E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60F141B6"/>
    <w:multiLevelType w:val="hybridMultilevel"/>
    <w:tmpl w:val="922E53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680A23EA"/>
    <w:multiLevelType w:val="hybridMultilevel"/>
    <w:tmpl w:val="182E0C0A"/>
    <w:lvl w:ilvl="0" w:tplc="2C1A0019">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5"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6" w15:restartNumberingAfterBreak="0">
    <w:nsid w:val="7B816A0C"/>
    <w:multiLevelType w:val="hybridMultilevel"/>
    <w:tmpl w:val="B4584014"/>
    <w:lvl w:ilvl="0" w:tplc="8E8052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14195667">
    <w:abstractNumId w:val="5"/>
  </w:num>
  <w:num w:numId="2" w16cid:durableId="735783473">
    <w:abstractNumId w:val="1"/>
  </w:num>
  <w:num w:numId="3" w16cid:durableId="1522930786">
    <w:abstractNumId w:val="0"/>
  </w:num>
  <w:num w:numId="4" w16cid:durableId="353580349">
    <w:abstractNumId w:val="12"/>
  </w:num>
  <w:num w:numId="5" w16cid:durableId="726874967">
    <w:abstractNumId w:val="15"/>
  </w:num>
  <w:num w:numId="6" w16cid:durableId="1154418549">
    <w:abstractNumId w:val="14"/>
  </w:num>
  <w:num w:numId="7" w16cid:durableId="851800073">
    <w:abstractNumId w:val="7"/>
  </w:num>
  <w:num w:numId="8" w16cid:durableId="1465467245">
    <w:abstractNumId w:val="11"/>
  </w:num>
  <w:num w:numId="9" w16cid:durableId="40247365">
    <w:abstractNumId w:val="13"/>
  </w:num>
  <w:num w:numId="10" w16cid:durableId="980771944">
    <w:abstractNumId w:val="8"/>
  </w:num>
  <w:num w:numId="11" w16cid:durableId="718869583">
    <w:abstractNumId w:val="9"/>
  </w:num>
  <w:num w:numId="12" w16cid:durableId="1276718860">
    <w:abstractNumId w:val="4"/>
  </w:num>
  <w:num w:numId="13" w16cid:durableId="554895563">
    <w:abstractNumId w:val="3"/>
  </w:num>
  <w:num w:numId="14" w16cid:durableId="202793359">
    <w:abstractNumId w:val="16"/>
  </w:num>
  <w:num w:numId="15" w16cid:durableId="521553037">
    <w:abstractNumId w:val="2"/>
  </w:num>
  <w:num w:numId="16" w16cid:durableId="794713362">
    <w:abstractNumId w:val="6"/>
  </w:num>
  <w:num w:numId="17" w16cid:durableId="1836419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626"/>
    <w:rsid w:val="000168DD"/>
    <w:rsid w:val="00076520"/>
    <w:rsid w:val="000E10C7"/>
    <w:rsid w:val="000E2E3F"/>
    <w:rsid w:val="00103598"/>
    <w:rsid w:val="00135266"/>
    <w:rsid w:val="001627D4"/>
    <w:rsid w:val="00196A6B"/>
    <w:rsid w:val="001C733D"/>
    <w:rsid w:val="00234826"/>
    <w:rsid w:val="0028056D"/>
    <w:rsid w:val="003D6734"/>
    <w:rsid w:val="003F2400"/>
    <w:rsid w:val="0048706D"/>
    <w:rsid w:val="004B67F7"/>
    <w:rsid w:val="004C1B19"/>
    <w:rsid w:val="004D56ED"/>
    <w:rsid w:val="004F3F70"/>
    <w:rsid w:val="004F61A4"/>
    <w:rsid w:val="00524FD1"/>
    <w:rsid w:val="00527DAC"/>
    <w:rsid w:val="005B20BA"/>
    <w:rsid w:val="005C6BEC"/>
    <w:rsid w:val="00681EFE"/>
    <w:rsid w:val="006A4DA9"/>
    <w:rsid w:val="00727AA4"/>
    <w:rsid w:val="007A4A18"/>
    <w:rsid w:val="007D7ECF"/>
    <w:rsid w:val="00867140"/>
    <w:rsid w:val="008F48E3"/>
    <w:rsid w:val="00901D0A"/>
    <w:rsid w:val="00A16EA1"/>
    <w:rsid w:val="00A257DD"/>
    <w:rsid w:val="00A37789"/>
    <w:rsid w:val="00A70523"/>
    <w:rsid w:val="00AD3127"/>
    <w:rsid w:val="00AE4F77"/>
    <w:rsid w:val="00B14C34"/>
    <w:rsid w:val="00B66876"/>
    <w:rsid w:val="00BE19BB"/>
    <w:rsid w:val="00C146EE"/>
    <w:rsid w:val="00C31D11"/>
    <w:rsid w:val="00C92224"/>
    <w:rsid w:val="00CF502A"/>
    <w:rsid w:val="00D14215"/>
    <w:rsid w:val="00D33626"/>
    <w:rsid w:val="00D4657E"/>
    <w:rsid w:val="00DA0A27"/>
    <w:rsid w:val="00DA4DF7"/>
    <w:rsid w:val="00DC2A39"/>
    <w:rsid w:val="00E47464"/>
    <w:rsid w:val="00EA227B"/>
    <w:rsid w:val="00EC1FFC"/>
    <w:rsid w:val="00ED51A3"/>
    <w:rsid w:val="00EF6114"/>
    <w:rsid w:val="00F15A28"/>
    <w:rsid w:val="00F254CB"/>
    <w:rsid w:val="00F5233E"/>
    <w:rsid w:val="00F93A36"/>
    <w:rsid w:val="00FB4F84"/>
    <w:rsid w:val="00FF23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B8F37"/>
  <w15:chartTrackingRefBased/>
  <w15:docId w15:val="{A63FE2DD-7A83-45D1-AF9F-F200DA2F6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33626"/>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D33626"/>
    <w:rPr>
      <w:rFonts w:ascii="Calibri" w:eastAsia="Calibri" w:hAnsi="Calibri" w:cs="Times New Roman"/>
      <w:sz w:val="20"/>
      <w:szCs w:val="20"/>
      <w:lang w:val="en-US"/>
    </w:rPr>
  </w:style>
  <w:style w:type="character" w:styleId="FootnoteReference">
    <w:name w:val="footnote reference"/>
    <w:uiPriority w:val="99"/>
    <w:unhideWhenUsed/>
    <w:rsid w:val="00D33626"/>
    <w:rPr>
      <w:vertAlign w:val="superscript"/>
    </w:rPr>
  </w:style>
  <w:style w:type="paragraph" w:styleId="ListParagraph">
    <w:name w:val="List Paragraph"/>
    <w:basedOn w:val="Normal"/>
    <w:uiPriority w:val="34"/>
    <w:qFormat/>
    <w:rsid w:val="001627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4759</Words>
  <Characters>27128</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Armin Spahic</dc:creator>
  <cp:keywords/>
  <dc:description/>
  <cp:lastModifiedBy>Ljubica Ljubic</cp:lastModifiedBy>
  <cp:revision>3</cp:revision>
  <cp:lastPrinted>2023-05-26T10:21:00Z</cp:lastPrinted>
  <dcterms:created xsi:type="dcterms:W3CDTF">2023-05-30T12:22:00Z</dcterms:created>
  <dcterms:modified xsi:type="dcterms:W3CDTF">2023-05-30T12:23:00Z</dcterms:modified>
</cp:coreProperties>
</file>