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88E2F" w14:textId="77777777" w:rsidR="00B52DE0" w:rsidRPr="00B52DE0" w:rsidRDefault="00B52DE0" w:rsidP="00B52DE0">
      <w:pPr>
        <w:spacing w:after="0" w:line="240" w:lineRule="auto"/>
        <w:jc w:val="right"/>
        <w:rPr>
          <w:rFonts w:ascii="Arial" w:eastAsia="Times New Roman" w:hAnsi="Arial" w:cs="Arial"/>
          <w:b/>
          <w:color w:val="000000"/>
          <w:sz w:val="24"/>
          <w:szCs w:val="24"/>
          <w:lang w:val="sr-Latn-ME"/>
        </w:rPr>
      </w:pPr>
      <w:r w:rsidRPr="00B52DE0">
        <w:rPr>
          <w:rFonts w:ascii="Arial" w:eastAsia="Times New Roman" w:hAnsi="Arial" w:cs="Arial"/>
          <w:b/>
          <w:color w:val="000000"/>
          <w:sz w:val="24"/>
          <w:szCs w:val="24"/>
          <w:lang w:val="sr-Latn-ME"/>
        </w:rPr>
        <w:t xml:space="preserve">OBRAZAC 1  </w:t>
      </w:r>
    </w:p>
    <w:p w14:paraId="55138D0C"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6A16D575"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0907CA04"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0ADDAD22" w14:textId="77777777" w:rsidR="00B52DE0" w:rsidRPr="008B525F" w:rsidRDefault="00B52DE0" w:rsidP="00B52DE0">
      <w:pPr>
        <w:spacing w:after="0" w:line="240" w:lineRule="auto"/>
        <w:jc w:val="both"/>
        <w:rPr>
          <w:rFonts w:ascii="Chianti Win95BT" w:eastAsia="Calibri" w:hAnsi="Chianti Win95BT" w:cs="Arial"/>
          <w:lang w:val="it-IT"/>
        </w:rPr>
      </w:pPr>
      <w:r w:rsidRPr="008B525F">
        <w:rPr>
          <w:rFonts w:ascii="Chianti Win95BT" w:eastAsia="Calibri" w:hAnsi="Chianti Win95BT" w:cs="Arial"/>
          <w:lang w:val="it-IT"/>
        </w:rPr>
        <w:t xml:space="preserve">Crnogorski elektroprenosni sistem AD Podgorica </w:t>
      </w:r>
    </w:p>
    <w:p w14:paraId="7547B53C" w14:textId="236C0BE3" w:rsidR="00B52DE0" w:rsidRPr="008B525F" w:rsidRDefault="00B52DE0" w:rsidP="00B52DE0">
      <w:pPr>
        <w:spacing w:after="0" w:line="240" w:lineRule="auto"/>
        <w:jc w:val="both"/>
        <w:rPr>
          <w:rFonts w:ascii="Chianti Win95BT" w:eastAsia="Times New Roman" w:hAnsi="Chianti Win95BT" w:cs="Arial"/>
          <w:lang w:val="sr-Latn-ME"/>
        </w:rPr>
      </w:pPr>
      <w:r w:rsidRPr="008B525F">
        <w:rPr>
          <w:rFonts w:ascii="Chianti Win95BT" w:eastAsia="Times New Roman" w:hAnsi="Chianti Win95BT" w:cs="Arial"/>
          <w:lang w:val="sr-Latn-ME"/>
        </w:rPr>
        <w:t>Broj iz eviden</w:t>
      </w:r>
      <w:r w:rsidR="00455593" w:rsidRPr="008B525F">
        <w:rPr>
          <w:rFonts w:ascii="Chianti Win95BT" w:eastAsia="Times New Roman" w:hAnsi="Chianti Win95BT" w:cs="Arial"/>
          <w:lang w:val="sr-Latn-ME"/>
        </w:rPr>
        <w:t>cije postupaka javnih nabavki: 12</w:t>
      </w:r>
      <w:r w:rsidRPr="008B525F">
        <w:rPr>
          <w:rFonts w:ascii="Chianti Win95BT" w:eastAsia="Times New Roman" w:hAnsi="Chianti Win95BT" w:cs="Arial"/>
          <w:lang w:val="sr-Latn-ME"/>
        </w:rPr>
        <w:t>/23</w:t>
      </w:r>
    </w:p>
    <w:p w14:paraId="5B00AE5D" w14:textId="1D4CB6C7" w:rsidR="00B52DE0" w:rsidRPr="004827E2" w:rsidRDefault="00B52DE0" w:rsidP="00B52DE0">
      <w:pPr>
        <w:spacing w:after="0" w:line="240" w:lineRule="auto"/>
        <w:jc w:val="both"/>
        <w:rPr>
          <w:rFonts w:ascii="Chianti Win95BT" w:eastAsia="Times New Roman" w:hAnsi="Chianti Win95BT" w:cs="Arial"/>
          <w:lang w:val="sr-Latn-ME"/>
        </w:rPr>
      </w:pPr>
      <w:r w:rsidRPr="004827E2">
        <w:rPr>
          <w:rFonts w:ascii="Chianti Win95BT" w:eastAsia="Times New Roman" w:hAnsi="Chianti Win95BT" w:cs="Arial"/>
          <w:lang w:val="sr-Latn-ME"/>
        </w:rPr>
        <w:t xml:space="preserve">Redni broj iz Plana javnih nabavki: </w:t>
      </w:r>
      <w:r w:rsidR="00455593" w:rsidRPr="004827E2">
        <w:rPr>
          <w:rFonts w:ascii="Chianti Win95BT" w:eastAsia="Times New Roman" w:hAnsi="Chianti Win95BT" w:cs="Arial"/>
          <w:lang w:val="sr-Latn-ME"/>
        </w:rPr>
        <w:t>1</w:t>
      </w:r>
    </w:p>
    <w:p w14:paraId="442E1175" w14:textId="79597F39" w:rsidR="00B52DE0" w:rsidRPr="004827E2" w:rsidRDefault="00B52DE0" w:rsidP="00B52DE0">
      <w:pPr>
        <w:spacing w:after="0" w:line="240" w:lineRule="auto"/>
        <w:jc w:val="both"/>
        <w:rPr>
          <w:rFonts w:ascii="Chianti Win95BT" w:eastAsia="Times New Roman" w:hAnsi="Chianti Win95BT" w:cs="Arial"/>
          <w:b/>
          <w:bCs/>
          <w:lang w:val="sr-Latn-ME"/>
        </w:rPr>
      </w:pPr>
      <w:r w:rsidRPr="004827E2">
        <w:rPr>
          <w:rFonts w:ascii="Chianti Win95BT" w:eastAsia="Times New Roman" w:hAnsi="Chianti Win95BT" w:cs="Arial"/>
          <w:lang w:val="sr-Latn-ME"/>
        </w:rPr>
        <w:t>Podgorica</w:t>
      </w:r>
      <w:r w:rsidR="00455593" w:rsidRPr="004827E2">
        <w:rPr>
          <w:rFonts w:ascii="Chianti Win95BT" w:eastAsia="Times New Roman" w:hAnsi="Chianti Win95BT" w:cs="Arial"/>
          <w:lang w:val="sr-Latn-ME"/>
        </w:rPr>
        <w:t>,</w:t>
      </w:r>
      <w:r w:rsidR="004827E2" w:rsidRPr="004827E2">
        <w:rPr>
          <w:rFonts w:ascii="Chianti Win95BT" w:eastAsia="Times New Roman" w:hAnsi="Chianti Win95BT" w:cs="Arial"/>
          <w:lang w:val="sr-Latn-ME"/>
        </w:rPr>
        <w:t>25</w:t>
      </w:r>
      <w:r w:rsidRPr="004827E2">
        <w:rPr>
          <w:rFonts w:ascii="Chianti Win95BT" w:eastAsia="Times New Roman" w:hAnsi="Chianti Win95BT" w:cs="Arial"/>
          <w:lang w:val="sr-Latn-ME"/>
        </w:rPr>
        <w:t>.0</w:t>
      </w:r>
      <w:r w:rsidR="00455593" w:rsidRPr="004827E2">
        <w:rPr>
          <w:rFonts w:ascii="Chianti Win95BT" w:eastAsia="Times New Roman" w:hAnsi="Chianti Win95BT" w:cs="Arial"/>
          <w:lang w:val="sr-Latn-ME"/>
        </w:rPr>
        <w:t>4</w:t>
      </w:r>
      <w:r w:rsidRPr="004827E2">
        <w:rPr>
          <w:rFonts w:ascii="Chianti Win95BT" w:eastAsia="Times New Roman" w:hAnsi="Chianti Win95BT" w:cs="Arial"/>
          <w:lang w:val="sr-Latn-ME"/>
        </w:rPr>
        <w:t>.2023. godine</w:t>
      </w:r>
    </w:p>
    <w:p w14:paraId="36609005" w14:textId="77777777" w:rsidR="00B52DE0" w:rsidRPr="008B525F" w:rsidRDefault="00B52DE0" w:rsidP="00B52DE0">
      <w:pPr>
        <w:rPr>
          <w:rFonts w:ascii="Chianti Win95BT" w:eastAsia="Calibri" w:hAnsi="Chianti Win95BT" w:cs="Arial"/>
          <w:lang w:val="sr-Latn-ME"/>
        </w:rPr>
      </w:pPr>
    </w:p>
    <w:p w14:paraId="3181D37A" w14:textId="77777777" w:rsidR="00B52DE0" w:rsidRPr="008B525F" w:rsidRDefault="00B52DE0" w:rsidP="00B52DE0">
      <w:pPr>
        <w:tabs>
          <w:tab w:val="left" w:pos="1276"/>
          <w:tab w:val="left" w:pos="3261"/>
        </w:tabs>
        <w:jc w:val="both"/>
        <w:rPr>
          <w:rFonts w:ascii="Chianti Win95BT" w:eastAsia="Calibri" w:hAnsi="Chianti Win95BT" w:cs="Arial"/>
          <w:b/>
          <w:bCs/>
          <w:color w:val="000000"/>
          <w:lang w:val="sr-Latn-ME"/>
        </w:rPr>
      </w:pPr>
      <w:r w:rsidRPr="008B525F">
        <w:rPr>
          <w:rFonts w:ascii="Chianti Win95BT" w:eastAsia="Calibri" w:hAnsi="Chianti Win95BT" w:cs="Arial"/>
          <w:lang w:val="sr-Latn-ME"/>
        </w:rPr>
        <w:t xml:space="preserve">Na osnovu člana 93 stav 1 Zakona o javnim nabavkama („Službeni list CG br. 74/19, 3/23,11/23) </w:t>
      </w:r>
      <w:r w:rsidRPr="008B525F">
        <w:rPr>
          <w:rFonts w:ascii="Chianti Win95BT" w:eastAsia="Calibri" w:hAnsi="Chianti Win95BT" w:cs="Arial"/>
          <w:lang w:val="it-IT"/>
        </w:rPr>
        <w:t xml:space="preserve">Crnogorski elektroprenosni sistem AD Podgorica </w:t>
      </w:r>
      <w:r w:rsidRPr="008B525F">
        <w:rPr>
          <w:rFonts w:ascii="Chianti Win95BT" w:eastAsia="Calibri" w:hAnsi="Chianti Win95BT" w:cs="Arial"/>
          <w:lang w:val="sr-Latn-ME"/>
        </w:rPr>
        <w:t>objavljuje</w:t>
      </w:r>
      <w:r w:rsidRPr="008B525F">
        <w:rPr>
          <w:rFonts w:ascii="Chianti Win95BT" w:eastAsia="Calibri" w:hAnsi="Chianti Win95BT" w:cs="Arial"/>
          <w:b/>
          <w:bCs/>
          <w:color w:val="000000"/>
          <w:lang w:val="sr-Latn-ME"/>
        </w:rPr>
        <w:t xml:space="preserve">        </w:t>
      </w:r>
    </w:p>
    <w:p w14:paraId="5C9AC9FB" w14:textId="77777777" w:rsidR="00B52DE0" w:rsidRPr="008B525F" w:rsidRDefault="00B52DE0" w:rsidP="00B52DE0">
      <w:pPr>
        <w:tabs>
          <w:tab w:val="left" w:pos="1276"/>
          <w:tab w:val="left" w:pos="3261"/>
        </w:tabs>
        <w:jc w:val="both"/>
        <w:rPr>
          <w:rFonts w:ascii="Chianti Win95BT" w:eastAsia="Calibri" w:hAnsi="Chianti Win95BT" w:cs="Arial"/>
          <w:b/>
          <w:bCs/>
          <w:color w:val="000000"/>
          <w:lang w:val="sr-Latn-ME"/>
        </w:rPr>
      </w:pPr>
    </w:p>
    <w:p w14:paraId="39439A25" w14:textId="77777777" w:rsidR="00B52DE0" w:rsidRPr="008B525F" w:rsidRDefault="00B52DE0" w:rsidP="00B52DE0">
      <w:pPr>
        <w:tabs>
          <w:tab w:val="left" w:pos="1276"/>
          <w:tab w:val="left" w:pos="3261"/>
        </w:tabs>
        <w:jc w:val="both"/>
        <w:rPr>
          <w:rFonts w:ascii="Chianti Win95BT" w:eastAsia="Calibri" w:hAnsi="Chianti Win95BT" w:cs="Arial"/>
          <w:b/>
          <w:bCs/>
          <w:color w:val="000000"/>
          <w:lang w:val="sr-Latn-ME"/>
        </w:rPr>
      </w:pPr>
    </w:p>
    <w:p w14:paraId="717D4FDC" w14:textId="77777777" w:rsidR="00B52DE0" w:rsidRPr="008B525F" w:rsidRDefault="00B52DE0" w:rsidP="00B52DE0">
      <w:pPr>
        <w:tabs>
          <w:tab w:val="left" w:pos="1276"/>
          <w:tab w:val="left" w:pos="3261"/>
        </w:tabs>
        <w:jc w:val="both"/>
        <w:rPr>
          <w:rFonts w:ascii="Chianti Win95BT" w:eastAsia="Calibri" w:hAnsi="Chianti Win95BT" w:cs="Arial"/>
          <w:b/>
          <w:bCs/>
          <w:color w:val="000000"/>
          <w:lang w:val="sr-Latn-ME"/>
        </w:rPr>
      </w:pPr>
    </w:p>
    <w:p w14:paraId="6F6DA3A1" w14:textId="77777777" w:rsidR="00B52DE0" w:rsidRPr="008B525F" w:rsidRDefault="00B52DE0" w:rsidP="00B52DE0">
      <w:pPr>
        <w:tabs>
          <w:tab w:val="left" w:pos="1276"/>
          <w:tab w:val="left" w:pos="3261"/>
        </w:tabs>
        <w:jc w:val="both"/>
        <w:rPr>
          <w:rFonts w:ascii="Chianti Win95BT" w:eastAsia="Calibri" w:hAnsi="Chianti Win95BT" w:cs="Arial"/>
          <w:b/>
          <w:bCs/>
          <w:color w:val="000000"/>
          <w:lang w:val="sr-Latn-ME"/>
        </w:rPr>
      </w:pPr>
    </w:p>
    <w:p w14:paraId="5C2B494E" w14:textId="77777777" w:rsidR="00B52DE0" w:rsidRPr="008B525F" w:rsidRDefault="00B52DE0" w:rsidP="00B52DE0">
      <w:pPr>
        <w:tabs>
          <w:tab w:val="left" w:pos="1276"/>
          <w:tab w:val="left" w:pos="3261"/>
        </w:tabs>
        <w:jc w:val="both"/>
        <w:rPr>
          <w:rFonts w:ascii="Chianti Win95BT" w:eastAsia="Calibri" w:hAnsi="Chianti Win95BT" w:cs="Arial"/>
          <w:lang w:val="sr-Latn-ME"/>
        </w:rPr>
      </w:pPr>
      <w:r w:rsidRPr="008B525F">
        <w:rPr>
          <w:rFonts w:ascii="Chianti Win95BT" w:eastAsia="Calibri" w:hAnsi="Chianti Win95BT" w:cs="Arial"/>
          <w:b/>
          <w:bCs/>
          <w:color w:val="000000"/>
          <w:lang w:val="sr-Latn-ME"/>
        </w:rPr>
        <w:t xml:space="preserve">                                          </w:t>
      </w:r>
      <w:r w:rsidRPr="008B525F">
        <w:rPr>
          <w:rFonts w:ascii="Chianti Win95BT" w:eastAsia="Calibri" w:hAnsi="Chianti Win95BT" w:cs="Arial"/>
          <w:b/>
          <w:bCs/>
          <w:color w:val="000000"/>
          <w:lang w:val="sr-Latn-ME"/>
        </w:rPr>
        <w:tab/>
      </w:r>
      <w:r w:rsidRPr="008B525F">
        <w:rPr>
          <w:rFonts w:ascii="Chianti Win95BT" w:eastAsia="Calibri" w:hAnsi="Chianti Win95BT" w:cs="Arial"/>
          <w:bCs/>
          <w:color w:val="000000"/>
          <w:lang w:val="sr-Latn-ME"/>
        </w:rPr>
        <w:t xml:space="preserve">                                                      </w:t>
      </w:r>
    </w:p>
    <w:p w14:paraId="03A80BE2" w14:textId="77777777" w:rsidR="00B52DE0" w:rsidRPr="008B525F" w:rsidRDefault="00B52DE0" w:rsidP="00B52DE0">
      <w:pPr>
        <w:keepNext/>
        <w:jc w:val="center"/>
        <w:outlineLvl w:val="0"/>
        <w:rPr>
          <w:rFonts w:ascii="Chianti Win95BT" w:eastAsia="Calibri" w:hAnsi="Chianti Win95BT" w:cs="Arial"/>
          <w:b/>
          <w:bCs/>
          <w:color w:val="000000"/>
          <w:lang w:val="sr-Latn-ME"/>
        </w:rPr>
      </w:pPr>
    </w:p>
    <w:p w14:paraId="60DC88B5" w14:textId="77777777" w:rsidR="00B52DE0" w:rsidRPr="008B525F" w:rsidRDefault="00B52DE0" w:rsidP="00B52DE0">
      <w:pPr>
        <w:spacing w:after="0" w:line="240" w:lineRule="auto"/>
        <w:jc w:val="center"/>
        <w:rPr>
          <w:rFonts w:ascii="Chianti Win95BT" w:eastAsia="Times New Roman" w:hAnsi="Chianti Win95BT" w:cs="Arial"/>
          <w:b/>
          <w:bCs/>
          <w:color w:val="000000"/>
          <w:lang w:val="sr-Latn-ME"/>
        </w:rPr>
      </w:pPr>
      <w:r w:rsidRPr="008B525F">
        <w:rPr>
          <w:rFonts w:ascii="Chianti Win95BT" w:eastAsia="Times New Roman" w:hAnsi="Chianti Win95BT" w:cs="Arial"/>
          <w:b/>
          <w:bCs/>
          <w:color w:val="000000"/>
          <w:lang w:val="sr-Latn-ME"/>
        </w:rPr>
        <w:t>TENDERSKU DOKUMENTACIJU</w:t>
      </w:r>
    </w:p>
    <w:p w14:paraId="07757D05" w14:textId="77777777" w:rsidR="00B52DE0" w:rsidRPr="008B525F" w:rsidRDefault="00B52DE0" w:rsidP="00B52DE0">
      <w:pPr>
        <w:spacing w:after="0" w:line="240" w:lineRule="auto"/>
        <w:jc w:val="center"/>
        <w:rPr>
          <w:rFonts w:ascii="Chianti Win95BT" w:eastAsia="Times New Roman" w:hAnsi="Chianti Win95BT" w:cs="Arial"/>
          <w:b/>
          <w:bCs/>
          <w:color w:val="000000"/>
          <w:lang w:val="sr-Latn-ME"/>
        </w:rPr>
      </w:pPr>
      <w:r w:rsidRPr="008B525F">
        <w:rPr>
          <w:rFonts w:ascii="Chianti Win95BT" w:eastAsia="Times New Roman" w:hAnsi="Chianti Win95BT" w:cs="Arial"/>
          <w:b/>
          <w:bCs/>
          <w:color w:val="000000"/>
          <w:lang w:val="sr-Latn-ME"/>
        </w:rPr>
        <w:t>ZA OTVORENI POSTUPAK JAVNE NABAVKE</w:t>
      </w:r>
    </w:p>
    <w:p w14:paraId="4149E68F" w14:textId="77777777" w:rsidR="00B52DE0" w:rsidRPr="008B525F" w:rsidRDefault="00B52DE0" w:rsidP="00B52DE0">
      <w:pPr>
        <w:rPr>
          <w:rFonts w:ascii="Chianti Win95BT" w:eastAsia="Calibri" w:hAnsi="Chianti Win95BT" w:cs="Arial"/>
          <w:b/>
          <w:bCs/>
          <w:color w:val="000000"/>
          <w:lang w:val="sr-Latn-ME"/>
        </w:rPr>
      </w:pPr>
    </w:p>
    <w:p w14:paraId="77198DC7" w14:textId="697AC514" w:rsidR="00B52DE0" w:rsidRPr="008B525F" w:rsidRDefault="00455593" w:rsidP="00455593">
      <w:pPr>
        <w:jc w:val="center"/>
        <w:rPr>
          <w:rFonts w:ascii="Chianti Win95BT" w:eastAsia="Calibri" w:hAnsi="Chianti Win95BT" w:cs="Arial"/>
          <w:lang w:val="sr-Latn-ME"/>
        </w:rPr>
      </w:pPr>
      <w:r w:rsidRPr="008B525F">
        <w:rPr>
          <w:rFonts w:ascii="Chianti Win95BT" w:eastAsia="Calibri" w:hAnsi="Chianti Win95BT" w:cs="Arial"/>
          <w:b/>
          <w:color w:val="000000"/>
          <w:lang w:val="sr-Latn-ME"/>
        </w:rPr>
        <w:t>Nabavka svičeva i mrežne opreme</w:t>
      </w:r>
    </w:p>
    <w:p w14:paraId="2A610CD8" w14:textId="77777777" w:rsidR="00B52DE0" w:rsidRPr="008B525F" w:rsidRDefault="00B52DE0" w:rsidP="00B52DE0">
      <w:pPr>
        <w:rPr>
          <w:rFonts w:ascii="Chianti Win95BT" w:eastAsia="Calibri" w:hAnsi="Chianti Win95BT" w:cs="Arial"/>
          <w:lang w:val="sr-Latn-ME"/>
        </w:rPr>
      </w:pPr>
    </w:p>
    <w:p w14:paraId="6836968E" w14:textId="77777777" w:rsidR="00B52DE0" w:rsidRPr="008B525F" w:rsidRDefault="00B52DE0" w:rsidP="00B52DE0">
      <w:pPr>
        <w:jc w:val="both"/>
        <w:rPr>
          <w:rFonts w:ascii="Chianti Win95BT" w:eastAsia="Calibri" w:hAnsi="Chianti Win95BT" w:cs="Arial"/>
          <w:color w:val="000000"/>
          <w:lang w:val="sr-Latn-ME"/>
        </w:rPr>
      </w:pPr>
      <w:r w:rsidRPr="008B525F">
        <w:rPr>
          <w:rFonts w:ascii="Chianti Win95BT" w:eastAsia="Calibri" w:hAnsi="Chianti Win95BT" w:cs="Arial"/>
          <w:color w:val="000000"/>
          <w:lang w:val="sr-Latn-ME"/>
        </w:rPr>
        <w:t xml:space="preserve">Predmet nabavke se nabavlja kao cjelina </w:t>
      </w:r>
    </w:p>
    <w:p w14:paraId="113AA87F" w14:textId="77777777" w:rsidR="00B52DE0" w:rsidRPr="008B525F" w:rsidRDefault="00B52DE0" w:rsidP="00B52DE0">
      <w:pPr>
        <w:rPr>
          <w:rFonts w:ascii="Chianti Win95BT" w:eastAsia="Calibri" w:hAnsi="Chianti Win95BT" w:cs="Arial"/>
          <w:color w:val="000000"/>
          <w:lang w:val="sr-Latn-ME"/>
        </w:rPr>
      </w:pPr>
    </w:p>
    <w:p w14:paraId="125EBAA0"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572A3F3A"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0AC86944"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457B1D56"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1F213899"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5884FC94"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00DAA00C"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5E3A9D83"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09B98A6E"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2E0042C1"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5B0DA0B5"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34DB1B3E"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54B0EB0B"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2235F6D0" w14:textId="77777777" w:rsidR="00B52DE0" w:rsidRPr="008B525F" w:rsidRDefault="00B52DE0" w:rsidP="00B52DE0">
      <w:pPr>
        <w:spacing w:after="0" w:line="240" w:lineRule="auto"/>
        <w:rPr>
          <w:rFonts w:ascii="Chianti Win95BT" w:eastAsia="Times New Roman" w:hAnsi="Chianti Win95BT" w:cs="Arial"/>
          <w:color w:val="000000"/>
          <w:lang w:val="sr-Latn-ME"/>
        </w:rPr>
      </w:pPr>
    </w:p>
    <w:p w14:paraId="0B4A6009" w14:textId="77777777" w:rsidR="00B52DE0" w:rsidRPr="008B525F" w:rsidRDefault="00B52DE0" w:rsidP="00B52DE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Chianti Win95BT" w:eastAsia="Times New Roman" w:hAnsi="Chianti Win95BT" w:cs="Times New Roman"/>
          <w:b/>
          <w:color w:val="000000"/>
          <w:lang w:val="sr-Latn-ME"/>
        </w:rPr>
      </w:pPr>
      <w:bookmarkStart w:id="0" w:name="_Toc62730553"/>
      <w:r w:rsidRPr="008B525F">
        <w:rPr>
          <w:rFonts w:ascii="Chianti Win95BT" w:eastAsia="Times New Roman" w:hAnsi="Chianti Win95BT" w:cs="Times New Roman"/>
          <w:b/>
          <w:color w:val="000000"/>
          <w:lang w:val="sr-Latn-ME"/>
        </w:rPr>
        <w:t>POZIV ZA NADMETANJE</w:t>
      </w:r>
      <w:r w:rsidRPr="008B525F">
        <w:rPr>
          <w:rFonts w:ascii="Chianti Win95BT" w:eastAsia="Times New Roman" w:hAnsi="Chianti Win95BT" w:cs="Times New Roman"/>
          <w:color w:val="000000"/>
          <w:vertAlign w:val="superscript"/>
        </w:rPr>
        <w:footnoteReference w:id="1"/>
      </w:r>
      <w:bookmarkEnd w:id="0"/>
      <w:r w:rsidRPr="008B525F">
        <w:rPr>
          <w:rFonts w:ascii="Chianti Win95BT" w:eastAsia="Times New Roman" w:hAnsi="Chianti Win95BT" w:cs="Times New Roman"/>
          <w:b/>
          <w:color w:val="000000"/>
          <w:lang w:val="sr-Latn-ME"/>
        </w:rPr>
        <w:t xml:space="preserve"> </w:t>
      </w:r>
    </w:p>
    <w:p w14:paraId="3F52DDE9" w14:textId="77777777" w:rsidR="00B52DE0" w:rsidRPr="008B525F" w:rsidRDefault="00B52DE0" w:rsidP="00B52DE0">
      <w:pPr>
        <w:spacing w:after="0" w:line="240" w:lineRule="auto"/>
        <w:rPr>
          <w:rFonts w:ascii="Chianti Win95BT" w:eastAsia="Times New Roman" w:hAnsi="Chianti Win95BT" w:cs="Arial"/>
          <w:b/>
          <w:bCs/>
          <w:color w:val="000000"/>
          <w:lang w:val="sr-Latn-ME"/>
        </w:rPr>
      </w:pPr>
      <w:r w:rsidRPr="008B525F">
        <w:rPr>
          <w:rFonts w:ascii="Chianti Win95BT" w:eastAsia="Times New Roman" w:hAnsi="Chianti Win95BT" w:cs="Arial"/>
          <w:b/>
          <w:bCs/>
          <w:color w:val="000000"/>
          <w:lang w:val="sr-Latn-ME"/>
        </w:rPr>
        <w:tab/>
      </w:r>
    </w:p>
    <w:p w14:paraId="691806AA" w14:textId="77777777" w:rsidR="00B52DE0" w:rsidRPr="008B525F" w:rsidRDefault="00B52DE0" w:rsidP="00B52DE0">
      <w:pPr>
        <w:spacing w:after="0" w:line="240" w:lineRule="auto"/>
        <w:ind w:left="360"/>
        <w:jc w:val="center"/>
        <w:rPr>
          <w:rFonts w:ascii="Chianti Win95BT" w:eastAsia="Times New Roman" w:hAnsi="Chianti Win95BT" w:cs="Arial"/>
          <w:b/>
          <w:bCs/>
          <w:color w:val="000000"/>
          <w:lang w:val="sr-Latn-ME"/>
        </w:rPr>
      </w:pPr>
    </w:p>
    <w:p w14:paraId="59C48B7C" w14:textId="77777777" w:rsidR="00B52DE0" w:rsidRPr="008B525F" w:rsidRDefault="00B52DE0" w:rsidP="00B52DE0">
      <w:pPr>
        <w:numPr>
          <w:ilvl w:val="0"/>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Podaci o naručiocu;</w:t>
      </w:r>
    </w:p>
    <w:p w14:paraId="64280B2E" w14:textId="77777777" w:rsidR="00B52DE0" w:rsidRPr="008B525F" w:rsidRDefault="00B52DE0" w:rsidP="00B52DE0">
      <w:pPr>
        <w:numPr>
          <w:ilvl w:val="0"/>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 xml:space="preserve">Podaci o postupku i predmetu javne nabavke: </w:t>
      </w:r>
    </w:p>
    <w:p w14:paraId="6F41DC91"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Vrsta postupka,</w:t>
      </w:r>
    </w:p>
    <w:p w14:paraId="4CB7A65A"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Predmet javne nabavke (vrsta predmeta, naziv i opis predmeta),</w:t>
      </w:r>
    </w:p>
    <w:p w14:paraId="3C75B851"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Procijenjena vrijednost predmeta nabavke</w:t>
      </w:r>
      <w:r w:rsidRPr="008B525F">
        <w:rPr>
          <w:rFonts w:ascii="Chianti Win95BT" w:eastAsia="Calibri" w:hAnsi="Chianti Win95BT" w:cs="Arial"/>
          <w:color w:val="000000"/>
          <w:vertAlign w:val="superscript"/>
          <w:lang w:val="sr-Latn-ME"/>
        </w:rPr>
        <w:footnoteReference w:id="2"/>
      </w:r>
      <w:r w:rsidRPr="008B525F">
        <w:rPr>
          <w:rFonts w:ascii="Chianti Win95BT" w:eastAsia="Calibri" w:hAnsi="Chianti Win95BT" w:cs="Arial"/>
          <w:color w:val="000000"/>
          <w:lang w:val="sr-Latn-ME"/>
        </w:rPr>
        <w:t>,</w:t>
      </w:r>
    </w:p>
    <w:p w14:paraId="0B2CCB4E"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 xml:space="preserve">Način nabavke: </w:t>
      </w:r>
    </w:p>
    <w:p w14:paraId="50801493" w14:textId="77777777" w:rsidR="00B52DE0" w:rsidRPr="008B525F" w:rsidRDefault="00B52DE0" w:rsidP="00B52DE0">
      <w:pPr>
        <w:numPr>
          <w:ilvl w:val="0"/>
          <w:numId w:val="3"/>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Cjelina, po partijama,</w:t>
      </w:r>
    </w:p>
    <w:p w14:paraId="5CA22FCE" w14:textId="77777777" w:rsidR="00B52DE0" w:rsidRPr="008B525F" w:rsidRDefault="00B52DE0" w:rsidP="00B52DE0">
      <w:pPr>
        <w:numPr>
          <w:ilvl w:val="0"/>
          <w:numId w:val="3"/>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Zajednička nabavka,</w:t>
      </w:r>
    </w:p>
    <w:p w14:paraId="5510DAF6" w14:textId="77777777" w:rsidR="00B52DE0" w:rsidRPr="008B525F" w:rsidRDefault="00B52DE0" w:rsidP="00B52DE0">
      <w:pPr>
        <w:numPr>
          <w:ilvl w:val="0"/>
          <w:numId w:val="3"/>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Centralizovana nabavka,</w:t>
      </w:r>
    </w:p>
    <w:p w14:paraId="02ACE324"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Posebni oblik nabavke:</w:t>
      </w:r>
    </w:p>
    <w:p w14:paraId="3D929267" w14:textId="77777777" w:rsidR="00B52DE0" w:rsidRPr="008B525F" w:rsidRDefault="00B52DE0" w:rsidP="00B52DE0">
      <w:pPr>
        <w:numPr>
          <w:ilvl w:val="0"/>
          <w:numId w:val="4"/>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Okvirni sporazum,</w:t>
      </w:r>
    </w:p>
    <w:p w14:paraId="3B074759" w14:textId="77777777" w:rsidR="00B52DE0" w:rsidRPr="008B525F" w:rsidRDefault="00B52DE0" w:rsidP="00B52DE0">
      <w:pPr>
        <w:numPr>
          <w:ilvl w:val="0"/>
          <w:numId w:val="4"/>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Dinamički sistem nabavki,</w:t>
      </w:r>
    </w:p>
    <w:p w14:paraId="2148E837" w14:textId="77777777" w:rsidR="00B52DE0" w:rsidRPr="008B525F" w:rsidRDefault="00B52DE0" w:rsidP="00B52DE0">
      <w:pPr>
        <w:numPr>
          <w:ilvl w:val="0"/>
          <w:numId w:val="4"/>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Elektronska aukcija,</w:t>
      </w:r>
    </w:p>
    <w:p w14:paraId="05015961" w14:textId="77777777" w:rsidR="00B52DE0" w:rsidRPr="008B525F" w:rsidRDefault="00B52DE0" w:rsidP="00B52DE0">
      <w:pPr>
        <w:numPr>
          <w:ilvl w:val="0"/>
          <w:numId w:val="4"/>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Elektronski katalog,</w:t>
      </w:r>
    </w:p>
    <w:p w14:paraId="1FCE9816"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Uslovi za učešće u postupku javne nabavke i posebni osnovi za isključenje,</w:t>
      </w:r>
    </w:p>
    <w:p w14:paraId="53AD4029"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Kriterijum za izbor najpovoljnije ponude,</w:t>
      </w:r>
    </w:p>
    <w:p w14:paraId="38833944"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Način, mjesto i vrijeme podnošenja ponuda i otvaranja ponuda,</w:t>
      </w:r>
    </w:p>
    <w:p w14:paraId="1D38AD69"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Rok za donošenje odluke o izboru,</w:t>
      </w:r>
    </w:p>
    <w:p w14:paraId="22616878"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Rok važenja ponude,</w:t>
      </w:r>
    </w:p>
    <w:p w14:paraId="0DF17679" w14:textId="77777777" w:rsidR="00B52DE0" w:rsidRPr="008B525F" w:rsidRDefault="00B52DE0" w:rsidP="00B52DE0">
      <w:pPr>
        <w:numPr>
          <w:ilvl w:val="1"/>
          <w:numId w:val="2"/>
        </w:numPr>
        <w:spacing w:after="0" w:line="256" w:lineRule="auto"/>
        <w:contextualSpacing/>
        <w:rPr>
          <w:rFonts w:ascii="Chianti Win95BT" w:eastAsia="Calibri" w:hAnsi="Chianti Win95BT" w:cs="Arial"/>
          <w:color w:val="000000"/>
          <w:lang w:val="sr-Latn-ME"/>
        </w:rPr>
      </w:pPr>
      <w:r w:rsidRPr="008B525F">
        <w:rPr>
          <w:rFonts w:ascii="Chianti Win95BT" w:eastAsia="Calibri" w:hAnsi="Chianti Win95BT" w:cs="Arial"/>
          <w:color w:val="000000"/>
          <w:lang w:val="sr-Latn-ME"/>
        </w:rPr>
        <w:t>Garancija ponude</w:t>
      </w:r>
    </w:p>
    <w:p w14:paraId="035AC040" w14:textId="77777777" w:rsidR="00B52DE0" w:rsidRPr="008B525F" w:rsidRDefault="00B52DE0" w:rsidP="00B52DE0">
      <w:pPr>
        <w:spacing w:after="0" w:line="240" w:lineRule="auto"/>
        <w:rPr>
          <w:rFonts w:ascii="Chianti Win95BT" w:eastAsia="Calibri" w:hAnsi="Chianti Win95BT" w:cs="Times New Roman"/>
          <w:color w:val="000000"/>
          <w:lang w:val="sr-Latn-ME"/>
        </w:rPr>
      </w:pPr>
    </w:p>
    <w:p w14:paraId="4B8E04E2" w14:textId="77777777" w:rsidR="00B52DE0" w:rsidRPr="008B525F" w:rsidRDefault="00B52DE0" w:rsidP="00B52DE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1440"/>
        <w:outlineLvl w:val="0"/>
        <w:rPr>
          <w:rFonts w:ascii="Chianti Win95BT" w:eastAsia="Times New Roman" w:hAnsi="Chianti Win95BT" w:cs="Times New Roman"/>
          <w:b/>
          <w:color w:val="000000"/>
          <w:lang w:val="sr-Latn-ME"/>
        </w:rPr>
      </w:pPr>
      <w:bookmarkStart w:id="1" w:name="_Toc62730554"/>
      <w:r w:rsidRPr="008B525F">
        <w:rPr>
          <w:rFonts w:ascii="Chianti Win95BT" w:eastAsia="Times New Roman" w:hAnsi="Chianti Win95BT" w:cs="Times New Roman"/>
          <w:b/>
          <w:color w:val="000000"/>
          <w:lang w:val="sr-Latn-ME"/>
        </w:rPr>
        <w:t>TEHNIČKA SPECIFIKACIJA PREDMETA JAVNE NABAVKE</w:t>
      </w:r>
      <w:r w:rsidRPr="008B525F">
        <w:rPr>
          <w:rFonts w:ascii="Chianti Win95BT" w:eastAsia="Times New Roman" w:hAnsi="Chianti Win95BT" w:cs="Times New Roman"/>
          <w:color w:val="000000"/>
          <w:vertAlign w:val="superscript"/>
        </w:rPr>
        <w:footnoteReference w:id="3"/>
      </w:r>
      <w:bookmarkEnd w:id="1"/>
    </w:p>
    <w:p w14:paraId="225E1D55" w14:textId="77777777" w:rsidR="00B52DE0" w:rsidRPr="008B525F" w:rsidRDefault="00B52DE0" w:rsidP="00B52DE0">
      <w:pPr>
        <w:spacing w:after="0" w:line="240" w:lineRule="auto"/>
        <w:rPr>
          <w:rFonts w:ascii="Chianti Win95BT" w:eastAsia="Calibri" w:hAnsi="Chianti Win95BT" w:cs="Times New Roman"/>
          <w:color w:val="000000"/>
          <w:lang w:val="sr-Latn-ME"/>
        </w:rPr>
      </w:pPr>
    </w:p>
    <w:p w14:paraId="0F980772" w14:textId="77777777" w:rsidR="00B52DE0" w:rsidRPr="008B525F" w:rsidRDefault="00B52DE0" w:rsidP="00B52DE0">
      <w:pPr>
        <w:numPr>
          <w:ilvl w:val="0"/>
          <w:numId w:val="5"/>
        </w:numPr>
        <w:spacing w:after="0" w:line="256" w:lineRule="auto"/>
        <w:contextualSpacing/>
        <w:jc w:val="both"/>
        <w:rPr>
          <w:rFonts w:ascii="Chianti Win95BT" w:eastAsia="Calibri" w:hAnsi="Chianti Win95BT" w:cs="Arial"/>
          <w:color w:val="000000"/>
          <w:lang w:val="sr-Latn-ME"/>
        </w:rPr>
      </w:pPr>
      <w:r w:rsidRPr="008B525F">
        <w:rPr>
          <w:rFonts w:ascii="Chianti Win95BT" w:eastAsia="Calibri" w:hAnsi="Chianti Win95BT" w:cs="Arial"/>
          <w:color w:val="000000"/>
          <w:lang w:val="sr-Latn-ME"/>
        </w:rPr>
        <w:t>Naziv i opis predmeta nabavke u cjelini, po partijama i stavkama sa bitnim karakteristikama</w:t>
      </w:r>
    </w:p>
    <w:p w14:paraId="5662516B" w14:textId="77777777" w:rsidR="00B52DE0" w:rsidRPr="008B525F" w:rsidRDefault="00B52DE0" w:rsidP="00B52DE0">
      <w:pPr>
        <w:numPr>
          <w:ilvl w:val="0"/>
          <w:numId w:val="5"/>
        </w:numPr>
        <w:spacing w:after="0" w:line="256" w:lineRule="auto"/>
        <w:contextualSpacing/>
        <w:jc w:val="both"/>
        <w:rPr>
          <w:rFonts w:ascii="Chianti Win95BT" w:eastAsia="Calibri" w:hAnsi="Chianti Win95BT" w:cs="Arial"/>
          <w:color w:val="000000"/>
          <w:lang w:val="sr-Latn-ME"/>
        </w:rPr>
      </w:pPr>
      <w:r w:rsidRPr="008B525F">
        <w:rPr>
          <w:rFonts w:ascii="Chianti Win95BT" w:eastAsia="Calibri" w:hAnsi="Chianti Win95BT" w:cs="Arial"/>
          <w:color w:val="000000"/>
          <w:lang w:val="sr-Latn-ME"/>
        </w:rPr>
        <w:t>Zahtjevi u pogledu načina izvršavanja predmeta nabavke koji su od značaja za sačinjavanje ponude i izvršenje ugovora</w:t>
      </w:r>
    </w:p>
    <w:p w14:paraId="14DA47C5" w14:textId="77777777" w:rsidR="00B52DE0" w:rsidRPr="008B525F" w:rsidRDefault="00B52DE0" w:rsidP="00B52DE0">
      <w:pPr>
        <w:spacing w:after="0" w:line="240" w:lineRule="auto"/>
        <w:rPr>
          <w:rFonts w:ascii="Chianti Win95BT" w:eastAsia="Calibri" w:hAnsi="Chianti Win95BT" w:cs="Times New Roman"/>
          <w:color w:val="000000"/>
          <w:lang w:val="sr-Latn-ME"/>
        </w:rPr>
      </w:pPr>
    </w:p>
    <w:p w14:paraId="15001880" w14:textId="77777777" w:rsidR="00B52DE0" w:rsidRPr="008B525F"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Chianti Win95BT" w:eastAsia="Times New Roman" w:hAnsi="Chianti Win95BT" w:cs="Times New Roman"/>
          <w:b/>
          <w:color w:val="000000"/>
          <w:lang w:val="sr-Latn-ME"/>
        </w:rPr>
      </w:pPr>
      <w:bookmarkStart w:id="2" w:name="_Toc62730555"/>
      <w:r w:rsidRPr="008B525F">
        <w:rPr>
          <w:rFonts w:ascii="Chianti Win95BT" w:eastAsia="Times New Roman" w:hAnsi="Chianti Win95BT" w:cs="Times New Roman"/>
          <w:b/>
          <w:color w:val="000000"/>
          <w:lang w:val="sr-Latn-ME"/>
        </w:rPr>
        <w:t>DODATNE INFORMACIJE O PREDMETU I POSTUPKU NABAVKE</w:t>
      </w:r>
      <w:r w:rsidRPr="008B525F">
        <w:rPr>
          <w:rFonts w:ascii="Chianti Win95BT" w:eastAsia="Times New Roman" w:hAnsi="Chianti Win95BT" w:cs="Times New Roman"/>
          <w:vertAlign w:val="superscript"/>
        </w:rPr>
        <w:footnoteReference w:id="4"/>
      </w:r>
      <w:bookmarkEnd w:id="2"/>
    </w:p>
    <w:p w14:paraId="3FB8A85D" w14:textId="77777777" w:rsidR="00B52DE0" w:rsidRPr="008B525F" w:rsidRDefault="00B52DE0" w:rsidP="00B52DE0">
      <w:pPr>
        <w:spacing w:after="0" w:line="240" w:lineRule="auto"/>
        <w:jc w:val="both"/>
        <w:rPr>
          <w:rFonts w:ascii="Chianti Win95BT" w:eastAsia="Times New Roman" w:hAnsi="Chianti Win95BT" w:cs="Arial"/>
          <w:b/>
          <w:bCs/>
          <w:color w:val="000000"/>
          <w:lang w:val="sr-Latn-ME"/>
        </w:rPr>
      </w:pPr>
    </w:p>
    <w:p w14:paraId="2A1FC4AA" w14:textId="77777777" w:rsidR="00B52DE0" w:rsidRPr="008B525F" w:rsidRDefault="00B52DE0" w:rsidP="00B52DE0">
      <w:pPr>
        <w:pBdr>
          <w:top w:val="single" w:sz="4" w:space="1" w:color="auto"/>
          <w:left w:val="single" w:sz="4" w:space="4" w:color="auto"/>
          <w:bottom w:val="single" w:sz="4" w:space="1" w:color="auto"/>
          <w:right w:val="single" w:sz="4" w:space="4" w:color="auto"/>
        </w:pBdr>
        <w:shd w:val="clear" w:color="auto" w:fill="D9D9D9"/>
        <w:spacing w:line="256" w:lineRule="auto"/>
        <w:rPr>
          <w:rFonts w:ascii="Chianti Win95BT" w:eastAsia="Calibri" w:hAnsi="Chianti Win95BT" w:cs="Arial"/>
          <w:b/>
          <w:bCs/>
          <w:color w:val="000000"/>
          <w:lang w:val="sr-Latn-ME"/>
        </w:rPr>
      </w:pPr>
      <w:r w:rsidRPr="008B525F">
        <w:rPr>
          <w:rFonts w:ascii="Chianti Win95BT" w:eastAsia="Calibri" w:hAnsi="Chianti Win95BT" w:cs="Arial"/>
          <w:b/>
          <w:bCs/>
          <w:color w:val="000000"/>
          <w:lang w:val="sr-Latn-ME"/>
        </w:rPr>
        <w:t>Procijenjena vrijednost predmenta nabavke:</w:t>
      </w:r>
      <w:r w:rsidRPr="008B525F">
        <w:rPr>
          <w:rFonts w:ascii="Chianti Win95BT" w:eastAsia="Calibri" w:hAnsi="Chianti Win95BT" w:cs="Arial"/>
          <w:b/>
          <w:bCs/>
          <w:color w:val="000000"/>
          <w:vertAlign w:val="superscript"/>
          <w:lang w:val="sr-Latn-ME"/>
        </w:rPr>
        <w:footnoteReference w:id="5"/>
      </w:r>
    </w:p>
    <w:p w14:paraId="1FC86F2C" w14:textId="77777777" w:rsidR="00B52DE0" w:rsidRPr="008B525F" w:rsidRDefault="00B52DE0" w:rsidP="00B52DE0">
      <w:pPr>
        <w:spacing w:line="256" w:lineRule="auto"/>
        <w:jc w:val="both"/>
        <w:rPr>
          <w:rFonts w:ascii="Chianti Win95BT" w:eastAsia="Calibri" w:hAnsi="Chianti Win95BT" w:cs="Arial"/>
          <w:color w:val="000000"/>
          <w:lang w:val="sr-Latn-ME"/>
        </w:rPr>
      </w:pPr>
      <w:r w:rsidRPr="008B525F">
        <w:rPr>
          <w:rFonts w:ascii="Chianti Win95BT" w:eastAsia="Calibri" w:hAnsi="Chianti Win95BT" w:cs="Arial"/>
          <w:color w:val="000000"/>
          <w:lang w:val="sr-Latn-ME"/>
        </w:rPr>
        <w:sym w:font="Wingdings" w:char="F0A8"/>
      </w:r>
      <w:r w:rsidRPr="008B525F">
        <w:rPr>
          <w:rFonts w:ascii="Chianti Win95BT" w:eastAsia="Calibri" w:hAnsi="Chianti Win95BT" w:cs="Arial"/>
          <w:color w:val="000000"/>
          <w:lang w:val="sr-Latn-ME"/>
        </w:rPr>
        <w:t xml:space="preserve"> </w:t>
      </w:r>
      <w:r w:rsidRPr="008B525F">
        <w:rPr>
          <w:rFonts w:ascii="Chianti Win95BT" w:eastAsia="Calibri" w:hAnsi="Chianti Win95BT" w:cs="Arial"/>
          <w:b/>
          <w:bCs/>
          <w:color w:val="000000"/>
          <w:lang w:val="sr-Latn-ME"/>
        </w:rPr>
        <w:t>Procijenjena vrijednost predmeta nabavke bez zaključivanja okvirnog sporazuma</w:t>
      </w:r>
      <w:r w:rsidRPr="008B525F">
        <w:rPr>
          <w:rFonts w:ascii="Chianti Win95BT" w:eastAsia="Calibri" w:hAnsi="Chianti Win95BT" w:cs="Arial"/>
          <w:color w:val="000000"/>
          <w:lang w:val="sr-Latn-ME"/>
        </w:rPr>
        <w:t>:</w:t>
      </w:r>
    </w:p>
    <w:p w14:paraId="675DB469" w14:textId="18DB6D79" w:rsidR="00B52DE0" w:rsidRPr="008B525F" w:rsidRDefault="00B52DE0" w:rsidP="00B52DE0">
      <w:pPr>
        <w:spacing w:line="256" w:lineRule="auto"/>
        <w:jc w:val="both"/>
        <w:rPr>
          <w:rFonts w:ascii="Chianti Win95BT" w:eastAsia="Calibri" w:hAnsi="Chianti Win95BT" w:cs="Arial"/>
          <w:color w:val="000000"/>
          <w:lang w:val="sr-Latn-ME"/>
        </w:rPr>
      </w:pPr>
      <w:r w:rsidRPr="008B525F">
        <w:rPr>
          <w:rFonts w:ascii="Chianti Win95BT" w:eastAsia="Calibri" w:hAnsi="Chianti Win95BT" w:cs="Arial"/>
          <w:color w:val="000000"/>
          <w:lang w:val="sr-Latn-ME"/>
        </w:rPr>
        <w:lastRenderedPageBreak/>
        <w:sym w:font="Wingdings" w:char="F0A8"/>
      </w:r>
      <w:r w:rsidRPr="008B525F">
        <w:rPr>
          <w:rFonts w:ascii="Chianti Win95BT" w:eastAsia="Calibri" w:hAnsi="Chianti Win95BT" w:cs="Arial"/>
          <w:color w:val="000000"/>
          <w:lang w:val="sr-Latn-ME"/>
        </w:rPr>
        <w:t xml:space="preserve"> kao cjeline je </w:t>
      </w:r>
      <w:r w:rsidR="00455593" w:rsidRPr="008B525F">
        <w:rPr>
          <w:rFonts w:ascii="Chianti Win95BT" w:eastAsia="Calibri" w:hAnsi="Chianti Win95BT" w:cs="Arial"/>
          <w:color w:val="000000"/>
          <w:lang w:val="sr-Latn-ME"/>
        </w:rPr>
        <w:t>80</w:t>
      </w:r>
      <w:r w:rsidR="00D82BA2" w:rsidRPr="008B525F">
        <w:rPr>
          <w:rFonts w:ascii="Chianti Win95BT" w:eastAsia="Calibri" w:hAnsi="Chianti Win95BT" w:cs="Arial"/>
          <w:color w:val="000000"/>
          <w:lang w:val="sr-Latn-ME"/>
        </w:rPr>
        <w:t>.000,00</w:t>
      </w:r>
      <w:r w:rsidRPr="008B525F">
        <w:rPr>
          <w:rFonts w:ascii="Chianti Win95BT" w:eastAsia="Calibri" w:hAnsi="Chianti Win95BT" w:cs="Arial"/>
          <w:color w:val="000000"/>
          <w:lang w:val="sr-Latn-ME"/>
        </w:rPr>
        <w:t xml:space="preserve"> </w:t>
      </w:r>
      <w:r w:rsidRPr="008B525F">
        <w:rPr>
          <w:rFonts w:ascii="Arial" w:eastAsia="Calibri" w:hAnsi="Arial" w:cs="Arial"/>
          <w:color w:val="000000"/>
          <w:lang w:val="sr-Latn-ME"/>
        </w:rPr>
        <w:t>€</w:t>
      </w:r>
      <w:r w:rsidRPr="008B525F">
        <w:rPr>
          <w:rFonts w:ascii="Chianti Win95BT" w:eastAsia="Calibri" w:hAnsi="Chianti Win95BT" w:cs="Arial"/>
          <w:color w:val="000000"/>
          <w:lang w:val="sr-Latn-ME"/>
        </w:rPr>
        <w:t>;</w:t>
      </w:r>
    </w:p>
    <w:p w14:paraId="10DF20A6" w14:textId="77777777" w:rsidR="00B52DE0" w:rsidRPr="008B525F" w:rsidRDefault="00B52DE0" w:rsidP="00B52DE0">
      <w:pPr>
        <w:spacing w:after="0" w:line="240" w:lineRule="auto"/>
        <w:jc w:val="both"/>
        <w:rPr>
          <w:rFonts w:ascii="Chianti Win95BT" w:eastAsia="Times New Roman" w:hAnsi="Chianti Win95BT" w:cs="Arial"/>
          <w:b/>
          <w:bCs/>
          <w:color w:val="000000"/>
          <w:lang w:val="sr-Latn-ME"/>
        </w:rPr>
      </w:pPr>
    </w:p>
    <w:p w14:paraId="5AF4477C" w14:textId="77777777" w:rsidR="00B52DE0" w:rsidRPr="008B525F" w:rsidRDefault="00B52DE0" w:rsidP="00B52DE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Chianti Win95BT" w:eastAsia="Times New Roman" w:hAnsi="Chianti Win95BT" w:cs="Arial"/>
          <w:b/>
          <w:bCs/>
          <w:color w:val="000000"/>
          <w:lang w:val="sr-Latn-ME"/>
        </w:rPr>
      </w:pPr>
      <w:r w:rsidRPr="008B525F">
        <w:rPr>
          <w:rFonts w:ascii="Chianti Win95BT" w:eastAsia="Times New Roman" w:hAnsi="Chianti Win95BT" w:cs="Arial"/>
          <w:color w:val="000000"/>
          <w:lang w:val="sr-Latn-ME"/>
        </w:rPr>
        <w:t>Obrazloženje razloga zašto predmet nabavke nije podijeljen na partije:</w:t>
      </w:r>
      <w:r w:rsidRPr="008B525F">
        <w:rPr>
          <w:rFonts w:ascii="Chianti Win95BT" w:eastAsia="Times New Roman" w:hAnsi="Chianti Win95BT" w:cs="Arial"/>
          <w:color w:val="000000"/>
          <w:vertAlign w:val="superscript"/>
          <w:lang w:val="sr-Latn-ME"/>
        </w:rPr>
        <w:footnoteReference w:id="6"/>
      </w:r>
    </w:p>
    <w:p w14:paraId="68674F50" w14:textId="77777777" w:rsidR="00D82BA2" w:rsidRPr="008B525F" w:rsidRDefault="00D82BA2" w:rsidP="00B52DE0">
      <w:pPr>
        <w:spacing w:after="0" w:line="240" w:lineRule="auto"/>
        <w:jc w:val="both"/>
        <w:rPr>
          <w:rFonts w:ascii="Chianti Win95BT" w:eastAsia="Times New Roman" w:hAnsi="Chianti Win95BT" w:cs="Arial"/>
          <w:color w:val="000000"/>
          <w:lang w:val="sr-Latn-ME"/>
        </w:rPr>
      </w:pPr>
    </w:p>
    <w:p w14:paraId="5E5AA626" w14:textId="77777777" w:rsidR="00B52DE0" w:rsidRPr="008B525F" w:rsidRDefault="00D82BA2" w:rsidP="00B52DE0">
      <w:pPr>
        <w:spacing w:after="0" w:line="240" w:lineRule="auto"/>
        <w:jc w:val="both"/>
        <w:rPr>
          <w:rFonts w:ascii="Chianti Win95BT" w:eastAsia="Times New Roman" w:hAnsi="Chianti Win95BT" w:cs="Arial"/>
          <w:color w:val="000000"/>
          <w:lang w:val="sr-Latn-ME"/>
        </w:rPr>
      </w:pPr>
      <w:r w:rsidRPr="008B525F">
        <w:rPr>
          <w:rFonts w:ascii="Chianti Win95BT" w:eastAsia="Times New Roman" w:hAnsi="Chianti Win95BT" w:cs="Arial"/>
          <w:color w:val="000000"/>
          <w:lang w:val="sr-Latn-ME"/>
        </w:rPr>
        <w:t>Predmet javne nabavke predstavlja jedinstvenu tehničko tehnološku cjelinu.</w:t>
      </w:r>
    </w:p>
    <w:p w14:paraId="56A4E3D5" w14:textId="77777777" w:rsidR="00B52DE0" w:rsidRPr="008B525F" w:rsidRDefault="00B52DE0" w:rsidP="00B52DE0">
      <w:pPr>
        <w:spacing w:after="0" w:line="240" w:lineRule="auto"/>
        <w:jc w:val="both"/>
        <w:rPr>
          <w:rFonts w:ascii="Chianti Win95BT" w:eastAsia="Times New Roman" w:hAnsi="Chianti Win95BT" w:cs="Arial"/>
          <w:color w:val="000000"/>
          <w:lang w:val="sr-Latn-ME"/>
        </w:rPr>
      </w:pPr>
    </w:p>
    <w:p w14:paraId="0EC54F07" w14:textId="77777777" w:rsidR="00B52DE0" w:rsidRPr="008B525F" w:rsidRDefault="00B52DE0" w:rsidP="00B52DE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hianti Win95BT" w:eastAsia="Times New Roman" w:hAnsi="Chianti Win95BT" w:cs="Arial"/>
          <w:color w:val="000000"/>
          <w:lang w:val="sr-Latn-ME"/>
        </w:rPr>
      </w:pPr>
      <w:r w:rsidRPr="008B525F">
        <w:rPr>
          <w:rFonts w:ascii="Chianti Win95BT" w:eastAsia="Times New Roman" w:hAnsi="Chianti Win95BT" w:cs="Arial"/>
          <w:b/>
          <w:color w:val="000000"/>
          <w:lang w:val="sr-Latn-ME"/>
        </w:rPr>
        <w:t>PODACI O NARUČIOCIMA KOJI ZAKLJUČUJU ZAJEDNIČKU NABAVKU</w:t>
      </w:r>
    </w:p>
    <w:p w14:paraId="4275818E" w14:textId="77777777" w:rsidR="00B52DE0" w:rsidRPr="008B525F" w:rsidRDefault="00B52DE0" w:rsidP="00B52DE0">
      <w:pPr>
        <w:spacing w:after="0" w:line="240" w:lineRule="auto"/>
        <w:jc w:val="both"/>
        <w:rPr>
          <w:rFonts w:ascii="Chianti Win95BT" w:eastAsia="Times New Roman" w:hAnsi="Chianti Win95BT" w:cs="Arial"/>
          <w:color w:val="000000"/>
          <w:lang w:val="sr-Latn-ME"/>
        </w:rPr>
      </w:pPr>
    </w:p>
    <w:p w14:paraId="30F7FF66" w14:textId="77777777" w:rsidR="00B52DE0" w:rsidRPr="008B525F" w:rsidRDefault="00B52DE0" w:rsidP="00B52DE0">
      <w:pPr>
        <w:spacing w:after="0" w:line="240" w:lineRule="auto"/>
        <w:jc w:val="both"/>
        <w:rPr>
          <w:rFonts w:ascii="Chianti Win95BT" w:eastAsia="Times New Roman" w:hAnsi="Chianti Win95BT" w:cs="Arial"/>
          <w:color w:val="000000"/>
          <w:lang w:val="sr-Latn-ME"/>
        </w:rPr>
      </w:pPr>
      <w:r w:rsidRPr="008B525F">
        <w:rPr>
          <w:rFonts w:ascii="Chianti Win95BT" w:eastAsia="Times New Roman" w:hAnsi="Chianti Win95BT" w:cs="Arial"/>
          <w:color w:val="000000"/>
          <w:lang w:val="sr-Latn-ME"/>
        </w:rPr>
        <w:t xml:space="preserve">Zajednička nabavka se sprovodi za </w:t>
      </w:r>
      <w:r w:rsidR="00D82BA2" w:rsidRPr="008B525F">
        <w:rPr>
          <w:rFonts w:ascii="Chianti Win95BT" w:eastAsia="Times New Roman" w:hAnsi="Chianti Win95BT" w:cs="Arial"/>
          <w:color w:val="000000"/>
          <w:lang w:val="sr-Latn-ME"/>
        </w:rPr>
        <w:t>- Nije primjenjivo.</w:t>
      </w:r>
    </w:p>
    <w:p w14:paraId="350DCB97" w14:textId="77777777" w:rsidR="00B52DE0" w:rsidRPr="008B525F" w:rsidRDefault="00B52DE0" w:rsidP="00B52DE0">
      <w:pPr>
        <w:spacing w:after="0" w:line="240" w:lineRule="auto"/>
        <w:jc w:val="both"/>
        <w:rPr>
          <w:rFonts w:ascii="Chianti Win95BT" w:eastAsia="Times New Roman" w:hAnsi="Chianti Win95BT" w:cs="Arial"/>
          <w:color w:val="000000"/>
          <w:lang w:val="sr-Latn-ME"/>
        </w:rPr>
      </w:pPr>
    </w:p>
    <w:p w14:paraId="6D482A08" w14:textId="77777777" w:rsidR="00B52DE0" w:rsidRPr="008B525F" w:rsidRDefault="00B52DE0" w:rsidP="00B52DE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Chianti Win95BT" w:eastAsia="Times New Roman" w:hAnsi="Chianti Win95BT" w:cs="Arial"/>
          <w:color w:val="000000"/>
          <w:lang w:val="sr-Latn-ME"/>
        </w:rPr>
      </w:pPr>
      <w:r w:rsidRPr="008B525F">
        <w:rPr>
          <w:rFonts w:ascii="Chianti Win95BT" w:eastAsia="Times New Roman" w:hAnsi="Chianti Win95BT" w:cs="Arial"/>
          <w:b/>
          <w:color w:val="000000"/>
          <w:lang w:val="sr-Latn-ME"/>
        </w:rPr>
        <w:t>PODACI O NARUČIOCIMA KOJI SU UKLJUČENI U CENTRALIZOVANU NABAVKU</w:t>
      </w:r>
    </w:p>
    <w:p w14:paraId="04816E5E" w14:textId="77777777" w:rsidR="00B52DE0" w:rsidRPr="008B525F" w:rsidRDefault="00B52DE0" w:rsidP="00B52DE0">
      <w:pPr>
        <w:spacing w:after="0" w:line="240" w:lineRule="auto"/>
        <w:jc w:val="both"/>
        <w:rPr>
          <w:rFonts w:ascii="Chianti Win95BT" w:eastAsia="Times New Roman" w:hAnsi="Chianti Win95BT" w:cs="Arial"/>
          <w:lang w:val="sr-Latn-ME"/>
        </w:rPr>
      </w:pPr>
    </w:p>
    <w:p w14:paraId="7473D08E" w14:textId="77777777" w:rsidR="00B52DE0" w:rsidRPr="008B525F" w:rsidRDefault="00B52DE0" w:rsidP="00B52DE0">
      <w:pPr>
        <w:spacing w:after="0" w:line="240" w:lineRule="auto"/>
        <w:jc w:val="both"/>
        <w:rPr>
          <w:rFonts w:ascii="Chianti Win95BT" w:eastAsia="Times New Roman" w:hAnsi="Chianti Win95BT" w:cs="Arial"/>
          <w:lang w:val="sr-Latn-ME"/>
        </w:rPr>
      </w:pPr>
      <w:r w:rsidRPr="008B525F">
        <w:rPr>
          <w:rFonts w:ascii="Chianti Win95BT" w:eastAsia="Times New Roman" w:hAnsi="Chianti Win95BT" w:cs="Arial"/>
          <w:lang w:val="sr-Latn-ME"/>
        </w:rPr>
        <w:t>Centralizovana nabavka se sprovodi za</w:t>
      </w:r>
      <w:r w:rsidR="00D82BA2" w:rsidRPr="008B525F">
        <w:rPr>
          <w:rFonts w:ascii="Chianti Win95BT" w:eastAsia="Times New Roman" w:hAnsi="Chianti Win95BT" w:cs="Arial"/>
          <w:lang w:val="sr-Latn-ME"/>
        </w:rPr>
        <w:t xml:space="preserve"> - Nije primjenjivo.</w:t>
      </w:r>
    </w:p>
    <w:p w14:paraId="1A14D192" w14:textId="77777777" w:rsidR="00B52DE0" w:rsidRPr="008B525F" w:rsidRDefault="00B52DE0" w:rsidP="00B52DE0">
      <w:pPr>
        <w:spacing w:after="0" w:line="240" w:lineRule="auto"/>
        <w:jc w:val="both"/>
        <w:rPr>
          <w:rFonts w:ascii="Chianti Win95BT" w:eastAsia="Times New Roman" w:hAnsi="Chianti Win95BT" w:cs="Arial"/>
          <w:lang w:val="sr-Latn-ME"/>
        </w:rPr>
      </w:pPr>
    </w:p>
    <w:p w14:paraId="2BB89CCA" w14:textId="77777777" w:rsidR="00B52DE0" w:rsidRPr="008B525F"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hianti Win95BT" w:eastAsia="Times New Roman" w:hAnsi="Chianti Win95BT" w:cs="Arial"/>
          <w:b/>
          <w:lang w:val="sr-Latn-ME"/>
        </w:rPr>
      </w:pPr>
      <w:r w:rsidRPr="008B525F">
        <w:rPr>
          <w:rFonts w:ascii="Chianti Win95BT" w:eastAsia="Times New Roman" w:hAnsi="Chianti Win95BT" w:cs="Arial"/>
          <w:b/>
          <w:lang w:val="sr-Latn-ME"/>
        </w:rPr>
        <w:t>NAČIN SPROVOĐENJA ELEKTRONSKE AUKCIJE</w:t>
      </w:r>
    </w:p>
    <w:p w14:paraId="6463C78C" w14:textId="77777777" w:rsidR="00B52DE0" w:rsidRPr="008B525F" w:rsidRDefault="00B52DE0" w:rsidP="00B52DE0">
      <w:pPr>
        <w:spacing w:after="0" w:line="240" w:lineRule="auto"/>
        <w:jc w:val="both"/>
        <w:rPr>
          <w:rFonts w:ascii="Chianti Win95BT" w:eastAsia="Times New Roman" w:hAnsi="Chianti Win95BT" w:cs="Arial"/>
          <w:lang w:val="sr-Latn-ME"/>
        </w:rPr>
      </w:pPr>
    </w:p>
    <w:p w14:paraId="62EB41B7" w14:textId="77777777" w:rsidR="00B52DE0" w:rsidRPr="008B525F" w:rsidRDefault="00B52DE0" w:rsidP="00B52DE0">
      <w:pPr>
        <w:spacing w:after="0" w:line="240" w:lineRule="auto"/>
        <w:jc w:val="both"/>
        <w:rPr>
          <w:rFonts w:ascii="Chianti Win95BT" w:eastAsia="Times New Roman" w:hAnsi="Chianti Win95BT" w:cs="Arial"/>
          <w:color w:val="222A35"/>
          <w:lang w:val="sr-Latn-ME"/>
        </w:rPr>
      </w:pPr>
      <w:r w:rsidRPr="008B525F">
        <w:rPr>
          <w:rFonts w:ascii="Chianti Win95BT" w:eastAsia="Times New Roman" w:hAnsi="Chianti Win95BT" w:cs="Arial"/>
          <w:color w:val="222A35"/>
          <w:lang w:val="sr-Latn-ME"/>
        </w:rPr>
        <w:t xml:space="preserve">Elektronska aukcija će se sprovesti nakon ocjene ponuda, kao elektronski proces koji se ponavlja, radi postizanja nove </w:t>
      </w:r>
      <w:r w:rsidR="00D82BA2" w:rsidRPr="008B525F">
        <w:rPr>
          <w:rFonts w:ascii="Chianti Win95BT" w:eastAsia="Times New Roman" w:hAnsi="Chianti Win95BT" w:cs="Arial"/>
          <w:color w:val="222A35"/>
          <w:lang w:val="sr-Latn-ME"/>
        </w:rPr>
        <w:t>- Nije primjenjivo.</w:t>
      </w:r>
    </w:p>
    <w:p w14:paraId="7644ECFB" w14:textId="77777777" w:rsidR="00B52DE0" w:rsidRPr="008B525F" w:rsidRDefault="00B52DE0" w:rsidP="00B52DE0">
      <w:pPr>
        <w:spacing w:after="0" w:line="240" w:lineRule="auto"/>
        <w:jc w:val="both"/>
        <w:rPr>
          <w:rFonts w:ascii="Chianti Win95BT" w:eastAsia="Times New Roman" w:hAnsi="Chianti Win95BT" w:cs="Arial"/>
          <w:lang w:val="sr-Latn-ME"/>
        </w:rPr>
      </w:pPr>
    </w:p>
    <w:p w14:paraId="4D4461C7" w14:textId="77777777" w:rsidR="00B52DE0" w:rsidRPr="008B525F"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hianti Win95BT" w:eastAsia="Times New Roman" w:hAnsi="Chianti Win95BT" w:cs="Arial"/>
          <w:b/>
          <w:lang w:val="sr-Latn-ME"/>
        </w:rPr>
      </w:pPr>
      <w:r w:rsidRPr="008B525F">
        <w:rPr>
          <w:rFonts w:ascii="Chianti Win95BT" w:eastAsia="Times New Roman" w:hAnsi="Chianti Win95BT" w:cs="Arial"/>
          <w:b/>
          <w:lang w:val="sr-Latn-ME"/>
        </w:rPr>
        <w:t>ELEKTRONSKI KATALOG</w:t>
      </w:r>
      <w:r w:rsidRPr="008B525F">
        <w:rPr>
          <w:rFonts w:ascii="Chianti Win95BT" w:eastAsia="Times New Roman" w:hAnsi="Chianti Win95BT" w:cs="Arial"/>
          <w:b/>
          <w:color w:val="FF0000"/>
          <w:lang w:val="sr-Latn-ME"/>
        </w:rPr>
        <w:t xml:space="preserve"> </w:t>
      </w:r>
    </w:p>
    <w:p w14:paraId="5367EE3A" w14:textId="77777777" w:rsidR="00B52DE0" w:rsidRPr="008B525F" w:rsidRDefault="00B52DE0" w:rsidP="00B52DE0">
      <w:pPr>
        <w:spacing w:after="0" w:line="240" w:lineRule="auto"/>
        <w:jc w:val="both"/>
        <w:rPr>
          <w:rFonts w:ascii="Chianti Win95BT" w:eastAsia="Times New Roman" w:hAnsi="Chianti Win95BT" w:cs="Arial"/>
          <w:color w:val="FF0000"/>
          <w:lang w:val="sr-Latn-ME"/>
        </w:rPr>
      </w:pPr>
    </w:p>
    <w:p w14:paraId="552B063A" w14:textId="77777777" w:rsidR="00B52DE0" w:rsidRPr="008B525F" w:rsidRDefault="00B52DE0" w:rsidP="00B52DE0">
      <w:pPr>
        <w:spacing w:after="0" w:line="240" w:lineRule="auto"/>
        <w:jc w:val="both"/>
        <w:rPr>
          <w:rFonts w:ascii="Chianti Win95BT" w:eastAsia="Times New Roman" w:hAnsi="Chianti Win95BT" w:cs="Arial"/>
          <w:color w:val="222A35"/>
          <w:lang w:val="sr-Latn-ME"/>
        </w:rPr>
      </w:pPr>
      <w:r w:rsidRPr="008B525F">
        <w:rPr>
          <w:rFonts w:ascii="Chianti Win95BT" w:eastAsia="Times New Roman" w:hAnsi="Chianti Win95BT" w:cs="Arial"/>
          <w:color w:val="222A35"/>
          <w:lang w:val="sr-Latn-ME"/>
        </w:rPr>
        <w:t xml:space="preserve">Elektronski katalog sastavlja ponuđač u skladu s tehničkim specifikacijama i u formi </w:t>
      </w:r>
      <w:r w:rsidR="00D82BA2" w:rsidRPr="008B525F">
        <w:rPr>
          <w:rFonts w:ascii="Chianti Win95BT" w:eastAsia="Times New Roman" w:hAnsi="Chianti Win95BT" w:cs="Arial"/>
          <w:color w:val="222A35"/>
          <w:lang w:val="sr-Latn-ME"/>
        </w:rPr>
        <w:t>- Nije primjenjivo.</w:t>
      </w:r>
    </w:p>
    <w:p w14:paraId="6E9AD322" w14:textId="77777777" w:rsidR="00B52DE0" w:rsidRPr="008B525F" w:rsidRDefault="00B52DE0" w:rsidP="00B52DE0">
      <w:pPr>
        <w:spacing w:after="0" w:line="240" w:lineRule="auto"/>
        <w:jc w:val="both"/>
        <w:rPr>
          <w:rFonts w:ascii="Chianti Win95BT" w:eastAsia="Times New Roman" w:hAnsi="Chianti Win95BT" w:cs="Arial"/>
          <w:color w:val="000000"/>
          <w:lang w:val="sr-Latn-ME"/>
        </w:rPr>
      </w:pPr>
    </w:p>
    <w:p w14:paraId="44A2A70D" w14:textId="77777777" w:rsidR="00B52DE0" w:rsidRPr="008B525F"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Chianti Win95BT" w:eastAsia="Times New Roman" w:hAnsi="Chianti Win95BT" w:cs="Arial"/>
          <w:b/>
          <w:lang w:val="sr-Latn-ME"/>
        </w:rPr>
      </w:pPr>
      <w:r w:rsidRPr="008B525F">
        <w:rPr>
          <w:rFonts w:ascii="Chianti Win95BT" w:eastAsia="Times New Roman" w:hAnsi="Chianti Win95BT" w:cs="Arial"/>
          <w:b/>
          <w:lang w:val="sr-Latn-ME"/>
        </w:rPr>
        <w:t>PONUDA SA VARIJANTAMA</w:t>
      </w:r>
    </w:p>
    <w:p w14:paraId="2EEF868C" w14:textId="77777777" w:rsidR="00B52DE0" w:rsidRPr="008B525F" w:rsidRDefault="00B52DE0" w:rsidP="00B52DE0">
      <w:pPr>
        <w:spacing w:after="0" w:line="240" w:lineRule="auto"/>
        <w:jc w:val="both"/>
        <w:rPr>
          <w:rFonts w:ascii="Chianti Win95BT" w:eastAsia="Times New Roman" w:hAnsi="Chianti Win95BT" w:cs="Arial"/>
          <w:b/>
          <w:bCs/>
          <w:color w:val="000000"/>
          <w:lang w:val="sr-Latn-ME"/>
        </w:rPr>
      </w:pPr>
    </w:p>
    <w:p w14:paraId="3609871F" w14:textId="77777777" w:rsidR="00B52DE0" w:rsidRPr="008B525F" w:rsidRDefault="00B52DE0" w:rsidP="00B52DE0">
      <w:pPr>
        <w:spacing w:after="0" w:line="240" w:lineRule="auto"/>
        <w:jc w:val="both"/>
        <w:rPr>
          <w:rFonts w:ascii="Chianti Win95BT" w:eastAsia="Times New Roman" w:hAnsi="Chianti Win95BT" w:cs="Arial"/>
          <w:lang w:val="sr-Latn-ME"/>
        </w:rPr>
      </w:pPr>
      <w:r w:rsidRPr="008B525F">
        <w:rPr>
          <w:rFonts w:ascii="Chianti Win95BT" w:eastAsia="Times New Roman" w:hAnsi="Chianti Win95BT" w:cs="Arial"/>
          <w:lang w:val="sr-Latn-ME"/>
        </w:rPr>
        <w:t>Mogućnost podnošenja ponude sa varijantama</w:t>
      </w:r>
    </w:p>
    <w:p w14:paraId="26917712" w14:textId="77777777" w:rsidR="00B52DE0" w:rsidRPr="008B525F" w:rsidRDefault="00B52DE0" w:rsidP="00B52DE0">
      <w:pPr>
        <w:spacing w:after="0" w:line="240" w:lineRule="auto"/>
        <w:jc w:val="both"/>
        <w:rPr>
          <w:rFonts w:ascii="Chianti Win95BT" w:eastAsia="Times New Roman" w:hAnsi="Chianti Win95BT" w:cs="Arial"/>
          <w:lang w:val="sr-Latn-ME"/>
        </w:rPr>
      </w:pPr>
    </w:p>
    <w:p w14:paraId="3591B9F8" w14:textId="77777777" w:rsidR="00B52DE0" w:rsidRPr="008B525F" w:rsidRDefault="00B52DE0" w:rsidP="00B52DE0">
      <w:pPr>
        <w:spacing w:after="0" w:line="240" w:lineRule="auto"/>
        <w:jc w:val="both"/>
        <w:rPr>
          <w:rFonts w:ascii="Chianti Win95BT" w:eastAsia="Times New Roman" w:hAnsi="Chianti Win95BT" w:cs="Arial"/>
          <w:color w:val="000000"/>
          <w:lang w:val="sr-Latn-ME"/>
        </w:rPr>
      </w:pPr>
      <w:r w:rsidRPr="008B525F">
        <w:rPr>
          <w:rFonts w:ascii="Chianti Win95BT" w:eastAsia="Times New Roman" w:hAnsi="Chianti Win95BT" w:cs="Arial"/>
          <w:color w:val="000000"/>
          <w:lang w:val="sr-Latn-ME"/>
        </w:rPr>
        <w:sym w:font="Wingdings" w:char="F0A8"/>
      </w:r>
      <w:r w:rsidRPr="008B525F">
        <w:rPr>
          <w:rFonts w:ascii="Chianti Win95BT" w:eastAsia="Times New Roman" w:hAnsi="Chianti Win95BT" w:cs="Arial"/>
          <w:color w:val="000000"/>
          <w:lang w:val="sr-Latn-ME"/>
        </w:rPr>
        <w:t xml:space="preserve"> </w:t>
      </w:r>
      <w:r w:rsidRPr="008B525F">
        <w:rPr>
          <w:rFonts w:ascii="Chianti Win95BT" w:eastAsia="Times New Roman" w:hAnsi="Chianti Win95BT" w:cs="Arial"/>
          <w:lang w:val="sr-Latn-ME"/>
        </w:rPr>
        <w:t>Varijante ponude nijesu dozvoljene i neće biti razmatrane.</w:t>
      </w:r>
    </w:p>
    <w:p w14:paraId="32981D10" w14:textId="77777777" w:rsidR="00B52DE0" w:rsidRPr="008B525F" w:rsidRDefault="00B52DE0" w:rsidP="00B52DE0">
      <w:pPr>
        <w:spacing w:after="0" w:line="240" w:lineRule="auto"/>
        <w:jc w:val="both"/>
        <w:rPr>
          <w:rFonts w:ascii="Chianti Win95BT" w:eastAsia="Times New Roman" w:hAnsi="Chianti Win95BT" w:cs="Arial"/>
          <w:b/>
          <w:bCs/>
          <w:color w:val="FF0000"/>
          <w:lang w:val="sr-Latn-ME"/>
        </w:rPr>
      </w:pPr>
    </w:p>
    <w:p w14:paraId="109FAA9C" w14:textId="77777777" w:rsidR="00B52DE0" w:rsidRPr="008B525F" w:rsidRDefault="00B52DE0" w:rsidP="00B52DE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Chianti Win95BT" w:eastAsia="Times New Roman" w:hAnsi="Chianti Win95BT" w:cs="Arial"/>
          <w:b/>
          <w:bCs/>
          <w:color w:val="FF0000"/>
          <w:lang w:val="sr-Latn-ME"/>
        </w:rPr>
      </w:pPr>
      <w:r w:rsidRPr="008B525F">
        <w:rPr>
          <w:rFonts w:ascii="Chianti Win95BT" w:eastAsia="Times New Roman" w:hAnsi="Chianti Win95BT" w:cs="Arial"/>
          <w:b/>
          <w:lang w:val="sr-Latn-ME"/>
        </w:rPr>
        <w:t>REZERVISANA NABAVKA</w:t>
      </w:r>
    </w:p>
    <w:p w14:paraId="5860D433" w14:textId="77777777" w:rsidR="00B52DE0" w:rsidRPr="008B525F" w:rsidRDefault="00B52DE0" w:rsidP="00B52DE0">
      <w:pPr>
        <w:spacing w:after="0" w:line="240" w:lineRule="auto"/>
        <w:jc w:val="both"/>
        <w:rPr>
          <w:rFonts w:ascii="Chianti Win95BT" w:eastAsia="Times New Roman" w:hAnsi="Chianti Win95BT" w:cs="Arial"/>
          <w:b/>
          <w:bCs/>
          <w:color w:val="FF0000"/>
          <w:lang w:val="sr-Latn-ME"/>
        </w:rPr>
      </w:pPr>
    </w:p>
    <w:p w14:paraId="0929FD8E" w14:textId="1873B802" w:rsidR="00B52DE0" w:rsidRPr="0099590E" w:rsidRDefault="00B52DE0" w:rsidP="00B52DE0">
      <w:pPr>
        <w:spacing w:after="0" w:line="240" w:lineRule="auto"/>
        <w:jc w:val="both"/>
        <w:rPr>
          <w:rFonts w:ascii="Chianti Win95BT" w:eastAsia="Times New Roman" w:hAnsi="Chianti Win95BT" w:cs="Arial"/>
          <w:color w:val="000000"/>
          <w:lang w:val="sr-Latn-ME"/>
        </w:rPr>
      </w:pPr>
      <w:r w:rsidRPr="008B525F">
        <w:rPr>
          <w:rFonts w:ascii="Chianti Win95BT" w:eastAsia="Times New Roman" w:hAnsi="Chianti Win95BT" w:cs="Arial"/>
          <w:color w:val="000000"/>
          <w:lang w:val="sr-Latn-ME"/>
        </w:rPr>
        <w:sym w:font="Wingdings" w:char="F0A8"/>
      </w:r>
      <w:r w:rsidRPr="008B525F">
        <w:rPr>
          <w:rFonts w:ascii="Chianti Win95BT" w:eastAsia="Times New Roman" w:hAnsi="Chianti Win95BT" w:cs="Arial"/>
          <w:color w:val="000000"/>
          <w:lang w:val="sr-Latn-ME"/>
        </w:rPr>
        <w:t xml:space="preserve"> Ne</w:t>
      </w:r>
    </w:p>
    <w:p w14:paraId="2AF0F512" w14:textId="77777777" w:rsidR="00B52DE0" w:rsidRPr="008B525F"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jc w:val="both"/>
        <w:outlineLvl w:val="0"/>
        <w:rPr>
          <w:rFonts w:ascii="Chianti Win95BT" w:eastAsia="Times New Roman" w:hAnsi="Chianti Win95BT" w:cs="Times New Roman"/>
          <w:b/>
          <w:lang w:val="sr-Latn-ME"/>
        </w:rPr>
      </w:pPr>
      <w:bookmarkStart w:id="3" w:name="_Toc62730556"/>
      <w:r w:rsidRPr="008B525F">
        <w:rPr>
          <w:rFonts w:ascii="Chianti Win95BT" w:eastAsia="Times New Roman" w:hAnsi="Chianti Win95BT" w:cs="Times New Roman"/>
          <w:b/>
          <w:lang w:val="sr-Latn-ME"/>
        </w:rPr>
        <w:t>NAČIN UTVRĐIVANJA EKVIVALENTNOSTI</w:t>
      </w:r>
      <w:bookmarkEnd w:id="3"/>
    </w:p>
    <w:p w14:paraId="78F68E20" w14:textId="77777777" w:rsidR="00B52DE0" w:rsidRPr="008B525F" w:rsidRDefault="00B52DE0" w:rsidP="00B52DE0">
      <w:pPr>
        <w:spacing w:after="0" w:line="240" w:lineRule="auto"/>
        <w:jc w:val="both"/>
        <w:rPr>
          <w:rFonts w:ascii="Chianti Win95BT" w:eastAsia="Times New Roman" w:hAnsi="Chianti Win95BT" w:cs="Arial"/>
          <w:bCs/>
          <w:color w:val="FF0000"/>
          <w:lang w:val="sr-Latn-ME"/>
        </w:rPr>
      </w:pPr>
    </w:p>
    <w:p w14:paraId="04E94DF2" w14:textId="7F66A5DB" w:rsidR="00B52DE0" w:rsidRPr="008B525F" w:rsidRDefault="00B52DE0" w:rsidP="00B52DE0">
      <w:pPr>
        <w:spacing w:after="0" w:line="240" w:lineRule="auto"/>
        <w:jc w:val="both"/>
        <w:rPr>
          <w:rFonts w:ascii="Chianti Win95BT" w:eastAsia="Times New Roman" w:hAnsi="Chianti Win95BT" w:cs="Arial"/>
          <w:bCs/>
          <w:lang w:val="sr-Latn-ME"/>
        </w:rPr>
      </w:pPr>
      <w:r w:rsidRPr="008B525F">
        <w:rPr>
          <w:rFonts w:ascii="Chianti Win95BT" w:eastAsia="Times New Roman" w:hAnsi="Chianti Win95BT" w:cs="Arial"/>
          <w:bCs/>
          <w:lang w:val="sr-Latn-ME"/>
        </w:rPr>
        <w:t>Način utvrđivanja ekvivalentnosti:</w:t>
      </w:r>
      <w:r w:rsidR="00B470FC" w:rsidRPr="008B525F">
        <w:rPr>
          <w:rFonts w:ascii="Chianti Win95BT" w:eastAsia="Times New Roman" w:hAnsi="Chianti Win95BT" w:cs="Arial"/>
          <w:bCs/>
          <w:lang w:val="sr-Latn-ME"/>
        </w:rPr>
        <w:t xml:space="preserve"> </w:t>
      </w:r>
      <w:r w:rsidR="00DD69AD" w:rsidRPr="008B525F">
        <w:rPr>
          <w:rFonts w:ascii="Chianti Win95BT" w:eastAsia="Times New Roman" w:hAnsi="Chianti Win95BT" w:cs="Arial"/>
          <w:bCs/>
          <w:lang w:val="sr-Latn-ME"/>
        </w:rPr>
        <w:t>Nije primjenjivo.</w:t>
      </w:r>
    </w:p>
    <w:p w14:paraId="055FE887" w14:textId="77777777" w:rsidR="00B52DE0" w:rsidRPr="008B525F"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outlineLvl w:val="0"/>
        <w:rPr>
          <w:rFonts w:ascii="Chianti Win95BT" w:eastAsia="Times New Roman" w:hAnsi="Chianti Win95BT" w:cs="Times New Roman"/>
          <w:b/>
          <w:lang w:val="sr-Latn-ME"/>
        </w:rPr>
      </w:pPr>
      <w:bookmarkStart w:id="4" w:name="_Toc62730557"/>
      <w:r w:rsidRPr="008B525F">
        <w:rPr>
          <w:rFonts w:ascii="Chianti Win95BT" w:eastAsia="Times New Roman" w:hAnsi="Chianti Win95BT" w:cs="Times New Roman"/>
          <w:b/>
          <w:lang w:val="sr-Latn-ME"/>
        </w:rPr>
        <w:t>OSNOVI ZA OBAVEZNO ISKLJUČENJE IZ POSTUPKA JAVNE NABAVKE</w:t>
      </w:r>
      <w:bookmarkEnd w:id="4"/>
    </w:p>
    <w:p w14:paraId="4B682B94" w14:textId="77777777" w:rsidR="00B52DE0" w:rsidRPr="008B525F" w:rsidRDefault="00B52DE0" w:rsidP="00B52DE0">
      <w:pPr>
        <w:spacing w:after="0" w:line="240" w:lineRule="auto"/>
        <w:jc w:val="both"/>
        <w:rPr>
          <w:rFonts w:ascii="Chianti Win95BT" w:eastAsia="Times New Roman" w:hAnsi="Chianti Win95BT" w:cs="Arial"/>
          <w:lang w:val="sr-Latn-ME"/>
        </w:rPr>
      </w:pPr>
    </w:p>
    <w:p w14:paraId="765CB0DE" w14:textId="77777777" w:rsidR="00B52DE0" w:rsidRPr="008B525F" w:rsidRDefault="00B52DE0" w:rsidP="00B52DE0">
      <w:p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t xml:space="preserve">Privredni subjekat će se isključiti iz postupka javne nabavke, ako: </w:t>
      </w:r>
    </w:p>
    <w:p w14:paraId="5CFA2843"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bookmarkStart w:id="5" w:name="_Toc62730558"/>
      <w:r w:rsidRPr="008B525F">
        <w:rPr>
          <w:rFonts w:ascii="Chianti Win95BT" w:eastAsia="Times New Roman" w:hAnsi="Chianti Win95BT" w:cs="Arial"/>
          <w:lang w:val="sr-Latn-ME"/>
        </w:rPr>
        <w:t>je vršio neprimjeren uticaj u smislu člana 38 stav 2 tačka 1 ovog zakona;</w:t>
      </w:r>
    </w:p>
    <w:p w14:paraId="03E776AC"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lastRenderedPageBreak/>
        <w:t>postoji sukob interesa iz člana 41 stav 1 tačka 2 ili člana 42 ovog zakona;</w:t>
      </w:r>
    </w:p>
    <w:p w14:paraId="61C06047"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t>ne ispunjava uslov iz člana 99 ovog zakona;</w:t>
      </w:r>
    </w:p>
    <w:p w14:paraId="2C3A5BAF"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t>ne ispunjava uslov iz čl. 102, 104 ili 106 ovog zakona predviđen tenderskom dokumentacijom;</w:t>
      </w:r>
    </w:p>
    <w:p w14:paraId="55DC24E3"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t>nije dostavio izjavu privrednog subjekta ili dostavljena izjava ne sadrži informacije i podatke tražene tenderskom dokumentacijom ili je nepravilno sačinjena;</w:t>
      </w:r>
    </w:p>
    <w:p w14:paraId="797FE9E9"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t>postoji razlog na osnovu kojeg se smatra da je odustao od prijave, odnosno ponude, a koji je propisan članom 120 stav 15 ovog zakona;</w:t>
      </w:r>
    </w:p>
    <w:p w14:paraId="3B3D7A7E"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0910E83" w14:textId="77777777" w:rsidR="00B52DE0" w:rsidRPr="008B525F" w:rsidRDefault="00B52DE0" w:rsidP="00B52DE0">
      <w:pPr>
        <w:numPr>
          <w:ilvl w:val="0"/>
          <w:numId w:val="6"/>
        </w:numPr>
        <w:spacing w:after="0" w:line="240" w:lineRule="auto"/>
        <w:rPr>
          <w:rFonts w:ascii="Chianti Win95BT" w:eastAsia="Times New Roman" w:hAnsi="Chianti Win95BT" w:cs="Arial"/>
          <w:lang w:val="sr-Latn-ME"/>
        </w:rPr>
      </w:pPr>
      <w:r w:rsidRPr="008B525F">
        <w:rPr>
          <w:rFonts w:ascii="Chianti Win95BT" w:eastAsia="Times New Roman" w:hAnsi="Chianti Win95BT" w:cs="Arial"/>
          <w:lang w:val="sr-Latn-ME"/>
        </w:rPr>
        <w:t>postoji drugi razlog propisan ovim zakonom.</w:t>
      </w:r>
    </w:p>
    <w:p w14:paraId="17E69028" w14:textId="77777777" w:rsidR="00B52DE0" w:rsidRPr="0099590E"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Chianti Win95BT" w:eastAsia="Times New Roman" w:hAnsi="Chianti Win95BT" w:cs="Times New Roman"/>
          <w:b/>
          <w:lang w:val="sr-Latn-ME"/>
        </w:rPr>
      </w:pPr>
      <w:r w:rsidRPr="0099590E">
        <w:rPr>
          <w:rFonts w:ascii="Chianti Win95BT" w:eastAsia="Times New Roman" w:hAnsi="Chianti Win95BT" w:cs="Times New Roman"/>
          <w:b/>
          <w:lang w:val="sr-Latn-ME"/>
        </w:rPr>
        <w:t>SREDSTVA FINANSIJSKOG OBEZBJEĐENJA UGOVORA O JAVNOJ NABAVCI</w:t>
      </w:r>
      <w:bookmarkEnd w:id="5"/>
    </w:p>
    <w:p w14:paraId="03351CD6" w14:textId="77777777" w:rsidR="00B52DE0" w:rsidRPr="0099590E" w:rsidRDefault="00B52DE0" w:rsidP="00B52DE0">
      <w:pPr>
        <w:spacing w:after="0" w:line="240" w:lineRule="auto"/>
        <w:jc w:val="both"/>
        <w:rPr>
          <w:rFonts w:ascii="Chianti Win95BT" w:eastAsia="Times New Roman" w:hAnsi="Chianti Win95BT" w:cs="Arial"/>
          <w:color w:val="000000"/>
          <w:lang w:val="sr-Latn-ME"/>
        </w:rPr>
      </w:pPr>
    </w:p>
    <w:p w14:paraId="279FEA1A" w14:textId="77777777" w:rsidR="00B52DE0" w:rsidRPr="0099590E" w:rsidRDefault="00B52DE0" w:rsidP="00B52DE0">
      <w:pPr>
        <w:spacing w:after="0" w:line="240" w:lineRule="auto"/>
        <w:jc w:val="both"/>
        <w:rPr>
          <w:rFonts w:ascii="Chianti Win95BT" w:eastAsia="Times New Roman" w:hAnsi="Chianti Win95BT" w:cs="Arial"/>
          <w:color w:val="000000"/>
          <w:lang w:val="sr-Latn-ME"/>
        </w:rPr>
      </w:pPr>
      <w:r w:rsidRPr="0099590E">
        <w:rPr>
          <w:rFonts w:ascii="Chianti Win95BT" w:eastAsia="Times New Roman" w:hAnsi="Chianti Win95BT" w:cs="Arial"/>
          <w:color w:val="000000"/>
          <w:lang w:val="sr-Latn-ME"/>
        </w:rPr>
        <w:t>Ponuđač čija ponuda bude izabrana kao najpovoljnija je dužan da uz potpisan ugovor o javnoj nabavci dostavi naručiocu:</w:t>
      </w:r>
    </w:p>
    <w:p w14:paraId="3CE4AF4E" w14:textId="34A7AD67" w:rsidR="00B52DE0" w:rsidRPr="0099590E" w:rsidRDefault="00B52DE0" w:rsidP="00B52DE0">
      <w:pPr>
        <w:spacing w:after="0" w:line="240" w:lineRule="auto"/>
        <w:jc w:val="both"/>
        <w:rPr>
          <w:rFonts w:ascii="Chianti Win95BT" w:eastAsia="Times New Roman" w:hAnsi="Chianti Win95BT" w:cs="Arial"/>
          <w:lang w:val="sr-Latn-ME"/>
        </w:rPr>
      </w:pPr>
      <w:r w:rsidRPr="0099590E">
        <w:rPr>
          <w:rFonts w:ascii="Chianti Win95BT" w:eastAsia="Times New Roman" w:hAnsi="Chianti Win95BT" w:cs="Arial"/>
          <w:color w:val="000000"/>
          <w:lang w:val="sr-Latn-ME"/>
        </w:rPr>
        <w:sym w:font="Wingdings" w:char="F0A8"/>
      </w:r>
      <w:r w:rsidRPr="0099590E">
        <w:rPr>
          <w:rFonts w:ascii="Chianti Win95BT" w:eastAsia="Times New Roman" w:hAnsi="Chianti Win95BT" w:cs="Arial"/>
          <w:color w:val="000000"/>
          <w:lang w:val="sr-Latn-ME"/>
        </w:rPr>
        <w:t xml:space="preserve"> </w:t>
      </w:r>
      <w:r w:rsidRPr="0099590E">
        <w:rPr>
          <w:rFonts w:ascii="Chianti Win95BT" w:eastAsia="Times New Roman" w:hAnsi="Chianti Win95BT" w:cs="Arial"/>
          <w:lang w:val="sr-Latn-ME"/>
        </w:rPr>
        <w:t xml:space="preserve">garanciju za dobro izvršenje ugovora  za slučaj povrede ugovorenih obaveza </w:t>
      </w:r>
      <w:r w:rsidRPr="0099590E">
        <w:rPr>
          <w:rFonts w:ascii="Chianti Win95BT" w:eastAsia="Times New Roman" w:hAnsi="Chianti Win95BT" w:cs="Arial"/>
          <w:color w:val="000000"/>
          <w:lang w:val="sr-Latn-ME"/>
        </w:rPr>
        <w:t xml:space="preserve">u iznosu od </w:t>
      </w:r>
      <w:r w:rsidR="00D82BA2" w:rsidRPr="0099590E">
        <w:rPr>
          <w:rFonts w:ascii="Chianti Win95BT" w:eastAsia="Times New Roman" w:hAnsi="Chianti Win95BT" w:cs="Arial"/>
          <w:color w:val="000000"/>
          <w:lang w:val="sr-Latn-ME"/>
        </w:rPr>
        <w:t>10</w:t>
      </w:r>
      <w:r w:rsidRPr="0099590E">
        <w:rPr>
          <w:rFonts w:ascii="Chianti Win95BT" w:eastAsia="Times New Roman" w:hAnsi="Chianti Win95BT" w:cs="Arial"/>
          <w:color w:val="000000"/>
          <w:lang w:val="sr-Latn-ME"/>
        </w:rPr>
        <w:t xml:space="preserve">% od </w:t>
      </w:r>
      <w:r w:rsidR="00D82BA2" w:rsidRPr="0099590E">
        <w:rPr>
          <w:rFonts w:ascii="Chianti Win95BT" w:eastAsia="Times New Roman" w:hAnsi="Chianti Win95BT" w:cs="Arial"/>
          <w:color w:val="000000"/>
          <w:lang w:val="sr-Latn-ME"/>
        </w:rPr>
        <w:t xml:space="preserve">ukupne vrijednosti ugovora sa rokom važenja 30 </w:t>
      </w:r>
      <w:r w:rsidR="002B2221" w:rsidRPr="0099590E">
        <w:rPr>
          <w:rFonts w:ascii="Chianti Win95BT" w:eastAsia="Times New Roman" w:hAnsi="Chianti Win95BT" w:cs="Arial"/>
          <w:color w:val="000000"/>
          <w:lang w:val="sr-Latn-ME"/>
        </w:rPr>
        <w:t xml:space="preserve">kalendarskih </w:t>
      </w:r>
      <w:r w:rsidR="00D82BA2" w:rsidRPr="0099590E">
        <w:rPr>
          <w:rFonts w:ascii="Chianti Win95BT" w:eastAsia="Times New Roman" w:hAnsi="Chianti Win95BT" w:cs="Arial"/>
          <w:color w:val="000000"/>
          <w:lang w:val="sr-Latn-ME"/>
        </w:rPr>
        <w:t>dana dužim od roka izvršenja ugovora</w:t>
      </w:r>
      <w:r w:rsidR="00D44C48" w:rsidRPr="0099590E">
        <w:rPr>
          <w:rFonts w:ascii="Chianti Win95BT" w:eastAsia="Times New Roman" w:hAnsi="Chianti Win95BT" w:cs="Arial"/>
          <w:color w:val="000000"/>
          <w:lang w:val="sr-Latn-ME"/>
        </w:rPr>
        <w:t>.</w:t>
      </w:r>
      <w:r w:rsidR="00D44C48" w:rsidRPr="0099590E">
        <w:rPr>
          <w:rFonts w:ascii="Chianti Win95BT" w:hAnsi="Chianti Win95BT"/>
        </w:rPr>
        <w:t xml:space="preserve"> </w:t>
      </w:r>
      <w:r w:rsidR="00D44C48" w:rsidRPr="0099590E">
        <w:rPr>
          <w:rFonts w:ascii="Chianti Win95BT" w:eastAsia="Times New Roman" w:hAnsi="Chianti Win95BT" w:cs="Arial"/>
          <w:color w:val="000000"/>
          <w:lang w:val="sr-Latn-ME"/>
        </w:rPr>
        <w:t xml:space="preserve">Naručilac je ovlašćen  da  garanciju za dobro izvršenje posla naplati u cjelosti u slučaju da </w:t>
      </w:r>
      <w:r w:rsidR="008B525F" w:rsidRPr="0099590E">
        <w:rPr>
          <w:rFonts w:ascii="Chianti Win95BT" w:eastAsia="Times New Roman" w:hAnsi="Chianti Win95BT" w:cs="Arial"/>
          <w:color w:val="000000"/>
          <w:lang w:val="sr-Latn-ME"/>
        </w:rPr>
        <w:t>Dobavljač</w:t>
      </w:r>
      <w:r w:rsidR="00D44C48" w:rsidRPr="0099590E">
        <w:rPr>
          <w:rFonts w:ascii="Chianti Win95BT" w:eastAsia="Times New Roman" w:hAnsi="Chianti Win95BT" w:cs="Arial"/>
          <w:color w:val="000000"/>
          <w:lang w:val="sr-Latn-ME"/>
        </w:rPr>
        <w:t xml:space="preserve"> ne ispuni bilo koju obavezu predviđenu ovim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w:t>
      </w:r>
      <w:r w:rsidR="007D10DC">
        <w:rPr>
          <w:rFonts w:ascii="Chianti Win95BT" w:eastAsia="Times New Roman" w:hAnsi="Chianti Win95BT" w:cs="Arial"/>
          <w:color w:val="000000"/>
          <w:lang w:val="sr-Latn-ME"/>
        </w:rPr>
        <w:t>Dobavljač</w:t>
      </w:r>
      <w:r w:rsidR="00D44C48" w:rsidRPr="0099590E">
        <w:rPr>
          <w:rFonts w:ascii="Chianti Win95BT" w:eastAsia="Times New Roman" w:hAnsi="Chianti Win95BT" w:cs="Arial"/>
          <w:color w:val="000000"/>
          <w:lang w:val="sr-Latn-ME"/>
        </w:rPr>
        <w:t>.</w:t>
      </w:r>
    </w:p>
    <w:p w14:paraId="2C26153C" w14:textId="77777777" w:rsidR="00B52DE0" w:rsidRPr="0099590E"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hanging="630"/>
        <w:outlineLvl w:val="0"/>
        <w:rPr>
          <w:rFonts w:ascii="Chianti Win95BT" w:eastAsia="Times New Roman" w:hAnsi="Chianti Win95BT" w:cs="Times New Roman"/>
          <w:b/>
          <w:color w:val="000000"/>
          <w:lang w:val="sr-Latn-ME"/>
        </w:rPr>
      </w:pPr>
      <w:bookmarkStart w:id="6" w:name="_Toc62730559"/>
      <w:r w:rsidRPr="0099590E">
        <w:rPr>
          <w:rFonts w:ascii="Chianti Win95BT" w:eastAsia="Times New Roman" w:hAnsi="Chianti Win95BT" w:cs="Times New Roman"/>
          <w:b/>
          <w:lang w:val="sr-Latn-ME"/>
        </w:rPr>
        <w:t>METODOLOGIJA VREDNOVANJA PONUDA</w:t>
      </w:r>
      <w:bookmarkEnd w:id="6"/>
    </w:p>
    <w:p w14:paraId="4C0966BA" w14:textId="77777777" w:rsidR="00B52DE0" w:rsidRPr="0099590E" w:rsidRDefault="00B52DE0" w:rsidP="00B52DE0">
      <w:pPr>
        <w:spacing w:after="0" w:line="240" w:lineRule="auto"/>
        <w:rPr>
          <w:rFonts w:ascii="Chianti Win95BT" w:eastAsia="Times New Roman" w:hAnsi="Chianti Win95BT" w:cs="Arial"/>
          <w:lang w:val="sr-Latn-ME"/>
        </w:rPr>
      </w:pPr>
    </w:p>
    <w:p w14:paraId="1FB6D5CC" w14:textId="7777777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 xml:space="preserve">Naručilac će u postupku javne nabavki izabrati ekonomski najpovoljniju ponudu, primjenom pristupa isplativosti, po osnovu kriterijuma: </w:t>
      </w:r>
    </w:p>
    <w:p w14:paraId="4434BFFC" w14:textId="77777777" w:rsidR="00D82BA2" w:rsidRPr="00753C13" w:rsidRDefault="00D82BA2" w:rsidP="00D82BA2">
      <w:pPr>
        <w:spacing w:after="0" w:line="240" w:lineRule="auto"/>
        <w:jc w:val="both"/>
        <w:rPr>
          <w:rFonts w:ascii="Chianti Win95BT" w:eastAsia="Times New Roman" w:hAnsi="Chianti Win95BT" w:cs="Arial"/>
          <w:lang w:val="sr-Latn-ME"/>
        </w:rPr>
      </w:pPr>
    </w:p>
    <w:p w14:paraId="36B60E53" w14:textId="7777777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 odnos cijene i kvaliteta</w:t>
      </w:r>
    </w:p>
    <w:p w14:paraId="01504F96" w14:textId="77777777" w:rsidR="00D82BA2" w:rsidRPr="00753C13" w:rsidRDefault="00D82BA2" w:rsidP="00D82BA2">
      <w:pPr>
        <w:spacing w:after="0" w:line="240" w:lineRule="auto"/>
        <w:jc w:val="both"/>
        <w:rPr>
          <w:rFonts w:ascii="Chianti Win95BT" w:eastAsia="Times New Roman" w:hAnsi="Chianti Win95BT" w:cs="Arial"/>
          <w:lang w:val="sr-Latn-ME"/>
        </w:rPr>
      </w:pPr>
    </w:p>
    <w:p w14:paraId="0109E146" w14:textId="7777777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Vrednovanje ponuda vršiće se po osnovu kriterijuma odnos cijene i kvaliteta, primjenom relativnog (proporcionalnog) metoda.</w:t>
      </w:r>
    </w:p>
    <w:p w14:paraId="7313DB3F" w14:textId="77777777" w:rsidR="00A87D1C" w:rsidRPr="00753C13" w:rsidRDefault="00A87D1C" w:rsidP="00D82BA2">
      <w:pPr>
        <w:spacing w:after="0" w:line="240" w:lineRule="auto"/>
        <w:jc w:val="both"/>
        <w:rPr>
          <w:rFonts w:ascii="Chianti Win95BT" w:eastAsia="Times New Roman" w:hAnsi="Chianti Win95BT" w:cs="Arial"/>
          <w:lang w:val="sr-Latn-ME"/>
        </w:rPr>
      </w:pPr>
    </w:p>
    <w:p w14:paraId="5BCEFAA7" w14:textId="7777777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Vrednovanje će se vršiti na osnovu:</w:t>
      </w:r>
    </w:p>
    <w:p w14:paraId="2E72C670" w14:textId="7777777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 xml:space="preserve">1. Ponuđena cijena (C) –maksimalno 90 bodova </w:t>
      </w:r>
    </w:p>
    <w:p w14:paraId="04339480" w14:textId="356EADE4" w:rsidR="00D82BA2" w:rsidRPr="00753C13" w:rsidRDefault="00B470FC"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 xml:space="preserve">Najniža ponuđena cijena dobija maksimalni broj </w:t>
      </w:r>
      <w:r w:rsidR="00D82BA2" w:rsidRPr="00753C13">
        <w:rPr>
          <w:rFonts w:ascii="Chianti Win95BT" w:eastAsia="Times New Roman" w:hAnsi="Chianti Win95BT" w:cs="Arial"/>
          <w:lang w:val="sr-Latn-ME"/>
        </w:rPr>
        <w:t>bodova.</w:t>
      </w:r>
    </w:p>
    <w:p w14:paraId="49D4B5DC" w14:textId="5276E3E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B</w:t>
      </w:r>
      <w:r w:rsidR="00B470FC" w:rsidRPr="00753C13">
        <w:rPr>
          <w:rFonts w:ascii="Chianti Win95BT" w:eastAsia="Times New Roman" w:hAnsi="Chianti Win95BT" w:cs="Arial"/>
          <w:lang w:val="sr-Latn-ME"/>
        </w:rPr>
        <w:t>roj bodova</w:t>
      </w:r>
      <w:r w:rsidRPr="00753C13">
        <w:rPr>
          <w:rFonts w:ascii="Chianti Win95BT" w:eastAsia="Times New Roman" w:hAnsi="Chianti Win95BT" w:cs="Arial"/>
          <w:lang w:val="sr-Latn-ME"/>
        </w:rPr>
        <w:t xml:space="preserve"> za ostale </w:t>
      </w:r>
      <w:r w:rsidR="00B470FC" w:rsidRPr="00753C13">
        <w:rPr>
          <w:rFonts w:ascii="Chianti Win95BT" w:eastAsia="Times New Roman" w:hAnsi="Chianti Win95BT" w:cs="Arial"/>
          <w:lang w:val="sr-Latn-ME"/>
        </w:rPr>
        <w:t xml:space="preserve">ponuđene </w:t>
      </w:r>
      <w:r w:rsidRPr="00753C13">
        <w:rPr>
          <w:rFonts w:ascii="Chianti Win95BT" w:eastAsia="Times New Roman" w:hAnsi="Chianti Win95BT" w:cs="Arial"/>
          <w:lang w:val="sr-Latn-ME"/>
        </w:rPr>
        <w:t xml:space="preserve">cijene </w:t>
      </w:r>
      <w:r w:rsidR="00B470FC" w:rsidRPr="00753C13">
        <w:rPr>
          <w:rFonts w:ascii="Chianti Win95BT" w:eastAsia="Times New Roman" w:hAnsi="Chianti Win95BT" w:cs="Arial"/>
          <w:lang w:val="sr-Latn-ME"/>
        </w:rPr>
        <w:t>određuje</w:t>
      </w:r>
      <w:r w:rsidRPr="00753C13">
        <w:rPr>
          <w:rFonts w:ascii="Chianti Win95BT" w:eastAsia="Times New Roman" w:hAnsi="Chianti Win95BT" w:cs="Arial"/>
          <w:lang w:val="sr-Latn-ME"/>
        </w:rPr>
        <w:t xml:space="preserve"> po formuli:</w:t>
      </w:r>
    </w:p>
    <w:p w14:paraId="00519E14" w14:textId="7777777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 xml:space="preserve"> C  = (Cmin/ Cp) x 90        </w:t>
      </w:r>
    </w:p>
    <w:p w14:paraId="562A20FC" w14:textId="77777777" w:rsidR="00D82BA2" w:rsidRPr="00753C13"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Cp – ponuđena cijena bez uračunatog PDV-a</w:t>
      </w:r>
    </w:p>
    <w:p w14:paraId="29403479" w14:textId="39320A29" w:rsidR="00B52DE0" w:rsidRDefault="00D82BA2" w:rsidP="00D82BA2">
      <w:pPr>
        <w:spacing w:after="0" w:line="240" w:lineRule="auto"/>
        <w:jc w:val="both"/>
        <w:rPr>
          <w:rFonts w:ascii="Chianti Win95BT" w:eastAsia="Times New Roman" w:hAnsi="Chianti Win95BT" w:cs="Arial"/>
          <w:lang w:val="sr-Latn-ME"/>
        </w:rPr>
      </w:pPr>
      <w:r w:rsidRPr="00753C13">
        <w:rPr>
          <w:rFonts w:ascii="Chianti Win95BT" w:eastAsia="Times New Roman" w:hAnsi="Chianti Win95BT" w:cs="Arial"/>
          <w:lang w:val="sr-Latn-ME"/>
        </w:rPr>
        <w:t>Cmin – najniža ponuđena cijena bez uračunatog PDV-a</w:t>
      </w:r>
    </w:p>
    <w:p w14:paraId="4FBCA23B" w14:textId="348D6C96" w:rsidR="00414B05" w:rsidRDefault="00414B05" w:rsidP="00D82BA2">
      <w:pPr>
        <w:spacing w:after="0" w:line="240" w:lineRule="auto"/>
        <w:jc w:val="both"/>
        <w:rPr>
          <w:rFonts w:ascii="Chianti Win95BT" w:eastAsia="Times New Roman" w:hAnsi="Chianti Win95BT" w:cs="Arial"/>
          <w:lang w:val="sr-Latn-ME"/>
        </w:rPr>
      </w:pPr>
    </w:p>
    <w:p w14:paraId="308B7608" w14:textId="5032270D" w:rsidR="00414B05" w:rsidRDefault="00414B05" w:rsidP="00D82BA2">
      <w:pPr>
        <w:spacing w:after="0" w:line="240" w:lineRule="auto"/>
        <w:jc w:val="both"/>
        <w:rPr>
          <w:rFonts w:ascii="Chianti Win95BT" w:eastAsia="Times New Roman" w:hAnsi="Chianti Win95BT" w:cs="Arial"/>
          <w:lang w:val="sr-Latn-ME"/>
        </w:rPr>
      </w:pPr>
    </w:p>
    <w:p w14:paraId="2F10F89D" w14:textId="77777777" w:rsidR="00414B05" w:rsidRPr="00753C13" w:rsidRDefault="00414B05" w:rsidP="00D82BA2">
      <w:pPr>
        <w:spacing w:after="0" w:line="240" w:lineRule="auto"/>
        <w:jc w:val="both"/>
        <w:rPr>
          <w:rFonts w:ascii="Chianti Win95BT" w:eastAsia="Times New Roman" w:hAnsi="Chianti Win95BT" w:cs="Arial"/>
          <w:lang w:val="sr-Latn-ME"/>
        </w:rPr>
      </w:pPr>
    </w:p>
    <w:p w14:paraId="1F29CE6A" w14:textId="77777777" w:rsidR="00D82BA2" w:rsidRPr="00753C13" w:rsidRDefault="00D82BA2" w:rsidP="00D82BA2">
      <w:pPr>
        <w:spacing w:after="0" w:line="240" w:lineRule="auto"/>
        <w:jc w:val="both"/>
        <w:rPr>
          <w:rFonts w:ascii="Chianti Win95BT" w:eastAsia="Times New Roman" w:hAnsi="Chianti Win95BT" w:cs="Arial"/>
          <w:lang w:val="sr-Latn-ME"/>
        </w:rPr>
      </w:pPr>
    </w:p>
    <w:p w14:paraId="728C4D58" w14:textId="77777777" w:rsidR="007D10DC" w:rsidRPr="00753C13" w:rsidRDefault="00A87D1C" w:rsidP="00753C13">
      <w:pPr>
        <w:spacing w:after="0" w:line="276" w:lineRule="auto"/>
        <w:contextualSpacing/>
        <w:jc w:val="both"/>
        <w:rPr>
          <w:rFonts w:ascii="Chianti Win95BT" w:eastAsia="Times New Roman" w:hAnsi="Chianti Win95BT" w:cs="Arial"/>
          <w:b/>
          <w:bCs/>
          <w:shd w:val="clear" w:color="auto" w:fill="FFFFFF"/>
        </w:rPr>
      </w:pPr>
      <w:r w:rsidRPr="00753C13">
        <w:rPr>
          <w:rFonts w:ascii="Chianti Win95BT" w:eastAsia="Times New Roman" w:hAnsi="Chianti Win95BT" w:cs="Arial"/>
          <w:color w:val="000000"/>
          <w:lang w:val="sr-Latn-ME"/>
        </w:rPr>
        <w:t xml:space="preserve">2. </w:t>
      </w:r>
      <w:r w:rsidR="007D10DC" w:rsidRPr="00753C13">
        <w:rPr>
          <w:rFonts w:ascii="Chianti Win95BT" w:eastAsia="Times New Roman" w:hAnsi="Chianti Win95BT" w:cs="Arial"/>
          <w:b/>
          <w:bCs/>
          <w:shd w:val="clear" w:color="auto" w:fill="FFFFFF"/>
        </w:rPr>
        <w:t xml:space="preserve">Ponude po potkriterijumu kvalitet vrednovaće se na sljedeći način: </w:t>
      </w:r>
    </w:p>
    <w:p w14:paraId="0B8024FB" w14:textId="77777777" w:rsidR="007D10DC" w:rsidRPr="00753C13" w:rsidRDefault="007D10DC" w:rsidP="007D10DC">
      <w:pPr>
        <w:spacing w:after="0" w:line="240" w:lineRule="auto"/>
        <w:jc w:val="both"/>
        <w:rPr>
          <w:rFonts w:ascii="Chianti Win95BT" w:eastAsia="Times New Roman" w:hAnsi="Chianti Win95BT" w:cs="Arial"/>
          <w:b/>
          <w:bCs/>
          <w:shd w:val="clear" w:color="auto" w:fill="FFFFFF"/>
        </w:rPr>
      </w:pPr>
    </w:p>
    <w:p w14:paraId="4E1755F9" w14:textId="77777777" w:rsidR="007D10DC" w:rsidRPr="00753C13" w:rsidRDefault="007D10DC" w:rsidP="007D10DC">
      <w:pPr>
        <w:spacing w:after="0" w:line="240" w:lineRule="auto"/>
        <w:jc w:val="both"/>
        <w:rPr>
          <w:rFonts w:ascii="Chianti Win95BT" w:eastAsia="Times New Roman" w:hAnsi="Chianti Win95BT" w:cs="Arial"/>
          <w:bCs/>
          <w:shd w:val="clear" w:color="auto" w:fill="FFFFFF"/>
        </w:rPr>
      </w:pPr>
      <w:r w:rsidRPr="00753C13">
        <w:rPr>
          <w:rFonts w:ascii="Chianti Win95BT" w:eastAsia="Times New Roman" w:hAnsi="Chianti Win95BT" w:cs="Arial"/>
          <w:bCs/>
          <w:shd w:val="clear" w:color="auto" w:fill="FFFFFF"/>
        </w:rPr>
        <w:t xml:space="preserve">Maksimalan broj bodova po ovom potkriterijumu je </w:t>
      </w:r>
      <w:r w:rsidRPr="00753C13">
        <w:rPr>
          <w:rFonts w:ascii="Chianti Win95BT" w:eastAsia="Times New Roman" w:hAnsi="Chianti Win95BT" w:cs="Arial"/>
          <w:b/>
          <w:bCs/>
          <w:shd w:val="clear" w:color="auto" w:fill="FFFFFF"/>
        </w:rPr>
        <w:t>10</w:t>
      </w:r>
    </w:p>
    <w:p w14:paraId="3A73003A" w14:textId="704DC505" w:rsidR="00455593" w:rsidRPr="00753C13" w:rsidRDefault="00455593" w:rsidP="007D10DC">
      <w:pPr>
        <w:spacing w:after="0" w:line="240" w:lineRule="auto"/>
        <w:jc w:val="both"/>
        <w:rPr>
          <w:rFonts w:ascii="Chianti Win95BT" w:eastAsia="Times New Roman" w:hAnsi="Chianti Win95BT" w:cs="Arial"/>
          <w:color w:val="000000"/>
          <w:lang w:val="sr-Latn-ME"/>
        </w:rPr>
      </w:pPr>
    </w:p>
    <w:p w14:paraId="479AFEB9" w14:textId="0F30EAD0" w:rsidR="007D10DC" w:rsidRPr="00753C13" w:rsidRDefault="007D10DC" w:rsidP="007D10DC">
      <w:pPr>
        <w:spacing w:after="0" w:line="240" w:lineRule="auto"/>
        <w:jc w:val="both"/>
        <w:rPr>
          <w:rFonts w:ascii="Chianti Win95BT" w:eastAsia="Times New Roman" w:hAnsi="Chianti Win95BT" w:cs="Arial"/>
          <w:color w:val="000000"/>
          <w:lang w:val="sr-Latn-ME"/>
        </w:rPr>
      </w:pPr>
      <w:r w:rsidRPr="00753C13">
        <w:rPr>
          <w:rFonts w:ascii="Chianti Win95BT" w:eastAsia="Times New Roman" w:hAnsi="Chianti Win95BT" w:cs="Arial"/>
          <w:color w:val="000000"/>
          <w:lang w:val="sr-Latn-ME"/>
        </w:rPr>
        <w:t>Sertifikat o ispunjenosti standarda MEST EN ISO 9001:2016 (ili ISO 9001:2015) za sistem menadžmenta kvalitetom - sertifikat se dostavlja u ponudi</w:t>
      </w:r>
      <w:r w:rsidRPr="00753C13">
        <w:rPr>
          <w:rFonts w:ascii="Chianti Win95BT" w:eastAsia="Times New Roman" w:hAnsi="Chianti Win95BT" w:cs="Arial"/>
          <w:color w:val="000000"/>
          <w:lang w:val="sr-Latn-ME"/>
        </w:rPr>
        <w:tab/>
        <w:t>(5 bodova)</w:t>
      </w:r>
    </w:p>
    <w:p w14:paraId="2D402C0E" w14:textId="112E30DF" w:rsidR="007D10DC" w:rsidRPr="00753C13" w:rsidRDefault="007D10DC" w:rsidP="007D10DC">
      <w:pPr>
        <w:spacing w:after="0" w:line="240" w:lineRule="auto"/>
        <w:jc w:val="both"/>
        <w:rPr>
          <w:rFonts w:ascii="Chianti Win95BT" w:eastAsia="Times New Roman" w:hAnsi="Chianti Win95BT" w:cs="Arial"/>
          <w:color w:val="000000"/>
          <w:lang w:val="sr-Latn-ME"/>
        </w:rPr>
      </w:pPr>
      <w:r w:rsidRPr="00753C13">
        <w:rPr>
          <w:rFonts w:ascii="Chianti Win95BT" w:eastAsia="Times New Roman" w:hAnsi="Chianti Win95BT" w:cs="Arial"/>
          <w:color w:val="000000"/>
          <w:lang w:val="sr-Latn-ME"/>
        </w:rPr>
        <w:t>Sertifikat o ispunjenosti standarda MEST EN ISO 14001:2016 (ili ISO 14001:2015) za sistem upravljanja zaštitom životne sredine - sertifikat se dostavlja u ponudi</w:t>
      </w:r>
      <w:r w:rsidRPr="00753C13">
        <w:rPr>
          <w:rFonts w:ascii="Chianti Win95BT" w:eastAsia="Times New Roman" w:hAnsi="Chianti Win95BT" w:cs="Arial"/>
          <w:color w:val="000000"/>
          <w:lang w:val="sr-Latn-ME"/>
        </w:rPr>
        <w:tab/>
        <w:t>(5 bodova)</w:t>
      </w:r>
    </w:p>
    <w:p w14:paraId="3415959B" w14:textId="1E66CF8F" w:rsidR="007D10DC" w:rsidRPr="00753C13" w:rsidRDefault="007D10DC" w:rsidP="007D10DC">
      <w:pPr>
        <w:spacing w:after="0" w:line="240" w:lineRule="auto"/>
        <w:jc w:val="both"/>
        <w:rPr>
          <w:rFonts w:ascii="Chianti Win95BT" w:eastAsia="Times New Roman" w:hAnsi="Chianti Win95BT" w:cs="Arial"/>
          <w:color w:val="000000"/>
          <w:lang w:val="sr-Latn-ME"/>
        </w:rPr>
      </w:pPr>
    </w:p>
    <w:p w14:paraId="683502DC" w14:textId="77777777" w:rsidR="007D10DC" w:rsidRPr="00753C13" w:rsidRDefault="007D10DC" w:rsidP="007D10DC">
      <w:pPr>
        <w:spacing w:after="0" w:line="240" w:lineRule="auto"/>
        <w:jc w:val="both"/>
        <w:rPr>
          <w:rFonts w:ascii="Chianti Win95BT" w:eastAsia="Times New Roman" w:hAnsi="Chianti Win95BT" w:cs="Arial"/>
        </w:rPr>
      </w:pPr>
      <w:r w:rsidRPr="00753C13">
        <w:rPr>
          <w:rFonts w:ascii="Chianti Win95BT" w:eastAsia="Times New Roman" w:hAnsi="Chianti Win95BT" w:cs="Arial"/>
        </w:rPr>
        <w:t>Ponuđaču koji ne dostavi nijedan od prethodno navedenih sertifikata biće dodijeljeno 0 bodova po podkriteriujumu kvalitet.</w:t>
      </w:r>
    </w:p>
    <w:p w14:paraId="693570D2" w14:textId="77777777" w:rsidR="007D10DC" w:rsidRPr="00003A01" w:rsidRDefault="007D10DC" w:rsidP="007D10DC">
      <w:pPr>
        <w:spacing w:after="0" w:line="240" w:lineRule="auto"/>
        <w:jc w:val="both"/>
        <w:rPr>
          <w:rFonts w:ascii="Chianti Win95BT" w:eastAsia="Times New Roman" w:hAnsi="Chianti Win95BT" w:cs="Arial"/>
          <w:color w:val="000000"/>
          <w:lang w:val="sr-Latn-ME"/>
        </w:rPr>
      </w:pPr>
    </w:p>
    <w:p w14:paraId="12D61016" w14:textId="289A170C" w:rsidR="00D82BA2" w:rsidRPr="00003A01" w:rsidRDefault="00A87D1C" w:rsidP="00A87D1C">
      <w:pPr>
        <w:spacing w:after="0" w:line="240" w:lineRule="auto"/>
        <w:jc w:val="both"/>
        <w:rPr>
          <w:rFonts w:ascii="Chianti Win95BT" w:eastAsia="Times New Roman" w:hAnsi="Chianti Win95BT" w:cs="Arial"/>
          <w:color w:val="000000"/>
          <w:lang w:val="sr-Latn-ME"/>
        </w:rPr>
      </w:pPr>
      <w:r w:rsidRPr="00003A01">
        <w:rPr>
          <w:rFonts w:ascii="Chianti Win95BT" w:eastAsia="Times New Roman" w:hAnsi="Chianti Win95BT" w:cs="Arial"/>
          <w:color w:val="000000"/>
          <w:lang w:val="sr-Latn-ME"/>
        </w:rPr>
        <w:t xml:space="preserve"> Ponuđač sa najvećim ukupnim brojem bodova (U) dobijenim zbirom oba parametra (U =C + R)  biće izabran kao prvorangirani.</w:t>
      </w:r>
    </w:p>
    <w:p w14:paraId="3933DE3B" w14:textId="77777777" w:rsidR="00B52DE0" w:rsidRPr="00003A01"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Chianti Win95BT" w:eastAsia="Times New Roman" w:hAnsi="Chianti Win95BT" w:cs="Times New Roman"/>
          <w:b/>
          <w:lang w:val="sr-Latn-ME"/>
        </w:rPr>
      </w:pPr>
      <w:bookmarkStart w:id="7" w:name="_Toc62730560"/>
      <w:r w:rsidRPr="00003A01">
        <w:rPr>
          <w:rFonts w:ascii="Chianti Win95BT" w:eastAsia="Times New Roman" w:hAnsi="Chianti Win95BT" w:cs="Times New Roman"/>
          <w:b/>
          <w:lang w:val="sr-Latn-ME"/>
        </w:rPr>
        <w:t>JEZIK PONUDE</w:t>
      </w:r>
      <w:bookmarkEnd w:id="7"/>
    </w:p>
    <w:p w14:paraId="15E146CB" w14:textId="77777777" w:rsidR="00B52DE0" w:rsidRPr="00003A01" w:rsidRDefault="00B52DE0" w:rsidP="00B52DE0">
      <w:pPr>
        <w:spacing w:after="0" w:line="240" w:lineRule="auto"/>
        <w:jc w:val="both"/>
        <w:rPr>
          <w:rFonts w:ascii="Chianti Win95BT" w:eastAsia="Times New Roman" w:hAnsi="Chianti Win95BT" w:cs="Arial"/>
          <w:b/>
          <w:bCs/>
          <w:color w:val="000000"/>
          <w:lang w:val="sr-Latn-ME"/>
        </w:rPr>
      </w:pPr>
    </w:p>
    <w:p w14:paraId="7E65868D" w14:textId="77777777" w:rsidR="00B52DE0" w:rsidRPr="00003A01" w:rsidRDefault="00B52DE0" w:rsidP="00B52DE0">
      <w:pPr>
        <w:spacing w:after="0" w:line="240" w:lineRule="auto"/>
        <w:jc w:val="both"/>
        <w:rPr>
          <w:rFonts w:ascii="Chianti Win95BT" w:eastAsia="Times New Roman" w:hAnsi="Chianti Win95BT" w:cs="Arial"/>
          <w:lang w:val="sr-Latn-ME"/>
        </w:rPr>
      </w:pPr>
      <w:r w:rsidRPr="00003A01">
        <w:rPr>
          <w:rFonts w:ascii="Chianti Win95BT" w:eastAsia="Times New Roman" w:hAnsi="Chianti Win95BT" w:cs="Arial"/>
          <w:lang w:val="sr-Latn-ME"/>
        </w:rPr>
        <w:t>Ponuda se sačinjava na:</w:t>
      </w:r>
    </w:p>
    <w:p w14:paraId="17E7C0E4" w14:textId="77777777" w:rsidR="00B52DE0" w:rsidRPr="00003A01" w:rsidRDefault="00B52DE0" w:rsidP="00B52DE0">
      <w:pPr>
        <w:spacing w:after="0" w:line="240" w:lineRule="auto"/>
        <w:jc w:val="both"/>
        <w:rPr>
          <w:rFonts w:ascii="Chianti Win95BT" w:eastAsia="Times New Roman" w:hAnsi="Chianti Win95BT" w:cs="Arial"/>
          <w:b/>
          <w:bCs/>
          <w:lang w:val="sr-Latn-ME"/>
        </w:rPr>
      </w:pPr>
    </w:p>
    <w:p w14:paraId="30DFB36F" w14:textId="1AA6BD11" w:rsidR="00B52DE0" w:rsidRPr="00003A01" w:rsidRDefault="00B52DE0" w:rsidP="00B52DE0">
      <w:pPr>
        <w:spacing w:after="0" w:line="240" w:lineRule="auto"/>
        <w:jc w:val="both"/>
        <w:rPr>
          <w:rFonts w:ascii="Chianti Win95BT" w:eastAsia="Times New Roman" w:hAnsi="Chianti Win95BT" w:cs="Arial"/>
          <w:lang w:val="sr-Latn-ME"/>
        </w:rPr>
      </w:pPr>
      <w:r w:rsidRPr="00003A01">
        <w:rPr>
          <w:rFonts w:ascii="Chianti Win95BT" w:eastAsia="Times New Roman" w:hAnsi="Chianti Win95BT" w:cs="Arial"/>
          <w:lang w:val="sr-Latn-ME"/>
        </w:rPr>
        <w:sym w:font="Wingdings" w:char="F0A8"/>
      </w:r>
      <w:r w:rsidR="000A5FBD" w:rsidRPr="00003A01">
        <w:rPr>
          <w:rFonts w:ascii="Chianti Win95BT" w:eastAsia="Times New Roman" w:hAnsi="Chianti Win95BT" w:cs="Arial"/>
          <w:lang w:val="sr-Latn-ME"/>
        </w:rPr>
        <w:t xml:space="preserve"> C</w:t>
      </w:r>
      <w:r w:rsidRPr="00003A01">
        <w:rPr>
          <w:rFonts w:ascii="Chianti Win95BT" w:eastAsia="Times New Roman" w:hAnsi="Chianti Win95BT" w:cs="Arial"/>
          <w:lang w:val="sr-Latn-ME"/>
        </w:rPr>
        <w:t>rnogorski jezik i drugi jezik koji je u službenoj upotrebi u Crnoj Gori, u skladu sa Ustavom i zakonom</w:t>
      </w:r>
    </w:p>
    <w:p w14:paraId="09AFE2BC" w14:textId="551A9330" w:rsidR="007D10DC" w:rsidRDefault="007D10DC" w:rsidP="00B52DE0">
      <w:pPr>
        <w:spacing w:after="0" w:line="240" w:lineRule="auto"/>
        <w:jc w:val="both"/>
        <w:rPr>
          <w:rFonts w:ascii="Arial" w:eastAsia="Times New Roman" w:hAnsi="Arial" w:cs="Arial"/>
          <w:sz w:val="24"/>
          <w:szCs w:val="24"/>
          <w:lang w:val="sr-Latn-ME"/>
        </w:rPr>
      </w:pPr>
    </w:p>
    <w:p w14:paraId="42397DB8" w14:textId="77777777" w:rsidR="007D10DC" w:rsidRPr="00003A01" w:rsidRDefault="007D10DC" w:rsidP="007D10DC">
      <w:pPr>
        <w:spacing w:after="0" w:line="240" w:lineRule="auto"/>
        <w:jc w:val="both"/>
        <w:rPr>
          <w:rFonts w:ascii="Chianti Win95BT" w:eastAsia="Times New Roman" w:hAnsi="Chianti Win95BT" w:cs="Arial"/>
        </w:rPr>
      </w:pPr>
      <w:r w:rsidRPr="00003A01">
        <w:rPr>
          <w:rFonts w:ascii="Chianti Win95BT" w:eastAsia="Times New Roman" w:hAnsi="Chianti Win95BT" w:cs="Arial"/>
        </w:rPr>
        <w:sym w:font="Wingdings" w:char="F0FD"/>
      </w:r>
      <w:r w:rsidRPr="00003A01">
        <w:rPr>
          <w:rFonts w:ascii="Chianti Win95BT" w:eastAsia="Times New Roman" w:hAnsi="Chianti Win95BT" w:cs="Arial"/>
        </w:rPr>
        <w:t xml:space="preserve"> engleski jezik za djelove ponude koji se odnose na sertifikate o ispunjenosti standarda:</w:t>
      </w:r>
    </w:p>
    <w:p w14:paraId="3298D9F4" w14:textId="77777777" w:rsidR="007D10DC" w:rsidRPr="00003A01" w:rsidRDefault="007D10DC" w:rsidP="007D10DC">
      <w:pPr>
        <w:spacing w:after="0" w:line="240" w:lineRule="auto"/>
        <w:jc w:val="both"/>
        <w:rPr>
          <w:rFonts w:ascii="Chianti Win95BT" w:eastAsia="Times New Roman" w:hAnsi="Chianti Win95BT" w:cs="Arial"/>
        </w:rPr>
      </w:pPr>
      <w:r w:rsidRPr="00003A01">
        <w:rPr>
          <w:rFonts w:ascii="Chianti Win95BT" w:eastAsia="Times New Roman" w:hAnsi="Chianti Win95BT" w:cs="Arial"/>
        </w:rPr>
        <w:t>- MEST EN ISO 9001:2016 (ili ISO 9001:2015) Sistem menadžmenta kvalitetom,</w:t>
      </w:r>
    </w:p>
    <w:p w14:paraId="2CEE44E0" w14:textId="77777777" w:rsidR="007D10DC" w:rsidRPr="00003A01" w:rsidRDefault="007D10DC" w:rsidP="007D10DC">
      <w:pPr>
        <w:spacing w:after="0" w:line="240" w:lineRule="auto"/>
        <w:jc w:val="both"/>
        <w:rPr>
          <w:rFonts w:ascii="Chianti Win95BT" w:eastAsia="Times New Roman" w:hAnsi="Chianti Win95BT" w:cs="Arial"/>
        </w:rPr>
      </w:pPr>
      <w:r w:rsidRPr="00003A01">
        <w:rPr>
          <w:rFonts w:ascii="Chianti Win95BT" w:eastAsia="Times New Roman" w:hAnsi="Chianti Win95BT" w:cs="Arial"/>
        </w:rPr>
        <w:t>- MEST EN ISO 14001:2016 (ili ISO 14001:2015) Sistem upravljanja zaštitom životne sredine.</w:t>
      </w:r>
    </w:p>
    <w:p w14:paraId="778D762B" w14:textId="77777777" w:rsidR="007D10DC" w:rsidRPr="00B3353E" w:rsidRDefault="007D10DC" w:rsidP="00B52DE0">
      <w:pPr>
        <w:spacing w:after="0" w:line="240" w:lineRule="auto"/>
        <w:jc w:val="both"/>
        <w:rPr>
          <w:rFonts w:ascii="Arial" w:eastAsia="Times New Roman" w:hAnsi="Arial" w:cs="Arial"/>
          <w:sz w:val="24"/>
          <w:szCs w:val="24"/>
          <w:lang w:val="sr-Latn-ME"/>
        </w:rPr>
      </w:pPr>
    </w:p>
    <w:p w14:paraId="29B52657" w14:textId="77777777" w:rsidR="00B52DE0" w:rsidRPr="0099590E"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Chianti Win95BT" w:eastAsia="Times New Roman" w:hAnsi="Chianti Win95BT" w:cs="Times New Roman"/>
          <w:b/>
          <w:lang w:val="sr-Latn-ME"/>
        </w:rPr>
      </w:pPr>
      <w:bookmarkStart w:id="8" w:name="_Toc62730561"/>
      <w:r w:rsidRPr="0099590E">
        <w:rPr>
          <w:rFonts w:ascii="Chianti Win95BT" w:eastAsia="Times New Roman" w:hAnsi="Chianti Win95BT" w:cs="Times New Roman"/>
          <w:b/>
          <w:lang w:val="sr-Latn-ME"/>
        </w:rPr>
        <w:t>NAČIN, MJESTO I VRIJEME PODNOŠENJA PONUDA I OTVARANJA PONUDA</w:t>
      </w:r>
      <w:bookmarkEnd w:id="8"/>
    </w:p>
    <w:p w14:paraId="258C98B8" w14:textId="77777777" w:rsidR="00B52DE0" w:rsidRPr="0099590E" w:rsidRDefault="00B52DE0" w:rsidP="00B52DE0">
      <w:pPr>
        <w:spacing w:after="0" w:line="240" w:lineRule="auto"/>
        <w:jc w:val="both"/>
        <w:rPr>
          <w:rFonts w:ascii="Chianti Win95BT" w:eastAsia="Times New Roman" w:hAnsi="Chianti Win95BT" w:cs="Arial"/>
          <w:b/>
          <w:bCs/>
          <w:color w:val="000000"/>
          <w:lang w:val="sr-Latn-ME"/>
        </w:rPr>
      </w:pPr>
    </w:p>
    <w:p w14:paraId="4CED8051" w14:textId="29F2AB3A" w:rsidR="0099590E" w:rsidRPr="00414B05" w:rsidRDefault="00EF42AB" w:rsidP="0099590E">
      <w:pPr>
        <w:spacing w:after="0" w:line="240" w:lineRule="auto"/>
        <w:rPr>
          <w:rFonts w:ascii="Chianti Win95BT" w:eastAsia="Times New Roman" w:hAnsi="Chianti Win95BT" w:cs="Arial"/>
          <w:lang w:val="sr-Latn-ME"/>
        </w:rPr>
      </w:pPr>
      <w:r w:rsidRPr="0099590E">
        <w:rPr>
          <w:rFonts w:ascii="Chianti Win95BT" w:eastAsia="Times New Roman" w:hAnsi="Chianti Win95BT" w:cs="Arial"/>
          <w:color w:val="000000"/>
          <w:lang w:val="sr-Latn-ME"/>
        </w:rPr>
        <w:t xml:space="preserve">Ponude se podnose </w:t>
      </w:r>
      <w:bookmarkStart w:id="9" w:name="_GoBack"/>
      <w:r w:rsidRPr="00414B05">
        <w:rPr>
          <w:rFonts w:ascii="Chianti Win95BT" w:eastAsia="Times New Roman" w:hAnsi="Chianti Win95BT" w:cs="Arial"/>
          <w:lang w:val="sr-Latn-ME"/>
        </w:rPr>
        <w:t>preko ESJN-a zaključno sa danom</w:t>
      </w:r>
      <w:r w:rsidR="00455593" w:rsidRPr="00414B05">
        <w:rPr>
          <w:rFonts w:ascii="Chianti Win95BT" w:eastAsia="Times New Roman" w:hAnsi="Chianti Win95BT" w:cs="Arial"/>
          <w:lang w:val="sr-Latn-ME"/>
        </w:rPr>
        <w:t xml:space="preserve">   </w:t>
      </w:r>
      <w:r w:rsidR="00911740" w:rsidRPr="00414B05">
        <w:rPr>
          <w:rFonts w:ascii="Chianti Win95BT" w:eastAsia="Times New Roman" w:hAnsi="Chianti Win95BT" w:cs="Arial"/>
          <w:lang w:val="sr-Latn-ME"/>
        </w:rPr>
        <w:t>26.</w:t>
      </w:r>
      <w:r w:rsidR="00455593" w:rsidRPr="00414B05">
        <w:rPr>
          <w:rFonts w:ascii="Chianti Win95BT" w:eastAsia="Times New Roman" w:hAnsi="Chianti Win95BT" w:cs="Arial"/>
          <w:lang w:val="sr-Latn-ME"/>
        </w:rPr>
        <w:t>05</w:t>
      </w:r>
      <w:r w:rsidRPr="00414B05">
        <w:rPr>
          <w:rFonts w:ascii="Chianti Win95BT" w:eastAsia="Times New Roman" w:hAnsi="Chianti Win95BT" w:cs="Arial"/>
          <w:lang w:val="sr-Latn-ME"/>
        </w:rPr>
        <w:t xml:space="preserve">.2023. godine do 08:30 sati. Otvaranje ponuda održaće se dana </w:t>
      </w:r>
      <w:r w:rsidR="00911740" w:rsidRPr="00414B05">
        <w:rPr>
          <w:rFonts w:ascii="Chianti Win95BT" w:eastAsia="Times New Roman" w:hAnsi="Chianti Win95BT" w:cs="Arial"/>
          <w:lang w:val="sr-Latn-ME"/>
        </w:rPr>
        <w:t>26.</w:t>
      </w:r>
      <w:r w:rsidR="00455593" w:rsidRPr="00414B05">
        <w:rPr>
          <w:rFonts w:ascii="Chianti Win95BT" w:eastAsia="Times New Roman" w:hAnsi="Chianti Win95BT" w:cs="Arial"/>
          <w:lang w:val="sr-Latn-ME"/>
        </w:rPr>
        <w:t>05</w:t>
      </w:r>
      <w:r w:rsidRPr="00414B05">
        <w:rPr>
          <w:rFonts w:ascii="Chianti Win95BT" w:eastAsia="Times New Roman" w:hAnsi="Chianti Win95BT" w:cs="Arial"/>
          <w:lang w:val="sr-Latn-ME"/>
        </w:rPr>
        <w:t xml:space="preserve">.2023. godine u 08:30 sati. </w:t>
      </w:r>
    </w:p>
    <w:p w14:paraId="2ED3B4A8" w14:textId="5D7688D6" w:rsidR="0099590E" w:rsidRPr="0099590E" w:rsidRDefault="0099590E" w:rsidP="00EF42AB">
      <w:pPr>
        <w:spacing w:after="0" w:line="240" w:lineRule="auto"/>
        <w:jc w:val="both"/>
        <w:rPr>
          <w:rFonts w:ascii="Chianti Win95BT" w:eastAsia="Times New Roman" w:hAnsi="Chianti Win95BT" w:cs="Arial"/>
          <w:color w:val="000000"/>
          <w:lang w:val="sr-Latn-ME"/>
        </w:rPr>
      </w:pPr>
      <w:r w:rsidRPr="00414B05">
        <w:rPr>
          <w:rFonts w:ascii="Chianti Win95BT" w:eastAsia="Times New Roman" w:hAnsi="Chianti Win95BT" w:cs="Arial"/>
          <w:lang w:val="sr-Latn-ME"/>
        </w:rPr>
        <w:t xml:space="preserve">Ponuđač je dužan dostaviti bezuslovnu i na prvi poziv naplativu garanciju ponude u iznosu od 2 % procijenjene vrijednosti javne nabavke, kao garanciju ostajanja u obavezi prema ponudi u periodu važenja ponude i 8 dana nakon isteka važenja ponude. 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adresu : Crnogorski elektroprenosni sistem AD Bulevar Svetog Petra </w:t>
      </w:r>
      <w:bookmarkEnd w:id="9"/>
      <w:r w:rsidRPr="0099590E">
        <w:rPr>
          <w:rFonts w:ascii="Chianti Win95BT" w:eastAsia="Times New Roman" w:hAnsi="Chianti Win95BT" w:cs="Arial"/>
          <w:color w:val="000000"/>
          <w:lang w:val="sr-Latn-ME"/>
        </w:rPr>
        <w:t>Cetinjskog 18, Podgorica, najkasnije prije isteka roka za podnošenje ponuda.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2BE9D2FD" w14:textId="30731842" w:rsidR="0099590E" w:rsidRDefault="0099590E" w:rsidP="00EF42AB">
      <w:pPr>
        <w:spacing w:after="0" w:line="240" w:lineRule="auto"/>
        <w:jc w:val="both"/>
        <w:rPr>
          <w:rFonts w:ascii="Chianti Win95BT" w:eastAsia="Times New Roman" w:hAnsi="Chianti Win95BT" w:cs="Arial"/>
          <w:color w:val="000000"/>
          <w:lang w:val="sr-Latn-ME"/>
        </w:rPr>
      </w:pPr>
    </w:p>
    <w:p w14:paraId="4A7679DD" w14:textId="5E4AE873" w:rsidR="00911740" w:rsidRDefault="00911740" w:rsidP="00EF42AB">
      <w:pPr>
        <w:spacing w:after="0" w:line="240" w:lineRule="auto"/>
        <w:jc w:val="both"/>
        <w:rPr>
          <w:rFonts w:ascii="Chianti Win95BT" w:eastAsia="Times New Roman" w:hAnsi="Chianti Win95BT" w:cs="Arial"/>
          <w:color w:val="000000"/>
          <w:lang w:val="sr-Latn-ME"/>
        </w:rPr>
      </w:pPr>
    </w:p>
    <w:p w14:paraId="7AC471C5" w14:textId="2ACB96A1" w:rsidR="00911740" w:rsidRDefault="00911740" w:rsidP="00EF42AB">
      <w:pPr>
        <w:spacing w:after="0" w:line="240" w:lineRule="auto"/>
        <w:jc w:val="both"/>
        <w:rPr>
          <w:rFonts w:ascii="Chianti Win95BT" w:eastAsia="Times New Roman" w:hAnsi="Chianti Win95BT" w:cs="Arial"/>
          <w:color w:val="000000"/>
          <w:lang w:val="sr-Latn-ME"/>
        </w:rPr>
      </w:pPr>
    </w:p>
    <w:p w14:paraId="5F5E5795" w14:textId="77777777" w:rsidR="00911740" w:rsidRPr="000C338A" w:rsidRDefault="00911740" w:rsidP="00EF42AB">
      <w:pPr>
        <w:spacing w:after="0" w:line="240" w:lineRule="auto"/>
        <w:jc w:val="both"/>
        <w:rPr>
          <w:rFonts w:ascii="Chianti Win95BT" w:eastAsia="Times New Roman" w:hAnsi="Chianti Win95BT" w:cs="Arial"/>
          <w:color w:val="000000"/>
          <w:lang w:val="sr-Latn-ME"/>
        </w:rPr>
      </w:pPr>
    </w:p>
    <w:p w14:paraId="582053D6" w14:textId="77777777" w:rsidR="00B52DE0" w:rsidRPr="000C338A"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Chianti Win95BT" w:eastAsia="Times New Roman" w:hAnsi="Chianti Win95BT" w:cs="Times New Roman"/>
          <w:b/>
          <w:lang w:val="sr-Latn-ME"/>
        </w:rPr>
      </w:pPr>
      <w:bookmarkStart w:id="10" w:name="_Toc62730562"/>
      <w:r w:rsidRPr="000C338A">
        <w:rPr>
          <w:rFonts w:ascii="Chianti Win95BT" w:eastAsia="Times New Roman" w:hAnsi="Chianti Win95BT" w:cs="Times New Roman"/>
          <w:b/>
          <w:lang w:val="sr-Latn-ME"/>
        </w:rPr>
        <w:lastRenderedPageBreak/>
        <w:t>USLOVI ZA AKTIVIRANJE GARANCIJE PONUDE</w:t>
      </w:r>
      <w:r w:rsidRPr="000C338A">
        <w:rPr>
          <w:rFonts w:ascii="Chianti Win95BT" w:eastAsia="Times New Roman" w:hAnsi="Chianti Win95BT" w:cs="Times New Roman"/>
          <w:vertAlign w:val="superscript"/>
        </w:rPr>
        <w:footnoteReference w:id="7"/>
      </w:r>
      <w:bookmarkEnd w:id="10"/>
    </w:p>
    <w:p w14:paraId="6B3D1474" w14:textId="77777777" w:rsidR="00B52DE0" w:rsidRPr="000C338A" w:rsidRDefault="00B52DE0" w:rsidP="00B52DE0">
      <w:pPr>
        <w:spacing w:after="0" w:line="240" w:lineRule="auto"/>
        <w:jc w:val="both"/>
        <w:rPr>
          <w:rFonts w:ascii="Chianti Win95BT" w:eastAsia="Times New Roman" w:hAnsi="Chianti Win95BT" w:cs="Arial"/>
          <w:b/>
          <w:bCs/>
          <w:color w:val="000000"/>
          <w:lang w:val="sr-Latn-ME"/>
        </w:rPr>
      </w:pPr>
    </w:p>
    <w:p w14:paraId="21468C92" w14:textId="77777777" w:rsidR="00B52DE0" w:rsidRPr="000C338A" w:rsidRDefault="00B52DE0" w:rsidP="00B52DE0">
      <w:pPr>
        <w:spacing w:after="0" w:line="240" w:lineRule="auto"/>
        <w:jc w:val="both"/>
        <w:rPr>
          <w:rFonts w:ascii="Chianti Win95BT" w:eastAsia="Times New Roman" w:hAnsi="Chianti Win95BT" w:cs="Arial"/>
          <w:lang w:val="sr-Latn-ME"/>
        </w:rPr>
      </w:pPr>
      <w:r w:rsidRPr="000C338A">
        <w:rPr>
          <w:rFonts w:ascii="Chianti Win95BT" w:eastAsia="Times New Roman" w:hAnsi="Chianti Win95BT" w:cs="Arial"/>
          <w:lang w:val="sr-Latn-ME"/>
        </w:rPr>
        <w:t xml:space="preserve">Garancija ponude će se aktivirati ako ponuđač: </w:t>
      </w:r>
    </w:p>
    <w:p w14:paraId="2A8B7C35" w14:textId="77777777" w:rsidR="00B52DE0" w:rsidRPr="000C338A" w:rsidRDefault="00B52DE0" w:rsidP="00B52DE0">
      <w:pPr>
        <w:autoSpaceDE w:val="0"/>
        <w:autoSpaceDN w:val="0"/>
        <w:adjustRightInd w:val="0"/>
        <w:spacing w:before="60" w:after="60" w:line="240" w:lineRule="auto"/>
        <w:ind w:left="567" w:hanging="283"/>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1) odustane od ponude u roku važenja ponude i/ili</w:t>
      </w:r>
    </w:p>
    <w:p w14:paraId="4428B573" w14:textId="77777777" w:rsidR="00B52DE0" w:rsidRPr="000C338A" w:rsidRDefault="00B52DE0" w:rsidP="00B52DE0">
      <w:pPr>
        <w:autoSpaceDE w:val="0"/>
        <w:autoSpaceDN w:val="0"/>
        <w:adjustRightInd w:val="0"/>
        <w:spacing w:before="60" w:after="60" w:line="240" w:lineRule="auto"/>
        <w:ind w:firstLine="283"/>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xml:space="preserve"> 2) odbije da zaključi ugovor o javnoj nabavci ili okvirni sporazum.</w:t>
      </w:r>
    </w:p>
    <w:p w14:paraId="68C5DF75"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0A1A6DD0" w14:textId="77777777" w:rsidR="00B52DE0" w:rsidRPr="000C338A"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Chianti Win95BT" w:eastAsia="Times New Roman" w:hAnsi="Chianti Win95BT" w:cs="Times New Roman"/>
          <w:b/>
          <w:lang w:val="sr-Latn-ME"/>
        </w:rPr>
      </w:pPr>
      <w:bookmarkStart w:id="11" w:name="_Toc62730563"/>
      <w:r w:rsidRPr="000C338A">
        <w:rPr>
          <w:rFonts w:ascii="Chianti Win95BT" w:eastAsia="Times New Roman" w:hAnsi="Chianti Win95BT" w:cs="Times New Roman"/>
          <w:b/>
          <w:lang w:val="sr-Latn-ME"/>
        </w:rPr>
        <w:t>TAJNOST PODATAKA</w:t>
      </w:r>
      <w:bookmarkEnd w:id="11"/>
    </w:p>
    <w:p w14:paraId="32F38407" w14:textId="77777777" w:rsidR="00B52DE0" w:rsidRPr="000C338A" w:rsidRDefault="00B52DE0" w:rsidP="00B52DE0">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xml:space="preserve"> </w:t>
      </w:r>
    </w:p>
    <w:p w14:paraId="431CD49D" w14:textId="4853C83B" w:rsidR="00B52DE0" w:rsidRPr="000C338A" w:rsidRDefault="00B52DE0"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xml:space="preserve">Tenderska dokumentacija </w:t>
      </w:r>
      <w:r w:rsidR="000A5FBD" w:rsidRPr="000C338A">
        <w:rPr>
          <w:rFonts w:ascii="Chianti Win95BT" w:eastAsia="Times New Roman" w:hAnsi="Chianti Win95BT" w:cs="Arial"/>
          <w:color w:val="000000"/>
          <w:lang w:val="sr-Latn-ME"/>
        </w:rPr>
        <w:t xml:space="preserve">ne </w:t>
      </w:r>
      <w:r w:rsidRPr="000C338A">
        <w:rPr>
          <w:rFonts w:ascii="Chianti Win95BT" w:eastAsia="Times New Roman" w:hAnsi="Chianti Win95BT" w:cs="Arial"/>
          <w:color w:val="000000"/>
          <w:lang w:val="sr-Latn-ME"/>
        </w:rPr>
        <w:t>sadrži tajne podatke</w:t>
      </w:r>
      <w:r w:rsidR="00EF4ECD" w:rsidRPr="000C338A">
        <w:rPr>
          <w:rFonts w:ascii="Chianti Win95BT" w:eastAsia="Times New Roman" w:hAnsi="Chianti Win95BT" w:cs="Arial"/>
          <w:color w:val="000000"/>
          <w:lang w:val="sr-Latn-ME"/>
        </w:rPr>
        <w:t>.</w:t>
      </w:r>
    </w:p>
    <w:p w14:paraId="44155D3B" w14:textId="77777777" w:rsidR="00B52DE0" w:rsidRPr="000C338A"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Chianti Win95BT" w:eastAsia="Times New Roman" w:hAnsi="Chianti Win95BT" w:cs="Times New Roman"/>
          <w:b/>
          <w:lang w:val="sr-Latn-ME"/>
        </w:rPr>
      </w:pPr>
      <w:bookmarkStart w:id="12" w:name="_Toc62730564"/>
      <w:r w:rsidRPr="000C338A">
        <w:rPr>
          <w:rFonts w:ascii="Chianti Win95BT" w:eastAsia="Times New Roman" w:hAnsi="Chianti Win95BT" w:cs="Times New Roman"/>
          <w:b/>
          <w:lang w:val="sr-Latn-ME"/>
        </w:rPr>
        <w:t>UPUTSTVO ZA SAČINJAVANJE PONUDE</w:t>
      </w:r>
      <w:bookmarkEnd w:id="12"/>
    </w:p>
    <w:p w14:paraId="02A6843E" w14:textId="77777777" w:rsidR="00B52DE0" w:rsidRPr="000C338A" w:rsidRDefault="00B52DE0" w:rsidP="00B52DE0">
      <w:pPr>
        <w:spacing w:after="0" w:line="240" w:lineRule="auto"/>
        <w:rPr>
          <w:rFonts w:ascii="Chianti Win95BT" w:eastAsia="Times New Roman" w:hAnsi="Chianti Win95BT" w:cs="Arial"/>
          <w:lang w:val="sr-Latn-ME"/>
        </w:rPr>
      </w:pPr>
    </w:p>
    <w:p w14:paraId="492BEFE7" w14:textId="77777777" w:rsidR="00B52DE0" w:rsidRPr="000C338A" w:rsidRDefault="00B52DE0" w:rsidP="00B52DE0">
      <w:pPr>
        <w:spacing w:after="0" w:line="240" w:lineRule="auto"/>
        <w:jc w:val="both"/>
        <w:rPr>
          <w:rFonts w:ascii="Chianti Win95BT" w:eastAsia="Times New Roman" w:hAnsi="Chianti Win95BT" w:cs="Arial"/>
          <w:lang w:val="sr-Latn-ME"/>
        </w:rPr>
      </w:pPr>
      <w:r w:rsidRPr="000C338A">
        <w:rPr>
          <w:rFonts w:ascii="Chianti Win95BT" w:eastAsia="Times New Roman" w:hAnsi="Chianti Win95BT" w:cs="Arial"/>
          <w:lang w:val="sr-Latn-ME"/>
        </w:rPr>
        <w:t xml:space="preserve">Ponude se sačinjava u ESJN u skladu sa tenderskom dokumentacijom i važećim Pravilnikom o sadržaju ponude i uputstvu za sačinjavanje i podnošenje ponude. </w:t>
      </w:r>
    </w:p>
    <w:p w14:paraId="359F3F4C" w14:textId="77777777" w:rsidR="00B52DE0" w:rsidRPr="000C338A" w:rsidRDefault="00B52DE0" w:rsidP="00B52DE0">
      <w:pPr>
        <w:spacing w:after="0" w:line="240" w:lineRule="auto"/>
        <w:jc w:val="both"/>
        <w:rPr>
          <w:rFonts w:ascii="Chianti Win95BT" w:eastAsia="Times New Roman" w:hAnsi="Chianti Win95BT" w:cs="Arial"/>
          <w:lang w:val="sr-Latn-ME"/>
        </w:rPr>
      </w:pPr>
      <w:r w:rsidRPr="000C338A">
        <w:rPr>
          <w:rFonts w:ascii="Chianti Win95BT" w:eastAsia="Times New Roman" w:hAnsi="Chianti Win95BT" w:cs="Arial"/>
          <w:lang w:val="sr-Latn-ME"/>
        </w:rPr>
        <w:t>Ispunjenost uslova za učešće u postupku javne nabavke dokazuje se izjavom privrednog subjekta, koja se sačinjava na obrascu datom u Pravilniku o obrascu izjave privrednog subjekta.</w:t>
      </w:r>
    </w:p>
    <w:p w14:paraId="394C10F0" w14:textId="77777777" w:rsidR="00B52DE0" w:rsidRPr="000C338A" w:rsidRDefault="00B52DE0" w:rsidP="00B52DE0">
      <w:pPr>
        <w:spacing w:after="0" w:line="240" w:lineRule="auto"/>
        <w:jc w:val="both"/>
        <w:rPr>
          <w:rFonts w:ascii="Chianti Win95BT" w:eastAsia="Times New Roman" w:hAnsi="Chianti Win95BT" w:cs="Arial"/>
          <w:i/>
          <w:iCs/>
          <w:color w:val="000000"/>
          <w:lang w:val="sr-Latn-ME"/>
        </w:rPr>
      </w:pPr>
      <w:r w:rsidRPr="000C338A">
        <w:rPr>
          <w:rFonts w:ascii="Chianti Win95BT" w:eastAsia="Times New Roman" w:hAnsi="Chianti Win95BT" w:cs="Arial"/>
          <w:lang w:val="sr-Latn-ME"/>
        </w:rPr>
        <w:t xml:space="preserve">Ponuđač je dužan da tačno, potpuno, pravilno i nedvosmisleno popuni </w:t>
      </w:r>
      <w:r w:rsidRPr="000C338A">
        <w:rPr>
          <w:rFonts w:ascii="Chianti Win95BT" w:eastAsia="Calibri" w:hAnsi="Chianti Win95BT" w:cs="Arial"/>
          <w:lang w:val="sr-Latn-ME"/>
        </w:rPr>
        <w:t>Izjavu privrednog subjekta u skladu sa zahtjevima iz tenderske dokumentacije.</w:t>
      </w:r>
    </w:p>
    <w:p w14:paraId="3632A838"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506C4ECD" w14:textId="77777777" w:rsidR="00B52DE0" w:rsidRPr="000C338A"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Chianti Win95BT" w:eastAsia="Times New Roman" w:hAnsi="Chianti Win95BT" w:cs="Times New Roman"/>
          <w:b/>
          <w:lang w:val="sr-Latn-ME"/>
        </w:rPr>
      </w:pPr>
      <w:bookmarkStart w:id="13" w:name="_Toc62730565"/>
      <w:r w:rsidRPr="000C338A">
        <w:rPr>
          <w:rFonts w:ascii="Chianti Win95BT" w:eastAsia="Times New Roman" w:hAnsi="Chianti Win95BT" w:cs="Times New Roman"/>
          <w:b/>
          <w:lang w:val="sr-Latn-ME"/>
        </w:rPr>
        <w:t>NAČIN ZAKLJUČIVANJA I IZMJENE UGOVORA O JAVNOJ NABAVCI</w:t>
      </w:r>
      <w:bookmarkEnd w:id="13"/>
    </w:p>
    <w:p w14:paraId="6617DBDF" w14:textId="77777777" w:rsidR="00B52DE0" w:rsidRPr="000C338A" w:rsidRDefault="00B52DE0" w:rsidP="00B52DE0">
      <w:pPr>
        <w:spacing w:after="0" w:line="240" w:lineRule="auto"/>
        <w:jc w:val="both"/>
        <w:rPr>
          <w:rFonts w:ascii="Chianti Win95BT" w:eastAsia="Times New Roman" w:hAnsi="Chianti Win95BT" w:cs="Arial"/>
          <w:i/>
          <w:lang w:val="sr-Latn-ME"/>
        </w:rPr>
      </w:pPr>
    </w:p>
    <w:p w14:paraId="3C5AEC34" w14:textId="77777777" w:rsidR="00B52DE0" w:rsidRPr="000C338A" w:rsidRDefault="00B52DE0" w:rsidP="00B52DE0">
      <w:pPr>
        <w:spacing w:after="0" w:line="240" w:lineRule="auto"/>
        <w:jc w:val="both"/>
        <w:rPr>
          <w:rFonts w:ascii="Chianti Win95BT" w:eastAsia="Times New Roman" w:hAnsi="Chianti Win95BT" w:cs="Arial"/>
          <w:lang w:val="sr-Latn-ME"/>
        </w:rPr>
      </w:pPr>
      <w:r w:rsidRPr="000C338A">
        <w:rPr>
          <w:rFonts w:ascii="Chianti Win95BT" w:eastAsia="Times New Roman" w:hAnsi="Chianti Win95BT" w:cs="Arial"/>
          <w:lang w:val="sr-Latn-ME"/>
        </w:rPr>
        <w:t xml:space="preserve">Naručilac zaključuje ugovor o javnoj nabavci u pisanom ili elektronskom obliku sa ponuđačem čija je ponuda izabrana kao najpovoljnija, nakon izvršnosti odluke o izboru najpovoljnije ponude. </w:t>
      </w:r>
    </w:p>
    <w:p w14:paraId="072459D7" w14:textId="77777777" w:rsidR="00B52DE0" w:rsidRPr="000C338A" w:rsidRDefault="00B52DE0" w:rsidP="00B52DE0">
      <w:pPr>
        <w:spacing w:after="0" w:line="240" w:lineRule="auto"/>
        <w:jc w:val="both"/>
        <w:rPr>
          <w:rFonts w:ascii="Chianti Win95BT" w:eastAsia="Times New Roman" w:hAnsi="Chianti Win95BT" w:cs="Arial"/>
          <w:lang w:val="sr-Latn-ME"/>
        </w:rPr>
      </w:pPr>
    </w:p>
    <w:p w14:paraId="18974382" w14:textId="77777777" w:rsidR="00B52DE0" w:rsidRPr="000C338A" w:rsidRDefault="00B52DE0" w:rsidP="00B52DE0">
      <w:pPr>
        <w:spacing w:after="0" w:line="240" w:lineRule="auto"/>
        <w:jc w:val="both"/>
        <w:rPr>
          <w:rFonts w:ascii="Chianti Win95BT" w:eastAsia="Times New Roman" w:hAnsi="Chianti Win95BT" w:cs="Arial"/>
          <w:lang w:val="sr-Latn-ME"/>
        </w:rPr>
      </w:pPr>
      <w:r w:rsidRPr="000C338A">
        <w:rPr>
          <w:rFonts w:ascii="Chianti Win95BT" w:eastAsia="Times New Roman" w:hAnsi="Chianti Win95BT" w:cs="Arial"/>
          <w:lang w:val="sr-Latn-ME"/>
        </w:rPr>
        <w:t>Ugovor o javnoj nabavci mora da bude u skladu sa uslovima utvrđenim tenderskom dokumentacijom, izabranom ponudom i odlukom o izboru najpovoljnije ponude, osim u pogledu iskazivanja PDV-a.</w:t>
      </w:r>
    </w:p>
    <w:p w14:paraId="7E0580C1" w14:textId="77777777" w:rsidR="00B52DE0" w:rsidRPr="000C338A" w:rsidRDefault="00B52DE0" w:rsidP="00B52DE0">
      <w:pPr>
        <w:spacing w:after="0" w:line="240" w:lineRule="auto"/>
        <w:jc w:val="both"/>
        <w:rPr>
          <w:rFonts w:ascii="Chianti Win95BT" w:eastAsia="Times New Roman" w:hAnsi="Chianti Win95BT" w:cs="Arial"/>
          <w:lang w:val="sr-Latn-ME"/>
        </w:rPr>
      </w:pPr>
    </w:p>
    <w:p w14:paraId="34296499" w14:textId="77777777" w:rsidR="00B52DE0" w:rsidRPr="000C338A" w:rsidRDefault="00B52DE0" w:rsidP="00B52DE0">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Ugovor između naručioca i ponuđača čija je ponuda izabrana kao najpovoljnija, pored uslova koji su propisani ovom tenderskom dokumentacijom, će sadržati i sljedeće:</w:t>
      </w:r>
      <w:r w:rsidRPr="000C338A">
        <w:rPr>
          <w:rFonts w:ascii="Chianti Win95BT" w:eastAsia="Times New Roman" w:hAnsi="Chianti Win95BT" w:cs="Arial"/>
          <w:color w:val="000000"/>
          <w:vertAlign w:val="superscript"/>
          <w:lang w:val="sr-Latn-ME"/>
        </w:rPr>
        <w:footnoteReference w:id="8"/>
      </w:r>
    </w:p>
    <w:p w14:paraId="33051E6B" w14:textId="77777777" w:rsidR="00B52DE0" w:rsidRPr="000C338A" w:rsidRDefault="00B52DE0" w:rsidP="00B52DE0">
      <w:pPr>
        <w:spacing w:after="0" w:line="240" w:lineRule="auto"/>
        <w:jc w:val="both"/>
        <w:rPr>
          <w:rFonts w:ascii="Chianti Win95BT" w:eastAsia="Times New Roman" w:hAnsi="Chianti Win95BT" w:cs="Arial"/>
          <w:color w:val="000000"/>
          <w:lang w:val="sr-Latn-ME"/>
        </w:rPr>
      </w:pPr>
    </w:p>
    <w:p w14:paraId="666CCABB"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xml:space="preserve">Dobavljač garantuje da je ponuđena oprema nova i neupotrebljavana i da nema stvarnih i pravnih nedostataka i da će obim i kvalitet njegove isporuke biti potpuno u skladu sa njegovom Ponudom. </w:t>
      </w:r>
    </w:p>
    <w:p w14:paraId="76AA5C4B" w14:textId="7228F565" w:rsidR="00EF4ECD" w:rsidRPr="000C338A" w:rsidRDefault="00EF4ECD"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xml:space="preserve">U slučaju konstatovanja nedostataka i uočavanja grešaka u toku garantnog roka, Dobavljač mora iste o svom trošku otkloniti nakasnije u roku od 7 </w:t>
      </w:r>
      <w:r w:rsidR="002B2221" w:rsidRPr="000C338A">
        <w:rPr>
          <w:rFonts w:ascii="Chianti Win95BT" w:eastAsia="Times New Roman" w:hAnsi="Chianti Win95BT" w:cs="Arial"/>
          <w:color w:val="000000"/>
          <w:lang w:val="sr-Latn-ME"/>
        </w:rPr>
        <w:t xml:space="preserve">kalendarskih </w:t>
      </w:r>
      <w:r w:rsidRPr="000C338A">
        <w:rPr>
          <w:rFonts w:ascii="Chianti Win95BT" w:eastAsia="Times New Roman" w:hAnsi="Chianti Win95BT" w:cs="Arial"/>
          <w:color w:val="000000"/>
          <w:lang w:val="sr-Latn-ME"/>
        </w:rPr>
        <w:t>dana od dana sačinjavanja zapisnika o reklamaciji, a ukoliko to ne učini ili ako se ista greška ponovi, Dobavljač mora opremu zamijeniti novom.</w:t>
      </w:r>
    </w:p>
    <w:p w14:paraId="00A3ACD3"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p>
    <w:p w14:paraId="2229CCA2" w14:textId="69FEB644" w:rsidR="00EF4ECD" w:rsidRPr="000C338A" w:rsidRDefault="00EF4ECD"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Ugovorna kazna za svaki dan kašnjenja u odnosu na ugovoreni rok izvršenja ugovora iznosi 1% ugovorene cijene, s tim što ukup</w:t>
      </w:r>
      <w:r w:rsidR="000A5FBD" w:rsidRPr="000C338A">
        <w:rPr>
          <w:rFonts w:ascii="Chianti Win95BT" w:eastAsia="Times New Roman" w:hAnsi="Chianti Win95BT" w:cs="Arial"/>
          <w:color w:val="000000"/>
          <w:lang w:val="sr-Latn-ME"/>
        </w:rPr>
        <w:t>an iznos kazne ne može preći 10</w:t>
      </w:r>
      <w:r w:rsidRPr="000C338A">
        <w:rPr>
          <w:rFonts w:ascii="Chianti Win95BT" w:eastAsia="Times New Roman" w:hAnsi="Chianti Win95BT" w:cs="Arial"/>
          <w:color w:val="000000"/>
          <w:lang w:val="sr-Latn-ME"/>
        </w:rPr>
        <w:t>% vrijednosti Ugovora.</w:t>
      </w:r>
    </w:p>
    <w:p w14:paraId="389C1C40"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p>
    <w:p w14:paraId="57F48779"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lastRenderedPageBreak/>
        <w:t>Ugovorne strane su saglasne da do raskida ovog Ugovora može doći u slučaju kada Naručilac ustanovi da roba koja se isporučuje nije u skladu sa specifikacijom datoj u tenderskoj dokumentaciji i prihvaćenom ponudom i u slučaju da se Dobavljač ne pridržava ugovorenog roka izvršenja ugovora i nakon pisanog upozorenja Naručioca.</w:t>
      </w:r>
    </w:p>
    <w:p w14:paraId="5AFE0260"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Naručilac je obavezan da u slučaju uočavanja propusta u obavljanju posla pisanim putem pozove Dobavljača i da putem Zapisnika zajednički konstatuju uzrok i obim uočenih propusta.</w:t>
      </w:r>
    </w:p>
    <w:p w14:paraId="5DADF969"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p>
    <w:p w14:paraId="7646177E"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Za sve što nije predviđeno ovim ugovorom primjenjuju se odredbe Zakona o obligacionim odnosima Crne Gore (Sl.list Crne Gore br. 47/08).</w:t>
      </w:r>
    </w:p>
    <w:p w14:paraId="7A00419E" w14:textId="77777777" w:rsidR="00EF4ECD" w:rsidRPr="000C338A" w:rsidRDefault="00EF4ECD" w:rsidP="00EF4ECD">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Ugovorne strane su saglasne da eventualne sporove povodom ovog ugovora rješavaju sporazumom. U protivnom, ugovara se nadležnost suda u Podgorici.</w:t>
      </w:r>
    </w:p>
    <w:p w14:paraId="76E24C8C" w14:textId="77777777" w:rsidR="00EF4ECD" w:rsidRPr="000C338A" w:rsidRDefault="00EF4ECD" w:rsidP="00D44C48">
      <w:pPr>
        <w:spacing w:after="0" w:line="240" w:lineRule="auto"/>
        <w:jc w:val="both"/>
        <w:rPr>
          <w:rFonts w:ascii="Chianti Win95BT" w:eastAsia="Times New Roman" w:hAnsi="Chianti Win95BT" w:cs="Arial"/>
          <w:color w:val="000000"/>
          <w:lang w:val="sr-Latn-ME"/>
        </w:rPr>
      </w:pPr>
    </w:p>
    <w:p w14:paraId="629F8454" w14:textId="77777777" w:rsidR="00D44C48" w:rsidRPr="000C338A" w:rsidRDefault="00B52DE0" w:rsidP="00D44C48">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sym w:font="Wingdings" w:char="F0A8"/>
      </w:r>
      <w:r w:rsidR="00D44C48" w:rsidRPr="000C338A">
        <w:rPr>
          <w:rFonts w:ascii="Chianti Win95BT" w:hAnsi="Chianti Win95BT"/>
        </w:rPr>
        <w:t xml:space="preserve"> </w:t>
      </w:r>
      <w:r w:rsidR="00D44C48" w:rsidRPr="000C338A">
        <w:rPr>
          <w:rFonts w:ascii="Chianti Win95BT" w:eastAsia="Times New Roman" w:hAnsi="Chianti Win95BT" w:cs="Arial"/>
          <w:color w:val="000000"/>
          <w:lang w:val="sr-Latn-ME"/>
        </w:rPr>
        <w:t xml:space="preserve">Ugovor o javnoj nabavci tokom njegovog trajanja može da se izmijeni bez sprovođenja novog postupka javne nabavke u skladu sa članom 151 Zakona o javnim nabavkama: </w:t>
      </w:r>
    </w:p>
    <w:p w14:paraId="1CA472E5" w14:textId="77777777" w:rsidR="00D44C48" w:rsidRPr="000C338A" w:rsidRDefault="00D44C48" w:rsidP="00D44C48">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ako su izmjene, bez obzira na njihovu vrijednost izraženu u novcu, predviđene tenderskom dokumentacijom i ugovorom o javnoj nabavci i uključuju izmjenu cijene, sa utvrđenim obimom i prirodom mogućih izmjena kao i uslovima u kojima se izmjene mogu vršiti, pod uslovom da se ugovorom ne predviđaju izmjene kojima se mijenja ukupna priroda ugovora o javnoj nabavci, a povećanje vrijednosti ugovora nije veće od 20% vrijednosti prvobitnog ugovora;</w:t>
      </w:r>
    </w:p>
    <w:p w14:paraId="6BD86FA4" w14:textId="77777777" w:rsidR="00D44C48" w:rsidRPr="000C338A" w:rsidRDefault="00D44C48" w:rsidP="00D44C48">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radi nabavke dodatnih roba koje su postale neophodne, a koji nijesu bili uključeni u prvobitni ugovor o javnoj nabavci, ako promjena privrednog subjekta sa kojim je zaključen ugovor nije moguća iz ekonomskih ili tehničkih razloga, kao što su zahtjevi kompatibilnosti sa postojećIm robama nabavljenim u okviru prvobitne nabavke i može da prouzrokuje značajne poteškoće ili znatno povećavanje troškova za naručioca a povećanje vrijednosti ugovora nije veće od 20% vrijednosti prvobitnog ugovora;</w:t>
      </w:r>
    </w:p>
    <w:p w14:paraId="693FC61C" w14:textId="77777777" w:rsidR="00D44C48" w:rsidRPr="000C338A" w:rsidRDefault="00D44C48" w:rsidP="00D44C48">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4EA010CA" w14:textId="77777777" w:rsidR="00D44C48" w:rsidRPr="000C338A" w:rsidRDefault="00D44C48" w:rsidP="00D44C48">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xml:space="preserve">-kad je potreba za izmjenom ugovora nastala zbog okolnosti koje naručilac u vrijeme zaključivanja ugovora nije mogao da predvidi, a izmjenom se ne mijenja priroda ugovora već se vrši samo smanjenje ugovorene vrijednosti, </w:t>
      </w:r>
    </w:p>
    <w:p w14:paraId="6DB0EF72" w14:textId="77777777" w:rsidR="00D44C48" w:rsidRPr="000C338A" w:rsidRDefault="00D44C48" w:rsidP="00D44C48">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-kad se vrši zamjena podugovarača, u skladu sa članom 128 st. 10, 11 i 12 ovog zakona;</w:t>
      </w:r>
    </w:p>
    <w:p w14:paraId="37DECEFE" w14:textId="77777777" w:rsidR="00B52DE0" w:rsidRPr="000C338A" w:rsidRDefault="00D44C48" w:rsidP="00D44C48">
      <w:pPr>
        <w:spacing w:after="0" w:line="240" w:lineRule="auto"/>
        <w:jc w:val="both"/>
        <w:rPr>
          <w:rFonts w:ascii="Chianti Win95BT" w:eastAsia="Times New Roman" w:hAnsi="Chianti Win95BT" w:cs="Arial"/>
          <w:color w:val="000000"/>
          <w:lang w:val="sr-Latn-ME"/>
        </w:rPr>
      </w:pPr>
      <w:r w:rsidRPr="000C338A">
        <w:rPr>
          <w:rFonts w:ascii="Chianti Win95BT" w:eastAsia="Times New Roman" w:hAnsi="Chianti Win95BT" w:cs="Arial"/>
          <w:color w:val="000000"/>
          <w:lang w:val="sr-Latn-ME"/>
        </w:rPr>
        <w:t>-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325EF9A" w14:textId="09199AC3" w:rsidR="00B3353E" w:rsidRDefault="00B3353E" w:rsidP="00D44C48">
      <w:pPr>
        <w:spacing w:after="0" w:line="240" w:lineRule="auto"/>
        <w:jc w:val="both"/>
        <w:rPr>
          <w:rFonts w:ascii="Chianti Win95BT" w:eastAsia="Times New Roman" w:hAnsi="Chianti Win95BT" w:cs="Arial"/>
          <w:b/>
          <w:bCs/>
          <w:color w:val="FF0000"/>
          <w:lang w:val="sr-Latn-ME"/>
        </w:rPr>
      </w:pPr>
    </w:p>
    <w:p w14:paraId="3652DDCB" w14:textId="34996DA6" w:rsidR="00911740" w:rsidRDefault="00911740" w:rsidP="00D44C48">
      <w:pPr>
        <w:spacing w:after="0" w:line="240" w:lineRule="auto"/>
        <w:jc w:val="both"/>
        <w:rPr>
          <w:rFonts w:ascii="Chianti Win95BT" w:eastAsia="Times New Roman" w:hAnsi="Chianti Win95BT" w:cs="Arial"/>
          <w:b/>
          <w:bCs/>
          <w:color w:val="FF0000"/>
          <w:lang w:val="sr-Latn-ME"/>
        </w:rPr>
      </w:pPr>
    </w:p>
    <w:p w14:paraId="7D104D12" w14:textId="66DAF8A4" w:rsidR="00911740" w:rsidRDefault="00911740" w:rsidP="00D44C48">
      <w:pPr>
        <w:spacing w:after="0" w:line="240" w:lineRule="auto"/>
        <w:jc w:val="both"/>
        <w:rPr>
          <w:rFonts w:ascii="Chianti Win95BT" w:eastAsia="Times New Roman" w:hAnsi="Chianti Win95BT" w:cs="Arial"/>
          <w:b/>
          <w:bCs/>
          <w:color w:val="FF0000"/>
          <w:lang w:val="sr-Latn-ME"/>
        </w:rPr>
      </w:pPr>
    </w:p>
    <w:p w14:paraId="79819E97" w14:textId="2E885904" w:rsidR="00911740" w:rsidRDefault="00911740" w:rsidP="00D44C48">
      <w:pPr>
        <w:spacing w:after="0" w:line="240" w:lineRule="auto"/>
        <w:jc w:val="both"/>
        <w:rPr>
          <w:rFonts w:ascii="Chianti Win95BT" w:eastAsia="Times New Roman" w:hAnsi="Chianti Win95BT" w:cs="Arial"/>
          <w:b/>
          <w:bCs/>
          <w:color w:val="FF0000"/>
          <w:lang w:val="sr-Latn-ME"/>
        </w:rPr>
      </w:pPr>
    </w:p>
    <w:p w14:paraId="3FCBBC27" w14:textId="7164DF55" w:rsidR="00911740" w:rsidRDefault="00911740" w:rsidP="00D44C48">
      <w:pPr>
        <w:spacing w:after="0" w:line="240" w:lineRule="auto"/>
        <w:jc w:val="both"/>
        <w:rPr>
          <w:rFonts w:ascii="Chianti Win95BT" w:eastAsia="Times New Roman" w:hAnsi="Chianti Win95BT" w:cs="Arial"/>
          <w:b/>
          <w:bCs/>
          <w:color w:val="FF0000"/>
          <w:lang w:val="sr-Latn-ME"/>
        </w:rPr>
      </w:pPr>
    </w:p>
    <w:p w14:paraId="45D8C254" w14:textId="19F7E303" w:rsidR="00911740" w:rsidRDefault="00911740" w:rsidP="00D44C48">
      <w:pPr>
        <w:spacing w:after="0" w:line="240" w:lineRule="auto"/>
        <w:jc w:val="both"/>
        <w:rPr>
          <w:rFonts w:ascii="Chianti Win95BT" w:eastAsia="Times New Roman" w:hAnsi="Chianti Win95BT" w:cs="Arial"/>
          <w:b/>
          <w:bCs/>
          <w:color w:val="FF0000"/>
          <w:lang w:val="sr-Latn-ME"/>
        </w:rPr>
      </w:pPr>
    </w:p>
    <w:p w14:paraId="55CCA1D6" w14:textId="1141BC16" w:rsidR="00911740" w:rsidRDefault="00911740" w:rsidP="00D44C48">
      <w:pPr>
        <w:spacing w:after="0" w:line="240" w:lineRule="auto"/>
        <w:jc w:val="both"/>
        <w:rPr>
          <w:rFonts w:ascii="Chianti Win95BT" w:eastAsia="Times New Roman" w:hAnsi="Chianti Win95BT" w:cs="Arial"/>
          <w:b/>
          <w:bCs/>
          <w:color w:val="FF0000"/>
          <w:lang w:val="sr-Latn-ME"/>
        </w:rPr>
      </w:pPr>
    </w:p>
    <w:p w14:paraId="21D948C6" w14:textId="77777777" w:rsidR="00911740" w:rsidRPr="00D04F65" w:rsidRDefault="00911740" w:rsidP="00D44C48">
      <w:pPr>
        <w:spacing w:after="0" w:line="240" w:lineRule="auto"/>
        <w:jc w:val="both"/>
        <w:rPr>
          <w:rFonts w:ascii="Chianti Win95BT" w:eastAsia="Times New Roman" w:hAnsi="Chianti Win95BT" w:cs="Arial"/>
          <w:b/>
          <w:bCs/>
          <w:color w:val="FF0000"/>
          <w:lang w:val="sr-Latn-ME"/>
        </w:rPr>
      </w:pPr>
    </w:p>
    <w:p w14:paraId="17694032" w14:textId="77777777" w:rsidR="00B52DE0" w:rsidRPr="00D04F65" w:rsidRDefault="00B52DE0" w:rsidP="00B52DE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Chianti Win95BT" w:eastAsia="Times New Roman" w:hAnsi="Chianti Win95BT" w:cs="Times New Roman"/>
          <w:b/>
          <w:lang w:val="sr-Latn-ME"/>
        </w:rPr>
      </w:pPr>
      <w:bookmarkStart w:id="14" w:name="_Toc62730566"/>
      <w:r w:rsidRPr="00D04F65">
        <w:rPr>
          <w:rFonts w:ascii="Chianti Win95BT" w:eastAsia="Times New Roman" w:hAnsi="Chianti Win95BT" w:cs="Times New Roman"/>
          <w:b/>
          <w:lang w:val="sr-Latn-ME"/>
        </w:rPr>
        <w:lastRenderedPageBreak/>
        <w:t>ZAHTJEV ZA POJAŠNJENJE ILI IZMJENU I DOPUNU TENDERSKE DOKUMENTACIJE</w:t>
      </w:r>
      <w:bookmarkEnd w:id="14"/>
    </w:p>
    <w:p w14:paraId="3BD07B3B" w14:textId="77777777" w:rsidR="00B52DE0" w:rsidRPr="00D04F65" w:rsidRDefault="00B52DE0" w:rsidP="00B52DE0">
      <w:pPr>
        <w:spacing w:after="0" w:line="240" w:lineRule="auto"/>
        <w:jc w:val="both"/>
        <w:rPr>
          <w:rFonts w:ascii="Chianti Win95BT" w:eastAsia="Times New Roman" w:hAnsi="Chianti Win95BT" w:cs="Arial"/>
          <w:lang w:val="sr-Latn-ME"/>
        </w:rPr>
      </w:pPr>
    </w:p>
    <w:p w14:paraId="481461B2" w14:textId="77777777" w:rsidR="00B52DE0" w:rsidRPr="00D04F65" w:rsidRDefault="00B52DE0" w:rsidP="00B52DE0">
      <w:pPr>
        <w:autoSpaceDE w:val="0"/>
        <w:autoSpaceDN w:val="0"/>
        <w:adjustRightInd w:val="0"/>
        <w:spacing w:after="0" w:line="240" w:lineRule="auto"/>
        <w:jc w:val="both"/>
        <w:rPr>
          <w:rFonts w:ascii="Chianti Win95BT" w:eastAsia="Times New Roman" w:hAnsi="Chianti Win95BT" w:cs="Arial"/>
          <w:lang w:val="sr-Latn-ME"/>
        </w:rPr>
      </w:pPr>
      <w:r w:rsidRPr="00D04F65">
        <w:rPr>
          <w:rFonts w:ascii="Chianti Win95BT" w:eastAsia="Times New Roman" w:hAnsi="Chianti Win95BT"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0F4CCA5" w14:textId="77777777" w:rsidR="00B52DE0" w:rsidRPr="00D04F65" w:rsidRDefault="00B52DE0" w:rsidP="00B52DE0">
      <w:pPr>
        <w:spacing w:after="0" w:line="240" w:lineRule="auto"/>
        <w:jc w:val="both"/>
        <w:rPr>
          <w:rFonts w:ascii="Chianti Win95BT" w:eastAsia="Times New Roman" w:hAnsi="Chianti Win95BT" w:cs="Arial"/>
          <w:lang w:val="sr-Latn-ME"/>
        </w:rPr>
      </w:pPr>
    </w:p>
    <w:p w14:paraId="5A5BADC2" w14:textId="77777777" w:rsidR="00B52DE0" w:rsidRPr="00D04F65" w:rsidRDefault="00B52DE0" w:rsidP="00B52DE0">
      <w:pPr>
        <w:spacing w:after="0" w:line="240" w:lineRule="auto"/>
        <w:jc w:val="both"/>
        <w:rPr>
          <w:rFonts w:ascii="Chianti Win95BT" w:eastAsia="Times New Roman" w:hAnsi="Chianti Win95BT" w:cs="Arial"/>
          <w:lang w:val="sr-Latn-ME"/>
        </w:rPr>
      </w:pPr>
      <w:r w:rsidRPr="00D04F65">
        <w:rPr>
          <w:rFonts w:ascii="Chianti Win95BT" w:eastAsia="Times New Roman" w:hAnsi="Chianti Win95BT" w:cs="Arial"/>
          <w:lang w:val="sr-Latn-ME"/>
        </w:rPr>
        <w:t>Privredni subjekat ima pravo da pisanim zahtjevom traži od naručioca pojašnjenje tenderske dokumentacije najkasnije deset dana prije isteka roka određenog za dostavljanje ponuda.</w:t>
      </w:r>
    </w:p>
    <w:p w14:paraId="0A25C0D3" w14:textId="77777777" w:rsidR="00B52DE0" w:rsidRPr="00D04F65" w:rsidRDefault="00B52DE0" w:rsidP="00B52DE0">
      <w:pPr>
        <w:spacing w:after="0" w:line="240" w:lineRule="auto"/>
        <w:jc w:val="both"/>
        <w:rPr>
          <w:rFonts w:ascii="Chianti Win95BT" w:eastAsia="Times New Roman" w:hAnsi="Chianti Win95BT" w:cs="Arial"/>
          <w:lang w:val="sr-Latn-ME"/>
        </w:rPr>
      </w:pPr>
    </w:p>
    <w:p w14:paraId="65630DDB" w14:textId="77777777" w:rsidR="00B52DE0" w:rsidRPr="00D04F65" w:rsidRDefault="00B52DE0" w:rsidP="00B52DE0">
      <w:pPr>
        <w:spacing w:after="0" w:line="240" w:lineRule="auto"/>
        <w:jc w:val="both"/>
        <w:rPr>
          <w:rFonts w:ascii="Chianti Win95BT" w:eastAsia="Times New Roman" w:hAnsi="Chianti Win95BT" w:cs="Arial"/>
          <w:color w:val="000000"/>
          <w:lang w:val="sr-Latn-ME"/>
        </w:rPr>
      </w:pPr>
      <w:r w:rsidRPr="00D04F65">
        <w:rPr>
          <w:rFonts w:ascii="Chianti Win95BT" w:eastAsia="Times New Roman" w:hAnsi="Chianti Win95BT" w:cs="Arial"/>
          <w:color w:val="000000"/>
          <w:lang w:val="sr-Latn-ME"/>
        </w:rPr>
        <w:t>Zahtjev se podnosi isključivo putem ESJN-a.</w:t>
      </w:r>
    </w:p>
    <w:p w14:paraId="24177509" w14:textId="77777777" w:rsidR="00B52DE0" w:rsidRPr="00D04F65" w:rsidRDefault="00B52DE0" w:rsidP="00B52DE0">
      <w:pPr>
        <w:spacing w:after="0" w:line="240" w:lineRule="auto"/>
        <w:jc w:val="both"/>
        <w:rPr>
          <w:rFonts w:ascii="Chianti Win95BT" w:eastAsia="Times New Roman" w:hAnsi="Chianti Win95BT" w:cs="Arial"/>
          <w:color w:val="000000"/>
          <w:lang w:val="sr-Latn-ME"/>
        </w:rPr>
      </w:pPr>
    </w:p>
    <w:p w14:paraId="32F19204" w14:textId="77777777" w:rsidR="00B52DE0" w:rsidRPr="00B52DE0" w:rsidRDefault="00B52DE0" w:rsidP="00B52DE0">
      <w:pPr>
        <w:spacing w:after="0" w:line="240" w:lineRule="auto"/>
        <w:jc w:val="both"/>
        <w:rPr>
          <w:rFonts w:ascii="Arial" w:eastAsia="Times New Roman" w:hAnsi="Arial" w:cs="Arial"/>
          <w:color w:val="000000"/>
          <w:sz w:val="24"/>
          <w:szCs w:val="24"/>
          <w:lang w:val="sr-Latn-ME"/>
        </w:rPr>
      </w:pPr>
    </w:p>
    <w:p w14:paraId="154BB3C2" w14:textId="06C9D5A2" w:rsidR="00B3353E" w:rsidRDefault="00B3353E" w:rsidP="00B52DE0">
      <w:pPr>
        <w:spacing w:after="0" w:line="240" w:lineRule="auto"/>
        <w:jc w:val="both"/>
        <w:rPr>
          <w:rFonts w:ascii="Arial" w:eastAsia="Times New Roman" w:hAnsi="Arial" w:cs="Arial"/>
          <w:color w:val="000000"/>
          <w:sz w:val="24"/>
          <w:szCs w:val="24"/>
          <w:lang w:val="sr-Latn-ME"/>
        </w:rPr>
      </w:pPr>
    </w:p>
    <w:p w14:paraId="08154EE5" w14:textId="5F2B71CE" w:rsidR="00911740" w:rsidRDefault="00911740" w:rsidP="00B52DE0">
      <w:pPr>
        <w:spacing w:after="0" w:line="240" w:lineRule="auto"/>
        <w:jc w:val="both"/>
        <w:rPr>
          <w:rFonts w:ascii="Arial" w:eastAsia="Times New Roman" w:hAnsi="Arial" w:cs="Arial"/>
          <w:color w:val="000000"/>
          <w:sz w:val="24"/>
          <w:szCs w:val="24"/>
          <w:lang w:val="sr-Latn-ME"/>
        </w:rPr>
      </w:pPr>
    </w:p>
    <w:p w14:paraId="20B9E752" w14:textId="4BD2DFAC" w:rsidR="00911740" w:rsidRDefault="00911740" w:rsidP="00B52DE0">
      <w:pPr>
        <w:spacing w:after="0" w:line="240" w:lineRule="auto"/>
        <w:jc w:val="both"/>
        <w:rPr>
          <w:rFonts w:ascii="Arial" w:eastAsia="Times New Roman" w:hAnsi="Arial" w:cs="Arial"/>
          <w:color w:val="000000"/>
          <w:sz w:val="24"/>
          <w:szCs w:val="24"/>
          <w:lang w:val="sr-Latn-ME"/>
        </w:rPr>
      </w:pPr>
    </w:p>
    <w:p w14:paraId="73DBA711" w14:textId="55C3DC75" w:rsidR="00911740" w:rsidRDefault="00911740" w:rsidP="00B52DE0">
      <w:pPr>
        <w:spacing w:after="0" w:line="240" w:lineRule="auto"/>
        <w:jc w:val="both"/>
        <w:rPr>
          <w:rFonts w:ascii="Arial" w:eastAsia="Times New Roman" w:hAnsi="Arial" w:cs="Arial"/>
          <w:color w:val="000000"/>
          <w:sz w:val="24"/>
          <w:szCs w:val="24"/>
          <w:lang w:val="sr-Latn-ME"/>
        </w:rPr>
      </w:pPr>
    </w:p>
    <w:p w14:paraId="55ED52FD" w14:textId="77FF3C1E" w:rsidR="00911740" w:rsidRDefault="00911740" w:rsidP="00B52DE0">
      <w:pPr>
        <w:spacing w:after="0" w:line="240" w:lineRule="auto"/>
        <w:jc w:val="both"/>
        <w:rPr>
          <w:rFonts w:ascii="Arial" w:eastAsia="Times New Roman" w:hAnsi="Arial" w:cs="Arial"/>
          <w:color w:val="000000"/>
          <w:sz w:val="24"/>
          <w:szCs w:val="24"/>
          <w:lang w:val="sr-Latn-ME"/>
        </w:rPr>
      </w:pPr>
    </w:p>
    <w:p w14:paraId="15B2390C" w14:textId="55E943A4" w:rsidR="00911740" w:rsidRDefault="00911740" w:rsidP="00B52DE0">
      <w:pPr>
        <w:spacing w:after="0" w:line="240" w:lineRule="auto"/>
        <w:jc w:val="both"/>
        <w:rPr>
          <w:rFonts w:ascii="Arial" w:eastAsia="Times New Roman" w:hAnsi="Arial" w:cs="Arial"/>
          <w:color w:val="000000"/>
          <w:sz w:val="24"/>
          <w:szCs w:val="24"/>
          <w:lang w:val="sr-Latn-ME"/>
        </w:rPr>
      </w:pPr>
    </w:p>
    <w:p w14:paraId="70D4CDC8" w14:textId="131992CC" w:rsidR="00911740" w:rsidRDefault="00911740" w:rsidP="00B52DE0">
      <w:pPr>
        <w:spacing w:after="0" w:line="240" w:lineRule="auto"/>
        <w:jc w:val="both"/>
        <w:rPr>
          <w:rFonts w:ascii="Arial" w:eastAsia="Times New Roman" w:hAnsi="Arial" w:cs="Arial"/>
          <w:color w:val="000000"/>
          <w:sz w:val="24"/>
          <w:szCs w:val="24"/>
          <w:lang w:val="sr-Latn-ME"/>
        </w:rPr>
      </w:pPr>
    </w:p>
    <w:p w14:paraId="57216A42" w14:textId="27EA94DF" w:rsidR="00911740" w:rsidRDefault="00911740" w:rsidP="00B52DE0">
      <w:pPr>
        <w:spacing w:after="0" w:line="240" w:lineRule="auto"/>
        <w:jc w:val="both"/>
        <w:rPr>
          <w:rFonts w:ascii="Arial" w:eastAsia="Times New Roman" w:hAnsi="Arial" w:cs="Arial"/>
          <w:color w:val="000000"/>
          <w:sz w:val="24"/>
          <w:szCs w:val="24"/>
          <w:lang w:val="sr-Latn-ME"/>
        </w:rPr>
      </w:pPr>
    </w:p>
    <w:p w14:paraId="6D5DF00C" w14:textId="070ECFE6" w:rsidR="00911740" w:rsidRDefault="00911740" w:rsidP="00B52DE0">
      <w:pPr>
        <w:spacing w:after="0" w:line="240" w:lineRule="auto"/>
        <w:jc w:val="both"/>
        <w:rPr>
          <w:rFonts w:ascii="Arial" w:eastAsia="Times New Roman" w:hAnsi="Arial" w:cs="Arial"/>
          <w:color w:val="000000"/>
          <w:sz w:val="24"/>
          <w:szCs w:val="24"/>
          <w:lang w:val="sr-Latn-ME"/>
        </w:rPr>
      </w:pPr>
    </w:p>
    <w:p w14:paraId="5E4A4D3F" w14:textId="4F055B70" w:rsidR="00911740" w:rsidRDefault="00911740" w:rsidP="00B52DE0">
      <w:pPr>
        <w:spacing w:after="0" w:line="240" w:lineRule="auto"/>
        <w:jc w:val="both"/>
        <w:rPr>
          <w:rFonts w:ascii="Arial" w:eastAsia="Times New Roman" w:hAnsi="Arial" w:cs="Arial"/>
          <w:color w:val="000000"/>
          <w:sz w:val="24"/>
          <w:szCs w:val="24"/>
          <w:lang w:val="sr-Latn-ME"/>
        </w:rPr>
      </w:pPr>
    </w:p>
    <w:p w14:paraId="1B91BE6B" w14:textId="55FA8ACD" w:rsidR="00911740" w:rsidRDefault="00911740" w:rsidP="00B52DE0">
      <w:pPr>
        <w:spacing w:after="0" w:line="240" w:lineRule="auto"/>
        <w:jc w:val="both"/>
        <w:rPr>
          <w:rFonts w:ascii="Arial" w:eastAsia="Times New Roman" w:hAnsi="Arial" w:cs="Arial"/>
          <w:color w:val="000000"/>
          <w:sz w:val="24"/>
          <w:szCs w:val="24"/>
          <w:lang w:val="sr-Latn-ME"/>
        </w:rPr>
      </w:pPr>
    </w:p>
    <w:p w14:paraId="07ABC759" w14:textId="0877A1E9" w:rsidR="00911740" w:rsidRDefault="00911740" w:rsidP="00B52DE0">
      <w:pPr>
        <w:spacing w:after="0" w:line="240" w:lineRule="auto"/>
        <w:jc w:val="both"/>
        <w:rPr>
          <w:rFonts w:ascii="Arial" w:eastAsia="Times New Roman" w:hAnsi="Arial" w:cs="Arial"/>
          <w:color w:val="000000"/>
          <w:sz w:val="24"/>
          <w:szCs w:val="24"/>
          <w:lang w:val="sr-Latn-ME"/>
        </w:rPr>
      </w:pPr>
    </w:p>
    <w:p w14:paraId="708B0DA1" w14:textId="1CFB2816" w:rsidR="00911740" w:rsidRDefault="00911740" w:rsidP="00B52DE0">
      <w:pPr>
        <w:spacing w:after="0" w:line="240" w:lineRule="auto"/>
        <w:jc w:val="both"/>
        <w:rPr>
          <w:rFonts w:ascii="Arial" w:eastAsia="Times New Roman" w:hAnsi="Arial" w:cs="Arial"/>
          <w:color w:val="000000"/>
          <w:sz w:val="24"/>
          <w:szCs w:val="24"/>
          <w:lang w:val="sr-Latn-ME"/>
        </w:rPr>
      </w:pPr>
    </w:p>
    <w:p w14:paraId="6A3D8298" w14:textId="764D6A61" w:rsidR="00911740" w:rsidRDefault="00911740" w:rsidP="00B52DE0">
      <w:pPr>
        <w:spacing w:after="0" w:line="240" w:lineRule="auto"/>
        <w:jc w:val="both"/>
        <w:rPr>
          <w:rFonts w:ascii="Arial" w:eastAsia="Times New Roman" w:hAnsi="Arial" w:cs="Arial"/>
          <w:color w:val="000000"/>
          <w:sz w:val="24"/>
          <w:szCs w:val="24"/>
          <w:lang w:val="sr-Latn-ME"/>
        </w:rPr>
      </w:pPr>
    </w:p>
    <w:p w14:paraId="12F6F8A3" w14:textId="77B6225D" w:rsidR="00911740" w:rsidRDefault="00911740" w:rsidP="00B52DE0">
      <w:pPr>
        <w:spacing w:after="0" w:line="240" w:lineRule="auto"/>
        <w:jc w:val="both"/>
        <w:rPr>
          <w:rFonts w:ascii="Arial" w:eastAsia="Times New Roman" w:hAnsi="Arial" w:cs="Arial"/>
          <w:color w:val="000000"/>
          <w:sz w:val="24"/>
          <w:szCs w:val="24"/>
          <w:lang w:val="sr-Latn-ME"/>
        </w:rPr>
      </w:pPr>
    </w:p>
    <w:p w14:paraId="21513768" w14:textId="34910E3E" w:rsidR="00911740" w:rsidRDefault="00911740" w:rsidP="00B52DE0">
      <w:pPr>
        <w:spacing w:after="0" w:line="240" w:lineRule="auto"/>
        <w:jc w:val="both"/>
        <w:rPr>
          <w:rFonts w:ascii="Arial" w:eastAsia="Times New Roman" w:hAnsi="Arial" w:cs="Arial"/>
          <w:color w:val="000000"/>
          <w:sz w:val="24"/>
          <w:szCs w:val="24"/>
          <w:lang w:val="sr-Latn-ME"/>
        </w:rPr>
      </w:pPr>
    </w:p>
    <w:p w14:paraId="3BDC2B74" w14:textId="3DEF3008" w:rsidR="00911740" w:rsidRDefault="00911740" w:rsidP="00B52DE0">
      <w:pPr>
        <w:spacing w:after="0" w:line="240" w:lineRule="auto"/>
        <w:jc w:val="both"/>
        <w:rPr>
          <w:rFonts w:ascii="Arial" w:eastAsia="Times New Roman" w:hAnsi="Arial" w:cs="Arial"/>
          <w:color w:val="000000"/>
          <w:sz w:val="24"/>
          <w:szCs w:val="24"/>
          <w:lang w:val="sr-Latn-ME"/>
        </w:rPr>
      </w:pPr>
    </w:p>
    <w:p w14:paraId="1C126E5D" w14:textId="763E1B1D" w:rsidR="00911740" w:rsidRDefault="00911740" w:rsidP="00B52DE0">
      <w:pPr>
        <w:spacing w:after="0" w:line="240" w:lineRule="auto"/>
        <w:jc w:val="both"/>
        <w:rPr>
          <w:rFonts w:ascii="Arial" w:eastAsia="Times New Roman" w:hAnsi="Arial" w:cs="Arial"/>
          <w:color w:val="000000"/>
          <w:sz w:val="24"/>
          <w:szCs w:val="24"/>
          <w:lang w:val="sr-Latn-ME"/>
        </w:rPr>
      </w:pPr>
    </w:p>
    <w:p w14:paraId="47A317A1" w14:textId="02A739C0" w:rsidR="00911740" w:rsidRDefault="00911740" w:rsidP="00B52DE0">
      <w:pPr>
        <w:spacing w:after="0" w:line="240" w:lineRule="auto"/>
        <w:jc w:val="both"/>
        <w:rPr>
          <w:rFonts w:ascii="Arial" w:eastAsia="Times New Roman" w:hAnsi="Arial" w:cs="Arial"/>
          <w:color w:val="000000"/>
          <w:sz w:val="24"/>
          <w:szCs w:val="24"/>
          <w:lang w:val="sr-Latn-ME"/>
        </w:rPr>
      </w:pPr>
    </w:p>
    <w:p w14:paraId="645F3E09" w14:textId="07105CD9" w:rsidR="00911740" w:rsidRDefault="00911740" w:rsidP="00B52DE0">
      <w:pPr>
        <w:spacing w:after="0" w:line="240" w:lineRule="auto"/>
        <w:jc w:val="both"/>
        <w:rPr>
          <w:rFonts w:ascii="Arial" w:eastAsia="Times New Roman" w:hAnsi="Arial" w:cs="Arial"/>
          <w:color w:val="000000"/>
          <w:sz w:val="24"/>
          <w:szCs w:val="24"/>
          <w:lang w:val="sr-Latn-ME"/>
        </w:rPr>
      </w:pPr>
    </w:p>
    <w:p w14:paraId="19C6A030" w14:textId="7CA0E36C" w:rsidR="00911740" w:rsidRDefault="00911740" w:rsidP="00B52DE0">
      <w:pPr>
        <w:spacing w:after="0" w:line="240" w:lineRule="auto"/>
        <w:jc w:val="both"/>
        <w:rPr>
          <w:rFonts w:ascii="Arial" w:eastAsia="Times New Roman" w:hAnsi="Arial" w:cs="Arial"/>
          <w:color w:val="000000"/>
          <w:sz w:val="24"/>
          <w:szCs w:val="24"/>
          <w:lang w:val="sr-Latn-ME"/>
        </w:rPr>
      </w:pPr>
    </w:p>
    <w:p w14:paraId="4341AAC8" w14:textId="640DA9C1" w:rsidR="00911740" w:rsidRDefault="00911740" w:rsidP="00B52DE0">
      <w:pPr>
        <w:spacing w:after="0" w:line="240" w:lineRule="auto"/>
        <w:jc w:val="both"/>
        <w:rPr>
          <w:rFonts w:ascii="Arial" w:eastAsia="Times New Roman" w:hAnsi="Arial" w:cs="Arial"/>
          <w:color w:val="000000"/>
          <w:sz w:val="24"/>
          <w:szCs w:val="24"/>
          <w:lang w:val="sr-Latn-ME"/>
        </w:rPr>
      </w:pPr>
    </w:p>
    <w:p w14:paraId="7B364759" w14:textId="0DBDD46A" w:rsidR="00911740" w:rsidRDefault="00911740" w:rsidP="00B52DE0">
      <w:pPr>
        <w:spacing w:after="0" w:line="240" w:lineRule="auto"/>
        <w:jc w:val="both"/>
        <w:rPr>
          <w:rFonts w:ascii="Arial" w:eastAsia="Times New Roman" w:hAnsi="Arial" w:cs="Arial"/>
          <w:color w:val="000000"/>
          <w:sz w:val="24"/>
          <w:szCs w:val="24"/>
          <w:lang w:val="sr-Latn-ME"/>
        </w:rPr>
      </w:pPr>
    </w:p>
    <w:p w14:paraId="468A956A" w14:textId="5368F73B" w:rsidR="00911740" w:rsidRDefault="00911740" w:rsidP="00B52DE0">
      <w:pPr>
        <w:spacing w:after="0" w:line="240" w:lineRule="auto"/>
        <w:jc w:val="both"/>
        <w:rPr>
          <w:rFonts w:ascii="Arial" w:eastAsia="Times New Roman" w:hAnsi="Arial" w:cs="Arial"/>
          <w:color w:val="000000"/>
          <w:sz w:val="24"/>
          <w:szCs w:val="24"/>
          <w:lang w:val="sr-Latn-ME"/>
        </w:rPr>
      </w:pPr>
    </w:p>
    <w:p w14:paraId="7CE168AC" w14:textId="538C6ADC" w:rsidR="00911740" w:rsidRDefault="00911740" w:rsidP="00B52DE0">
      <w:pPr>
        <w:spacing w:after="0" w:line="240" w:lineRule="auto"/>
        <w:jc w:val="both"/>
        <w:rPr>
          <w:rFonts w:ascii="Arial" w:eastAsia="Times New Roman" w:hAnsi="Arial" w:cs="Arial"/>
          <w:color w:val="000000"/>
          <w:sz w:val="24"/>
          <w:szCs w:val="24"/>
          <w:lang w:val="sr-Latn-ME"/>
        </w:rPr>
      </w:pPr>
    </w:p>
    <w:p w14:paraId="4CEC4945" w14:textId="37F29A3A" w:rsidR="00911740" w:rsidRDefault="00911740" w:rsidP="00B52DE0">
      <w:pPr>
        <w:spacing w:after="0" w:line="240" w:lineRule="auto"/>
        <w:jc w:val="both"/>
        <w:rPr>
          <w:rFonts w:ascii="Arial" w:eastAsia="Times New Roman" w:hAnsi="Arial" w:cs="Arial"/>
          <w:color w:val="000000"/>
          <w:sz w:val="24"/>
          <w:szCs w:val="24"/>
          <w:lang w:val="sr-Latn-ME"/>
        </w:rPr>
      </w:pPr>
    </w:p>
    <w:p w14:paraId="71136228" w14:textId="6E91E9CE" w:rsidR="00911740" w:rsidRDefault="00911740" w:rsidP="00B52DE0">
      <w:pPr>
        <w:spacing w:after="0" w:line="240" w:lineRule="auto"/>
        <w:jc w:val="both"/>
        <w:rPr>
          <w:rFonts w:ascii="Arial" w:eastAsia="Times New Roman" w:hAnsi="Arial" w:cs="Arial"/>
          <w:color w:val="000000"/>
          <w:sz w:val="24"/>
          <w:szCs w:val="24"/>
          <w:lang w:val="sr-Latn-ME"/>
        </w:rPr>
      </w:pPr>
    </w:p>
    <w:p w14:paraId="6EC38649" w14:textId="32899DB0" w:rsidR="00911740" w:rsidRDefault="00911740" w:rsidP="00B52DE0">
      <w:pPr>
        <w:spacing w:after="0" w:line="240" w:lineRule="auto"/>
        <w:jc w:val="both"/>
        <w:rPr>
          <w:rFonts w:ascii="Arial" w:eastAsia="Times New Roman" w:hAnsi="Arial" w:cs="Arial"/>
          <w:color w:val="000000"/>
          <w:sz w:val="24"/>
          <w:szCs w:val="24"/>
          <w:lang w:val="sr-Latn-ME"/>
        </w:rPr>
      </w:pPr>
    </w:p>
    <w:p w14:paraId="64733690" w14:textId="75364865" w:rsidR="00911740" w:rsidRDefault="00911740" w:rsidP="00B52DE0">
      <w:pPr>
        <w:spacing w:after="0" w:line="240" w:lineRule="auto"/>
        <w:jc w:val="both"/>
        <w:rPr>
          <w:rFonts w:ascii="Arial" w:eastAsia="Times New Roman" w:hAnsi="Arial" w:cs="Arial"/>
          <w:color w:val="000000"/>
          <w:sz w:val="24"/>
          <w:szCs w:val="24"/>
          <w:lang w:val="sr-Latn-ME"/>
        </w:rPr>
      </w:pPr>
    </w:p>
    <w:p w14:paraId="3E84432D" w14:textId="609FA561" w:rsidR="00911740" w:rsidRDefault="00911740" w:rsidP="00B52DE0">
      <w:pPr>
        <w:spacing w:after="0" w:line="240" w:lineRule="auto"/>
        <w:jc w:val="both"/>
        <w:rPr>
          <w:rFonts w:ascii="Arial" w:eastAsia="Times New Roman" w:hAnsi="Arial" w:cs="Arial"/>
          <w:color w:val="000000"/>
          <w:sz w:val="24"/>
          <w:szCs w:val="24"/>
          <w:lang w:val="sr-Latn-ME"/>
        </w:rPr>
      </w:pPr>
    </w:p>
    <w:p w14:paraId="6798580C" w14:textId="56FAA839" w:rsidR="00911740" w:rsidRDefault="00911740" w:rsidP="00B52DE0">
      <w:pPr>
        <w:spacing w:after="0" w:line="240" w:lineRule="auto"/>
        <w:jc w:val="both"/>
        <w:rPr>
          <w:rFonts w:ascii="Arial" w:eastAsia="Times New Roman" w:hAnsi="Arial" w:cs="Arial"/>
          <w:color w:val="000000"/>
          <w:sz w:val="24"/>
          <w:szCs w:val="24"/>
          <w:lang w:val="sr-Latn-ME"/>
        </w:rPr>
      </w:pPr>
    </w:p>
    <w:p w14:paraId="691475FC" w14:textId="095DF04F" w:rsidR="00911740" w:rsidRDefault="00911740" w:rsidP="00B52DE0">
      <w:pPr>
        <w:spacing w:after="0" w:line="240" w:lineRule="auto"/>
        <w:jc w:val="both"/>
        <w:rPr>
          <w:rFonts w:ascii="Arial" w:eastAsia="Times New Roman" w:hAnsi="Arial" w:cs="Arial"/>
          <w:color w:val="000000"/>
          <w:sz w:val="24"/>
          <w:szCs w:val="24"/>
          <w:lang w:val="sr-Latn-ME"/>
        </w:rPr>
      </w:pPr>
    </w:p>
    <w:p w14:paraId="73D8C603" w14:textId="06E429CC" w:rsidR="00911740" w:rsidRDefault="00911740" w:rsidP="00B52DE0">
      <w:pPr>
        <w:spacing w:after="0" w:line="240" w:lineRule="auto"/>
        <w:jc w:val="both"/>
        <w:rPr>
          <w:rFonts w:ascii="Arial" w:eastAsia="Times New Roman" w:hAnsi="Arial" w:cs="Arial"/>
          <w:color w:val="000000"/>
          <w:sz w:val="24"/>
          <w:szCs w:val="24"/>
          <w:lang w:val="sr-Latn-ME"/>
        </w:rPr>
      </w:pPr>
    </w:p>
    <w:p w14:paraId="7A2433F3" w14:textId="54313A14" w:rsidR="00911740" w:rsidRDefault="00911740" w:rsidP="00B52DE0">
      <w:pPr>
        <w:spacing w:after="0" w:line="240" w:lineRule="auto"/>
        <w:jc w:val="both"/>
        <w:rPr>
          <w:rFonts w:ascii="Arial" w:eastAsia="Times New Roman" w:hAnsi="Arial" w:cs="Arial"/>
          <w:color w:val="000000"/>
          <w:sz w:val="24"/>
          <w:szCs w:val="24"/>
          <w:lang w:val="sr-Latn-ME"/>
        </w:rPr>
      </w:pPr>
    </w:p>
    <w:p w14:paraId="7534F5C0" w14:textId="4866C38C" w:rsidR="00911740" w:rsidRPr="00B52DE0" w:rsidRDefault="00911740" w:rsidP="00B52DE0">
      <w:pPr>
        <w:spacing w:after="0" w:line="240" w:lineRule="auto"/>
        <w:jc w:val="both"/>
        <w:rPr>
          <w:rFonts w:ascii="Arial" w:eastAsia="Times New Roman" w:hAnsi="Arial" w:cs="Arial"/>
          <w:color w:val="000000"/>
          <w:sz w:val="24"/>
          <w:szCs w:val="24"/>
          <w:lang w:val="sr-Latn-ME"/>
        </w:rPr>
      </w:pPr>
    </w:p>
    <w:p w14:paraId="2ADEE9BF" w14:textId="77777777" w:rsidR="00D04F65" w:rsidRPr="002D7A3B" w:rsidRDefault="00D04F65" w:rsidP="00D04F65">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0" w:line="256" w:lineRule="auto"/>
        <w:jc w:val="both"/>
        <w:outlineLvl w:val="0"/>
        <w:rPr>
          <w:rFonts w:ascii="Chianti Win95BT" w:eastAsia="Times New Roman" w:hAnsi="Chianti Win95BT" w:cs="Times New Roman"/>
          <w:b/>
          <w:color w:val="000000"/>
          <w:lang w:val="sr-Latn-ME"/>
        </w:rPr>
      </w:pPr>
      <w:bookmarkStart w:id="15" w:name="_Toc62730567"/>
      <w:bookmarkStart w:id="16" w:name="_Toc508349235"/>
      <w:bookmarkStart w:id="17" w:name="_Toc416180136"/>
      <w:r w:rsidRPr="002D7A3B">
        <w:rPr>
          <w:rFonts w:ascii="Chianti Win95BT" w:eastAsia="Times New Roman" w:hAnsi="Chianti Win95BT" w:cs="Times New Roman"/>
          <w:b/>
          <w:lang w:val="sr-Latn-ME"/>
        </w:rPr>
        <w:t>IZJAVA NARUČIOCA O NEPOSTOJANJU SUKOBA INTERESA</w:t>
      </w:r>
      <w:bookmarkEnd w:id="15"/>
      <w:bookmarkEnd w:id="16"/>
      <w:bookmarkEnd w:id="17"/>
    </w:p>
    <w:p w14:paraId="44B9FE3C" w14:textId="77777777" w:rsidR="00D04F65" w:rsidRPr="002D7A3B" w:rsidRDefault="00D04F65" w:rsidP="00D04F65">
      <w:pPr>
        <w:tabs>
          <w:tab w:val="left" w:pos="1701"/>
          <w:tab w:val="left" w:pos="4820"/>
        </w:tabs>
        <w:spacing w:after="0" w:line="240" w:lineRule="auto"/>
        <w:jc w:val="both"/>
        <w:rPr>
          <w:rFonts w:ascii="Chianti Win95BT" w:eastAsia="Times New Roman" w:hAnsi="Chianti Win95BT" w:cs="Arial"/>
          <w:color w:val="000000"/>
          <w:u w:val="single"/>
          <w:lang w:val="sr-Latn-ME"/>
        </w:rPr>
      </w:pPr>
    </w:p>
    <w:p w14:paraId="2E5B0B78" w14:textId="77777777" w:rsidR="00D04F65" w:rsidRPr="002D7A3B" w:rsidRDefault="00D04F65" w:rsidP="00D04F65">
      <w:pPr>
        <w:tabs>
          <w:tab w:val="left" w:pos="1701"/>
          <w:tab w:val="left" w:pos="4820"/>
        </w:tabs>
        <w:spacing w:after="0" w:line="240" w:lineRule="auto"/>
        <w:jc w:val="both"/>
        <w:rPr>
          <w:rFonts w:ascii="Chianti Win95BT" w:eastAsia="Times New Roman" w:hAnsi="Chianti Win95BT" w:cs="Arial"/>
          <w:color w:val="000000"/>
          <w:u w:val="single"/>
          <w:lang w:val="sr-Latn-ME"/>
        </w:rPr>
      </w:pPr>
    </w:p>
    <w:p w14:paraId="75D3B748" w14:textId="77777777" w:rsidR="00D04F65" w:rsidRPr="002D7A3B" w:rsidRDefault="00D04F65" w:rsidP="00D04F65">
      <w:pPr>
        <w:tabs>
          <w:tab w:val="left" w:pos="1701"/>
          <w:tab w:val="left" w:pos="4820"/>
        </w:tabs>
        <w:spacing w:after="0" w:line="240" w:lineRule="auto"/>
        <w:jc w:val="both"/>
        <w:rPr>
          <w:rFonts w:ascii="Chianti Win95BT" w:eastAsia="Times New Roman" w:hAnsi="Chianti Win95BT" w:cs="Arial"/>
          <w:lang w:val="sr-Latn-ME"/>
        </w:rPr>
      </w:pPr>
      <w:r w:rsidRPr="002D7A3B">
        <w:rPr>
          <w:rFonts w:ascii="Chianti Win95BT" w:eastAsia="Times New Roman" w:hAnsi="Chianti Win95BT" w:cs="Arial"/>
          <w:lang w:val="sr-Latn-ME"/>
        </w:rPr>
        <w:t>Crnogorski elektroprenosni sistem AD Podgorica</w:t>
      </w:r>
    </w:p>
    <w:p w14:paraId="562B4A4E" w14:textId="77777777" w:rsidR="00D04F65" w:rsidRPr="002D7A3B" w:rsidRDefault="00D04F65" w:rsidP="00D04F65">
      <w:pPr>
        <w:spacing w:after="0" w:line="240" w:lineRule="auto"/>
        <w:jc w:val="both"/>
        <w:rPr>
          <w:rFonts w:ascii="Chianti Win95BT" w:eastAsia="Times New Roman" w:hAnsi="Chianti Win95BT" w:cs="Arial"/>
          <w:lang w:val="sr-Latn-ME"/>
        </w:rPr>
      </w:pPr>
      <w:r w:rsidRPr="002D7A3B">
        <w:rPr>
          <w:rFonts w:ascii="Chianti Win95BT" w:eastAsia="Times New Roman" w:hAnsi="Chianti Win95BT" w:cs="Arial"/>
          <w:lang w:val="sr-Latn-ME"/>
        </w:rPr>
        <w:t>Broj: 203/2-JN/23-755/2</w:t>
      </w:r>
    </w:p>
    <w:p w14:paraId="55CE63A2" w14:textId="77777777" w:rsidR="00D04F65" w:rsidRPr="002D7A3B" w:rsidRDefault="00D04F65" w:rsidP="00D04F65">
      <w:pPr>
        <w:spacing w:after="0" w:line="240" w:lineRule="auto"/>
        <w:jc w:val="both"/>
        <w:rPr>
          <w:rFonts w:ascii="Chianti Win95BT" w:eastAsia="Times New Roman" w:hAnsi="Chianti Win95BT" w:cs="Arial"/>
          <w:lang w:val="sr-Latn-ME"/>
        </w:rPr>
      </w:pPr>
      <w:r w:rsidRPr="002D7A3B">
        <w:rPr>
          <w:rFonts w:ascii="Chianti Win95BT" w:eastAsia="Times New Roman" w:hAnsi="Chianti Win95BT" w:cs="Arial"/>
          <w:lang w:val="sr-Latn-ME"/>
        </w:rPr>
        <w:t>Podgorica, 07.04</w:t>
      </w:r>
      <w:r w:rsidRPr="002D7A3B">
        <w:rPr>
          <w:rFonts w:ascii="Chianti Win95BT" w:eastAsia="Times New Roman" w:hAnsi="Chianti Win95BT" w:cs="Arial"/>
          <w:lang w:val="sr-Latn-ME" w:eastAsia="sr-Latn-CS"/>
        </w:rPr>
        <w:t>.2023. godine</w:t>
      </w:r>
    </w:p>
    <w:p w14:paraId="69D11AC3" w14:textId="77777777" w:rsidR="00D04F65" w:rsidRPr="002D7A3B" w:rsidRDefault="00D04F65" w:rsidP="00D04F65">
      <w:pPr>
        <w:spacing w:after="0" w:line="240" w:lineRule="auto"/>
        <w:jc w:val="both"/>
        <w:rPr>
          <w:rFonts w:ascii="Chianti Win95BT" w:eastAsia="Times New Roman" w:hAnsi="Chianti Win95BT" w:cs="Arial"/>
          <w:b/>
          <w:bCs/>
          <w:color w:val="000000"/>
          <w:lang w:val="sr-Latn-ME"/>
        </w:rPr>
      </w:pPr>
    </w:p>
    <w:p w14:paraId="1BE0D260" w14:textId="77777777" w:rsidR="00D04F65" w:rsidRPr="002D7A3B" w:rsidRDefault="00D04F65" w:rsidP="00D04F65">
      <w:pPr>
        <w:tabs>
          <w:tab w:val="left" w:pos="3290"/>
        </w:tabs>
        <w:spacing w:after="0" w:line="240" w:lineRule="auto"/>
        <w:jc w:val="both"/>
        <w:rPr>
          <w:rFonts w:ascii="Chianti Win95BT" w:eastAsia="Times New Roman" w:hAnsi="Chianti Win95BT" w:cs="Arial"/>
          <w:color w:val="000000"/>
          <w:lang w:val="sr-Latn-ME"/>
        </w:rPr>
      </w:pPr>
      <w:r w:rsidRPr="002D7A3B">
        <w:rPr>
          <w:rFonts w:ascii="Chianti Win95BT" w:eastAsia="Times New Roman" w:hAnsi="Chianti Win95BT" w:cs="Arial"/>
          <w:color w:val="000000"/>
          <w:lang w:val="sr-Latn-ME"/>
        </w:rPr>
        <w:t xml:space="preserve">U skladu sa članom 43 stav 1 Zakona o javnim nabavkama („Službeni list CG”, br.74/19, 3/23 i 11/23), </w:t>
      </w:r>
    </w:p>
    <w:p w14:paraId="1AF35B55" w14:textId="77777777" w:rsidR="00D04F65" w:rsidRPr="002D7A3B" w:rsidRDefault="00D04F65" w:rsidP="00D04F65">
      <w:pPr>
        <w:tabs>
          <w:tab w:val="left" w:pos="3290"/>
        </w:tabs>
        <w:spacing w:after="0" w:line="240" w:lineRule="auto"/>
        <w:jc w:val="both"/>
        <w:rPr>
          <w:rFonts w:ascii="Chianti Win95BT" w:eastAsia="Times New Roman" w:hAnsi="Chianti Win95BT" w:cs="Arial"/>
          <w:color w:val="000000"/>
          <w:lang w:val="sr-Latn-ME"/>
        </w:rPr>
      </w:pPr>
    </w:p>
    <w:p w14:paraId="05039709" w14:textId="77777777" w:rsidR="00D04F65" w:rsidRPr="002D7A3B" w:rsidRDefault="00D04F65" w:rsidP="00D04F65">
      <w:pPr>
        <w:tabs>
          <w:tab w:val="left" w:pos="3290"/>
        </w:tabs>
        <w:spacing w:after="0" w:line="240" w:lineRule="auto"/>
        <w:jc w:val="both"/>
        <w:rPr>
          <w:rFonts w:ascii="Chianti Win95BT" w:eastAsia="Times New Roman" w:hAnsi="Chianti Win95BT" w:cs="Arial"/>
          <w:color w:val="000000"/>
          <w:lang w:val="sr-Latn-ME"/>
        </w:rPr>
      </w:pPr>
    </w:p>
    <w:p w14:paraId="75C5EEDC" w14:textId="77777777" w:rsidR="00D04F65" w:rsidRPr="002D7A3B" w:rsidRDefault="00D04F65" w:rsidP="00D04F65">
      <w:pPr>
        <w:tabs>
          <w:tab w:val="left" w:pos="3290"/>
        </w:tabs>
        <w:spacing w:after="0" w:line="240" w:lineRule="auto"/>
        <w:jc w:val="center"/>
        <w:rPr>
          <w:rFonts w:ascii="Chianti Win95BT" w:eastAsia="Times New Roman" w:hAnsi="Chianti Win95BT" w:cs="Arial"/>
          <w:b/>
          <w:bCs/>
          <w:color w:val="000000"/>
          <w:lang w:val="sr-Latn-ME"/>
        </w:rPr>
      </w:pPr>
      <w:r w:rsidRPr="002D7A3B">
        <w:rPr>
          <w:rFonts w:ascii="Chianti Win95BT" w:eastAsia="Times New Roman" w:hAnsi="Chianti Win95BT" w:cs="Arial"/>
          <w:b/>
          <w:bCs/>
          <w:color w:val="000000"/>
          <w:lang w:val="sr-Latn-ME"/>
        </w:rPr>
        <w:t>Izjavljujem</w:t>
      </w:r>
    </w:p>
    <w:p w14:paraId="45696FC6" w14:textId="77777777" w:rsidR="00D04F65" w:rsidRPr="002D7A3B" w:rsidRDefault="00D04F65" w:rsidP="00D04F65">
      <w:pPr>
        <w:tabs>
          <w:tab w:val="left" w:pos="3290"/>
        </w:tabs>
        <w:spacing w:after="0" w:line="240" w:lineRule="auto"/>
        <w:jc w:val="both"/>
        <w:rPr>
          <w:rFonts w:ascii="Chianti Win95BT" w:eastAsia="Times New Roman" w:hAnsi="Chianti Win95BT" w:cs="Arial"/>
          <w:color w:val="000000"/>
          <w:lang w:val="sr-Latn-ME"/>
        </w:rPr>
      </w:pPr>
    </w:p>
    <w:p w14:paraId="6FD99D76" w14:textId="4014EBE7" w:rsidR="00D04F65" w:rsidRPr="002D7A3B" w:rsidRDefault="00D04F65" w:rsidP="00D04F65">
      <w:pPr>
        <w:tabs>
          <w:tab w:val="left" w:pos="3290"/>
        </w:tabs>
        <w:spacing w:after="0" w:line="240" w:lineRule="auto"/>
        <w:jc w:val="both"/>
        <w:rPr>
          <w:rFonts w:ascii="Chianti Win95BT" w:eastAsia="Times New Roman" w:hAnsi="Chianti Win95BT" w:cs="Arial"/>
          <w:lang w:val="sr-Latn-ME"/>
        </w:rPr>
      </w:pPr>
    </w:p>
    <w:p w14:paraId="0A7AB095" w14:textId="77777777" w:rsidR="00D04F65" w:rsidRPr="002D7A3B" w:rsidRDefault="00D04F65" w:rsidP="00D04F65">
      <w:pPr>
        <w:spacing w:after="0" w:line="240" w:lineRule="auto"/>
        <w:jc w:val="both"/>
        <w:rPr>
          <w:rFonts w:ascii="Chianti Win95BT" w:eastAsia="Times New Roman" w:hAnsi="Chianti Win95BT" w:cs="Arial"/>
          <w:lang w:val="sr-Latn-ME" w:eastAsia="sr-Latn-CS"/>
        </w:rPr>
      </w:pPr>
      <w:r w:rsidRPr="002D7A3B">
        <w:rPr>
          <w:rFonts w:ascii="Chianti Win95BT" w:eastAsia="Times New Roman" w:hAnsi="Chianti Win95BT" w:cs="Arial"/>
          <w:lang w:val="sr-Latn-ME"/>
        </w:rPr>
        <w:t>da u pos</w:t>
      </w:r>
      <w:r>
        <w:rPr>
          <w:rFonts w:ascii="Chianti Win95BT" w:eastAsia="Times New Roman" w:hAnsi="Chianti Win95BT" w:cs="Arial"/>
          <w:lang w:val="sr-Latn-ME"/>
        </w:rPr>
        <w:t>tupku javne nabavke redni broj 1</w:t>
      </w:r>
      <w:r w:rsidRPr="002D7A3B">
        <w:rPr>
          <w:rFonts w:ascii="Chianti Win95BT" w:eastAsia="Times New Roman" w:hAnsi="Chianti Win95BT" w:cs="Arial"/>
          <w:lang w:val="sr-Latn-ME"/>
        </w:rPr>
        <w:t xml:space="preserve"> iz Plana javnih nabavke broj </w:t>
      </w:r>
      <w:r>
        <w:rPr>
          <w:rFonts w:ascii="Chianti Win95BT" w:eastAsia="Times New Roman" w:hAnsi="Chianti Win95BT" w:cs="Arial"/>
          <w:lang w:val="sr-Latn-ME"/>
        </w:rPr>
        <w:t>1-</w:t>
      </w:r>
      <w:r>
        <w:rPr>
          <w:rFonts w:ascii="Chianti Win95BT" w:eastAsia="Times New Roman" w:hAnsi="Chianti Win95BT" w:cs="Arial"/>
          <w:lang w:val="sr-Latn-ME" w:eastAsia="sr-Latn-CS"/>
        </w:rPr>
        <w:t>1-D/23-871/18</w:t>
      </w:r>
      <w:r w:rsidRPr="002D7A3B">
        <w:rPr>
          <w:rFonts w:ascii="Chianti Win95BT" w:eastAsia="Times New Roman" w:hAnsi="Chianti Win95BT" w:cs="Arial"/>
          <w:lang w:val="sr-Latn-ME" w:eastAsia="sr-Latn-CS"/>
        </w:rPr>
        <w:t xml:space="preserve"> od  </w:t>
      </w:r>
      <w:r>
        <w:rPr>
          <w:rFonts w:ascii="Chianti Win95BT" w:eastAsia="Times New Roman" w:hAnsi="Chianti Win95BT" w:cs="Arial"/>
          <w:lang w:val="sr-Latn-ME" w:eastAsia="sr-Latn-CS"/>
        </w:rPr>
        <w:t>31.03</w:t>
      </w:r>
      <w:r w:rsidRPr="002D7A3B">
        <w:rPr>
          <w:rFonts w:ascii="Chianti Win95BT" w:eastAsia="Times New Roman" w:hAnsi="Chianti Win95BT" w:cs="Arial"/>
          <w:lang w:val="sr-Latn-ME" w:eastAsia="sr-Latn-CS"/>
        </w:rPr>
        <w:t>.2023. godine</w:t>
      </w:r>
      <w:r w:rsidRPr="002D7A3B">
        <w:rPr>
          <w:rFonts w:ascii="Chianti Win95BT" w:eastAsia="Times New Roman" w:hAnsi="Chianti Win95BT" w:cs="Arial"/>
          <w:lang w:val="sr-Latn-ME"/>
        </w:rPr>
        <w:t>:</w:t>
      </w:r>
      <w:r w:rsidRPr="002D7A3B">
        <w:rPr>
          <w:rFonts w:ascii="Chianti Win95BT" w:eastAsia="Times New Roman" w:hAnsi="Chianti Win95BT" w:cs="Arial"/>
          <w:bCs/>
          <w:lang w:eastAsia="sr-Latn-ME"/>
        </w:rPr>
        <w:t xml:space="preserve"> </w:t>
      </w:r>
      <w:r>
        <w:rPr>
          <w:rFonts w:ascii="Chianti Win95BT" w:eastAsia="Times New Roman" w:hAnsi="Chianti Win95BT" w:cs="Arial"/>
          <w:bCs/>
          <w:lang w:eastAsia="sr-Latn-ME"/>
        </w:rPr>
        <w:t>nabavka svičeva i mrežne opreme</w:t>
      </w:r>
      <w:r w:rsidRPr="002D7A3B">
        <w:rPr>
          <w:rFonts w:ascii="Chianti Win95BT" w:eastAsia="Times New Roman" w:hAnsi="Chianti Win95BT" w:cs="Arial"/>
          <w:bCs/>
          <w:lang w:eastAsia="sr-Latn-ME"/>
        </w:rPr>
        <w:t xml:space="preserve">, </w:t>
      </w:r>
      <w:r>
        <w:rPr>
          <w:rFonts w:ascii="Chianti Win95BT" w:eastAsia="Times New Roman" w:hAnsi="Chianti Win95BT" w:cs="Arial"/>
          <w:lang w:val="sr-Latn-ME"/>
        </w:rPr>
        <w:t>nisam</w:t>
      </w:r>
      <w:r w:rsidRPr="002D7A3B">
        <w:rPr>
          <w:rFonts w:ascii="Chianti Win95BT" w:eastAsia="Times New Roman" w:hAnsi="Chianti Win95BT" w:cs="Arial"/>
          <w:lang w:val="sr-Latn-ME"/>
        </w:rPr>
        <w:t xml:space="preserve"> u sukobu interesa u smislu člana 41 stav 1 tačka 1 Zakona o javnim nabavkama i da ne postoji ekonomski i drugi lični interes koji može uticati na moju nepristrasnost i nezavisnost u ovom postupku javne nabavke.</w:t>
      </w:r>
    </w:p>
    <w:p w14:paraId="1FD4E939" w14:textId="77777777" w:rsidR="00D04F65" w:rsidRPr="002D7A3B" w:rsidRDefault="00D04F65" w:rsidP="00D04F65">
      <w:pPr>
        <w:spacing w:after="0" w:line="240" w:lineRule="auto"/>
        <w:jc w:val="right"/>
        <w:rPr>
          <w:rFonts w:ascii="Chianti Win95BT" w:eastAsia="Times New Roman" w:hAnsi="Chianti Win95BT" w:cs="Arial"/>
        </w:rPr>
      </w:pPr>
    </w:p>
    <w:p w14:paraId="4603DFD0" w14:textId="77777777" w:rsidR="00D04F65" w:rsidRPr="002D7A3B" w:rsidRDefault="00D04F65" w:rsidP="00D04F65">
      <w:pPr>
        <w:spacing w:after="0" w:line="240" w:lineRule="auto"/>
        <w:rPr>
          <w:rFonts w:ascii="Chianti Win95BT" w:eastAsia="Times New Roman" w:hAnsi="Chianti Win95BT" w:cs="Times New Roman"/>
        </w:rPr>
      </w:pPr>
    </w:p>
    <w:p w14:paraId="1DADF991" w14:textId="77777777" w:rsidR="00D04F65" w:rsidRPr="002D7A3B"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Times New Roman"/>
        </w:rPr>
        <w:t xml:space="preserve"> </w:t>
      </w:r>
      <w:r w:rsidRPr="002D7A3B">
        <w:rPr>
          <w:rFonts w:ascii="Chianti Win95BT" w:eastAsia="Times New Roman" w:hAnsi="Chianti Win95BT" w:cs="Arial"/>
        </w:rPr>
        <w:t xml:space="preserve">                                                 </w:t>
      </w:r>
      <w:r>
        <w:rPr>
          <w:rFonts w:ascii="Chianti Win95BT" w:eastAsia="Times New Roman" w:hAnsi="Chianti Win95BT" w:cs="Arial"/>
        </w:rPr>
        <w:t xml:space="preserve">  </w:t>
      </w:r>
      <w:r w:rsidRPr="002D7A3B">
        <w:rPr>
          <w:rFonts w:ascii="Chianti Win95BT" w:eastAsia="Times New Roman" w:hAnsi="Chianti Win95BT" w:cs="Arial"/>
        </w:rPr>
        <w:t xml:space="preserve">   Ovlašćeno lice naručioca, </w:t>
      </w:r>
    </w:p>
    <w:p w14:paraId="364C02B2" w14:textId="77777777" w:rsidR="00D04F65" w:rsidRPr="002D7A3B"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Ivan Asanović, dipl.inž.el. ____________________ </w:t>
      </w:r>
    </w:p>
    <w:p w14:paraId="1D104A65" w14:textId="77777777" w:rsidR="00D04F65" w:rsidRPr="002D7A3B" w:rsidRDefault="00D04F65" w:rsidP="00D04F65">
      <w:pPr>
        <w:spacing w:after="0" w:line="240" w:lineRule="auto"/>
        <w:rPr>
          <w:rFonts w:ascii="Chianti Win95BT" w:eastAsia="Times New Roman" w:hAnsi="Chianti Win95BT" w:cs="Arial"/>
        </w:rPr>
      </w:pPr>
    </w:p>
    <w:p w14:paraId="1502D578" w14:textId="77777777" w:rsidR="00D04F65" w:rsidRPr="002D7A3B"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w:t>
      </w:r>
      <w:r>
        <w:rPr>
          <w:rFonts w:ascii="Chianti Win95BT" w:eastAsia="Times New Roman" w:hAnsi="Chianti Win95BT" w:cs="Arial"/>
        </w:rPr>
        <w:t xml:space="preserve">                               </w:t>
      </w:r>
      <w:r w:rsidRPr="002D7A3B">
        <w:rPr>
          <w:rFonts w:ascii="Chianti Win95BT" w:eastAsia="Times New Roman" w:hAnsi="Chianti Win95BT" w:cs="Arial"/>
        </w:rPr>
        <w:t xml:space="preserve">   Službenik za javne nabavke,</w:t>
      </w:r>
    </w:p>
    <w:p w14:paraId="28C408BA" w14:textId="77777777" w:rsidR="00D04F65" w:rsidRPr="002D7A3B"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w:t>
      </w:r>
      <w:r>
        <w:rPr>
          <w:rFonts w:ascii="Chianti Win95BT" w:eastAsia="Times New Roman" w:hAnsi="Chianti Win95BT" w:cs="Arial"/>
        </w:rPr>
        <w:t xml:space="preserve">Božović Rajka </w:t>
      </w:r>
      <w:r w:rsidRPr="002D7A3B">
        <w:rPr>
          <w:rFonts w:ascii="Chianti Win95BT" w:eastAsia="Times New Roman" w:hAnsi="Chianti Win95BT" w:cs="Arial"/>
        </w:rPr>
        <w:t xml:space="preserve">, dipl.ecc. ____________________ </w:t>
      </w:r>
    </w:p>
    <w:p w14:paraId="038FA0E4" w14:textId="77777777" w:rsidR="00D04F65" w:rsidRDefault="00D04F65" w:rsidP="00D04F65">
      <w:pPr>
        <w:spacing w:after="0" w:line="240" w:lineRule="auto"/>
        <w:rPr>
          <w:rFonts w:ascii="Chianti Win95BT" w:eastAsia="Times New Roman" w:hAnsi="Chianti Win95BT" w:cs="Arial"/>
        </w:rPr>
      </w:pPr>
    </w:p>
    <w:p w14:paraId="381BEBB9" w14:textId="77777777" w:rsidR="00D04F65" w:rsidRPr="002D7A3B" w:rsidRDefault="00D04F65" w:rsidP="00D04F65">
      <w:pPr>
        <w:spacing w:after="0" w:line="240" w:lineRule="auto"/>
        <w:rPr>
          <w:rFonts w:ascii="Chianti Win95BT" w:eastAsia="Times New Roman" w:hAnsi="Chianti Win95BT" w:cs="Arial"/>
        </w:rPr>
      </w:pPr>
    </w:p>
    <w:p w14:paraId="222EE815" w14:textId="77777777" w:rsidR="00D04F65" w:rsidRPr="002D7A3B"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Lice koje je učestvovalo u planiranju javne nabavke,</w:t>
      </w:r>
    </w:p>
    <w:p w14:paraId="7C8A393A" w14:textId="77777777" w:rsidR="00D04F65"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w:t>
      </w:r>
      <w:r>
        <w:rPr>
          <w:rFonts w:ascii="Chianti Win95BT" w:eastAsia="Times New Roman" w:hAnsi="Chianti Win95BT" w:cs="Arial"/>
        </w:rPr>
        <w:t>Ranko Redžić</w:t>
      </w:r>
      <w:r w:rsidRPr="002D7A3B">
        <w:rPr>
          <w:rFonts w:ascii="Chianti Win95BT" w:eastAsia="Times New Roman" w:hAnsi="Chianti Win95BT" w:cs="Arial"/>
        </w:rPr>
        <w:t>, dipl.el.inž. __________________</w:t>
      </w:r>
    </w:p>
    <w:p w14:paraId="5DC270D6" w14:textId="77777777" w:rsidR="00D04F65" w:rsidRPr="002D7A3B" w:rsidRDefault="00D04F65" w:rsidP="00D04F65">
      <w:pPr>
        <w:spacing w:after="0" w:line="240" w:lineRule="auto"/>
        <w:rPr>
          <w:rFonts w:ascii="Chianti Win95BT" w:eastAsia="Times New Roman" w:hAnsi="Chianti Win95BT" w:cs="Times New Roman"/>
        </w:rPr>
      </w:pPr>
    </w:p>
    <w:p w14:paraId="076FAADF" w14:textId="77777777" w:rsidR="00D04F65" w:rsidRPr="002D7A3B"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w:t>
      </w:r>
    </w:p>
    <w:p w14:paraId="61FADA6B" w14:textId="77777777" w:rsidR="00D04F65" w:rsidRPr="002D7A3B" w:rsidRDefault="00D04F65" w:rsidP="00D04F65">
      <w:pPr>
        <w:spacing w:after="0" w:line="240" w:lineRule="auto"/>
        <w:rPr>
          <w:rFonts w:ascii="Chianti Win95BT" w:eastAsia="Times New Roman" w:hAnsi="Chianti Win95BT" w:cs="Arial"/>
        </w:rPr>
      </w:pPr>
      <w:r>
        <w:rPr>
          <w:rFonts w:ascii="Chianti Win95BT" w:eastAsia="Times New Roman" w:hAnsi="Chianti Win95BT" w:cs="Arial"/>
        </w:rPr>
        <w:t xml:space="preserve">                </w:t>
      </w:r>
      <w:r w:rsidRPr="002D7A3B">
        <w:rPr>
          <w:rFonts w:ascii="Chianti Win95BT" w:eastAsia="Times New Roman" w:hAnsi="Chianti Win95BT" w:cs="Arial"/>
        </w:rPr>
        <w:t xml:space="preserve">  Član komisije za sprovođenje postupka javne nabavke, </w:t>
      </w:r>
    </w:p>
    <w:p w14:paraId="6F9A178E" w14:textId="3D352DA1" w:rsidR="00D04F65"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w:t>
      </w:r>
      <w:r>
        <w:rPr>
          <w:rFonts w:ascii="Chianti Win95BT" w:eastAsia="Times New Roman" w:hAnsi="Chianti Win95BT" w:cs="Arial"/>
        </w:rPr>
        <w:t>Krsto Radulović</w:t>
      </w:r>
      <w:r w:rsidRPr="002D7A3B">
        <w:rPr>
          <w:rFonts w:ascii="Chianti Win95BT" w:eastAsia="Times New Roman" w:hAnsi="Chianti Win95BT" w:cs="Arial"/>
        </w:rPr>
        <w:t>, dipl.el.inž.___</w:t>
      </w:r>
      <w:r>
        <w:rPr>
          <w:rFonts w:ascii="Chianti Win95BT" w:eastAsia="Times New Roman" w:hAnsi="Chianti Win95BT" w:cs="Arial"/>
        </w:rPr>
        <w:t xml:space="preserve">______________ </w:t>
      </w:r>
    </w:p>
    <w:p w14:paraId="058696E1" w14:textId="77777777" w:rsidR="00D04F65" w:rsidRPr="002D7A3B" w:rsidRDefault="00D04F65" w:rsidP="00D04F65">
      <w:pPr>
        <w:spacing w:after="0" w:line="240" w:lineRule="auto"/>
        <w:rPr>
          <w:rFonts w:ascii="Chianti Win95BT" w:eastAsia="Times New Roman" w:hAnsi="Chianti Win95BT" w:cs="Arial"/>
        </w:rPr>
      </w:pPr>
    </w:p>
    <w:p w14:paraId="1756E59F" w14:textId="77777777" w:rsidR="00D04F65" w:rsidRPr="002D7A3B" w:rsidRDefault="00D04F65" w:rsidP="00D04F65">
      <w:pPr>
        <w:spacing w:after="0" w:line="240" w:lineRule="auto"/>
        <w:rPr>
          <w:rFonts w:ascii="Chianti Win95BT" w:eastAsia="Times New Roman" w:hAnsi="Chianti Win95BT" w:cs="Arial"/>
        </w:rPr>
      </w:pPr>
    </w:p>
    <w:p w14:paraId="7BB3BADB" w14:textId="77777777" w:rsidR="00D04F65" w:rsidRPr="002D7A3B" w:rsidRDefault="00D04F65" w:rsidP="00D04F65">
      <w:pPr>
        <w:spacing w:after="0" w:line="240" w:lineRule="auto"/>
        <w:rPr>
          <w:rFonts w:ascii="Chianti Win95BT" w:eastAsia="Times New Roman" w:hAnsi="Chianti Win95BT" w:cs="Arial"/>
        </w:rPr>
      </w:pPr>
      <w:r>
        <w:rPr>
          <w:rFonts w:ascii="Chianti Win95BT" w:eastAsia="Times New Roman" w:hAnsi="Chianti Win95BT" w:cs="Arial"/>
        </w:rPr>
        <w:t xml:space="preserve">                </w:t>
      </w:r>
      <w:r w:rsidRPr="002D7A3B">
        <w:rPr>
          <w:rFonts w:ascii="Chianti Win95BT" w:eastAsia="Times New Roman" w:hAnsi="Chianti Win95BT" w:cs="Arial"/>
        </w:rPr>
        <w:t xml:space="preserve">  Član komisije za sprovođenje postupka javne nabavke,</w:t>
      </w:r>
    </w:p>
    <w:p w14:paraId="3914694E" w14:textId="74C43D2D" w:rsidR="00D04F65" w:rsidRDefault="00D04F65" w:rsidP="00D04F65">
      <w:pPr>
        <w:spacing w:after="0" w:line="240" w:lineRule="auto"/>
        <w:rPr>
          <w:rFonts w:ascii="Chianti Win95BT" w:eastAsia="Times New Roman" w:hAnsi="Chianti Win95BT" w:cs="Arial"/>
        </w:rPr>
      </w:pPr>
      <w:r w:rsidRPr="002D7A3B">
        <w:rPr>
          <w:rFonts w:ascii="Chianti Win95BT" w:eastAsia="Times New Roman" w:hAnsi="Chianti Win95BT" w:cs="Arial"/>
        </w:rPr>
        <w:t xml:space="preserve">                                                          </w:t>
      </w:r>
      <w:r>
        <w:rPr>
          <w:rFonts w:ascii="Chianti Win95BT" w:eastAsia="Times New Roman" w:hAnsi="Chianti Win95BT" w:cs="Arial"/>
        </w:rPr>
        <w:t>Mladen Kasalica</w:t>
      </w:r>
      <w:r w:rsidRPr="002D7A3B">
        <w:rPr>
          <w:rFonts w:ascii="Chianti Win95BT" w:eastAsia="Times New Roman" w:hAnsi="Chianti Win95BT" w:cs="Arial"/>
        </w:rPr>
        <w:t>, dipl.el.inž. __</w:t>
      </w:r>
      <w:r>
        <w:rPr>
          <w:rFonts w:ascii="Chianti Win95BT" w:eastAsia="Times New Roman" w:hAnsi="Chianti Win95BT" w:cs="Arial"/>
        </w:rPr>
        <w:t xml:space="preserve">________________ </w:t>
      </w:r>
    </w:p>
    <w:p w14:paraId="5F18B804" w14:textId="77777777" w:rsidR="00D04F65" w:rsidRPr="002D7A3B" w:rsidRDefault="00D04F65" w:rsidP="00D04F65">
      <w:pPr>
        <w:spacing w:after="0" w:line="240" w:lineRule="auto"/>
        <w:rPr>
          <w:rFonts w:ascii="Chianti Win95BT" w:eastAsia="Times New Roman" w:hAnsi="Chianti Win95BT" w:cs="Arial"/>
        </w:rPr>
      </w:pPr>
    </w:p>
    <w:p w14:paraId="525853C2" w14:textId="77777777" w:rsidR="00D04F65" w:rsidRPr="002D7A3B" w:rsidRDefault="00D04F65" w:rsidP="00D04F65">
      <w:pPr>
        <w:spacing w:after="0" w:line="240" w:lineRule="auto"/>
        <w:rPr>
          <w:rFonts w:ascii="Chianti Win95BT" w:eastAsia="Times New Roman" w:hAnsi="Chianti Win95BT" w:cs="Arial"/>
        </w:rPr>
      </w:pPr>
    </w:p>
    <w:p w14:paraId="21921F4E" w14:textId="77777777" w:rsidR="00D04F65" w:rsidRPr="002D7A3B" w:rsidRDefault="00D04F65" w:rsidP="00D04F65">
      <w:pPr>
        <w:spacing w:after="0" w:line="240" w:lineRule="auto"/>
        <w:rPr>
          <w:rFonts w:ascii="Chianti Win95BT" w:eastAsia="Times New Roman" w:hAnsi="Chianti Win95BT" w:cs="Arial"/>
        </w:rPr>
      </w:pPr>
      <w:r>
        <w:rPr>
          <w:rFonts w:ascii="Chianti Win95BT" w:eastAsia="Times New Roman" w:hAnsi="Chianti Win95BT" w:cs="Arial"/>
        </w:rPr>
        <w:t xml:space="preserve">          </w:t>
      </w:r>
      <w:r w:rsidRPr="002D7A3B">
        <w:rPr>
          <w:rFonts w:ascii="Chianti Win95BT" w:eastAsia="Times New Roman" w:hAnsi="Chianti Win95BT" w:cs="Arial"/>
        </w:rPr>
        <w:t xml:space="preserve"> Član komisije za sprovođenje postupka javne nabavke, </w:t>
      </w:r>
    </w:p>
    <w:p w14:paraId="7704896C" w14:textId="74FEA20D" w:rsidR="00D04F65" w:rsidRDefault="00D04F65" w:rsidP="00D04F65">
      <w:pPr>
        <w:spacing w:after="0" w:line="240" w:lineRule="auto"/>
        <w:rPr>
          <w:rFonts w:ascii="Chianti Win95BT" w:eastAsia="Times New Roman" w:hAnsi="Chianti Win95BT" w:cs="Arial"/>
        </w:rPr>
      </w:pPr>
      <w:r>
        <w:rPr>
          <w:rFonts w:ascii="Chianti Win95BT" w:eastAsia="Times New Roman" w:hAnsi="Chianti Win95BT" w:cs="Arial"/>
        </w:rPr>
        <w:t xml:space="preserve">                                                         Božović Rajka</w:t>
      </w:r>
      <w:r w:rsidRPr="002D7A3B">
        <w:rPr>
          <w:rFonts w:ascii="Chianti Win95BT" w:eastAsia="Times New Roman" w:hAnsi="Chianti Win95BT" w:cs="Arial"/>
        </w:rPr>
        <w:t>, dipl.ecc. __</w:t>
      </w:r>
      <w:r w:rsidR="00911740">
        <w:rPr>
          <w:rFonts w:ascii="Chianti Win95BT" w:eastAsia="Times New Roman" w:hAnsi="Chianti Win95BT" w:cs="Arial"/>
        </w:rPr>
        <w:t xml:space="preserve">________________  </w:t>
      </w:r>
    </w:p>
    <w:p w14:paraId="205C2282"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09A49F69"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0B842BE1"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68941B12" w14:textId="77777777" w:rsidR="00B52DE0" w:rsidRPr="00B52DE0" w:rsidRDefault="00B52DE0" w:rsidP="00B52DE0">
      <w:pPr>
        <w:spacing w:after="0" w:line="240" w:lineRule="auto"/>
        <w:jc w:val="both"/>
        <w:rPr>
          <w:rFonts w:ascii="Arial" w:eastAsia="Times New Roman" w:hAnsi="Arial" w:cs="Arial"/>
          <w:b/>
          <w:bCs/>
          <w:color w:val="000000"/>
          <w:sz w:val="24"/>
          <w:szCs w:val="24"/>
          <w:lang w:val="sr-Latn-ME"/>
        </w:rPr>
      </w:pPr>
    </w:p>
    <w:p w14:paraId="14DF748F" w14:textId="77777777" w:rsidR="00B52DE0" w:rsidRPr="00AF14EB" w:rsidRDefault="00B52DE0" w:rsidP="00D04F65">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0" w:line="256" w:lineRule="auto"/>
        <w:outlineLvl w:val="0"/>
        <w:rPr>
          <w:rFonts w:ascii="Chianti Win95BT" w:eastAsia="Times New Roman" w:hAnsi="Chianti Win95BT" w:cs="Times New Roman"/>
          <w:b/>
          <w:iCs/>
          <w:lang w:val="sr-Latn-ME"/>
        </w:rPr>
      </w:pPr>
      <w:bookmarkStart w:id="18" w:name="_Toc62730568"/>
      <w:r w:rsidRPr="00AF14EB">
        <w:rPr>
          <w:rFonts w:ascii="Chianti Win95BT" w:eastAsia="Times New Roman" w:hAnsi="Chianti Win95BT" w:cs="Times New Roman"/>
          <w:b/>
          <w:lang w:val="sr-Latn-ME"/>
        </w:rPr>
        <w:t>UPUTSTVO O PRAVNOM SREDSTVU</w:t>
      </w:r>
      <w:bookmarkEnd w:id="18"/>
    </w:p>
    <w:p w14:paraId="5B873E75" w14:textId="77777777" w:rsidR="00B52DE0" w:rsidRPr="00AF14EB" w:rsidRDefault="00B52DE0" w:rsidP="00B52DE0">
      <w:pPr>
        <w:tabs>
          <w:tab w:val="left" w:pos="5760"/>
        </w:tabs>
        <w:spacing w:after="0" w:line="240" w:lineRule="auto"/>
        <w:jc w:val="center"/>
        <w:rPr>
          <w:rFonts w:ascii="Chianti Win95BT" w:eastAsia="Times New Roman" w:hAnsi="Chianti Win95BT" w:cs="Arial"/>
          <w:color w:val="000000"/>
          <w:lang w:val="sr-Latn-ME"/>
        </w:rPr>
      </w:pPr>
    </w:p>
    <w:p w14:paraId="6E73E44B" w14:textId="77777777" w:rsidR="00B52DE0" w:rsidRPr="00AF14EB" w:rsidRDefault="00B52DE0" w:rsidP="00B52DE0">
      <w:pPr>
        <w:tabs>
          <w:tab w:val="left" w:pos="5760"/>
        </w:tabs>
        <w:spacing w:after="0" w:line="240" w:lineRule="auto"/>
        <w:ind w:firstLine="567"/>
        <w:jc w:val="both"/>
        <w:rPr>
          <w:rFonts w:ascii="Chianti Win95BT" w:eastAsia="Times New Roman" w:hAnsi="Chianti Win95BT" w:cs="Arial"/>
          <w:color w:val="000000"/>
        </w:rPr>
      </w:pPr>
      <w:r w:rsidRPr="00AF14EB">
        <w:rPr>
          <w:rFonts w:ascii="Chianti Win95BT" w:eastAsia="Times New Roman" w:hAnsi="Chianti Win95BT" w:cs="Arial"/>
          <w:color w:val="000000"/>
          <w:lang w:val="sr-Latn-ME"/>
        </w:rPr>
        <w:t>Privredni subjekat može da izjavi žalbu protiv ove tenderske dokumentacije Komisiji za zaštitu prava</w:t>
      </w:r>
      <w:r w:rsidRPr="00AF14EB">
        <w:rPr>
          <w:rFonts w:ascii="Chianti Win95BT" w:eastAsia="Times New Roman" w:hAnsi="Chianti Win95BT" w:cs="Arial"/>
          <w:color w:val="000000"/>
        </w:rPr>
        <w:t>:</w:t>
      </w:r>
    </w:p>
    <w:p w14:paraId="6F0A109F" w14:textId="77777777" w:rsidR="00B52DE0" w:rsidRPr="00AF14EB" w:rsidRDefault="00B52DE0" w:rsidP="00B52DE0">
      <w:pPr>
        <w:autoSpaceDE w:val="0"/>
        <w:autoSpaceDN w:val="0"/>
        <w:adjustRightInd w:val="0"/>
        <w:spacing w:before="60" w:after="60" w:line="240" w:lineRule="auto"/>
        <w:ind w:left="567" w:hanging="283"/>
        <w:jc w:val="both"/>
        <w:rPr>
          <w:rFonts w:ascii="Chianti Win95BT" w:eastAsia="Times New Roman" w:hAnsi="Chianti Win95BT" w:cs="Arial"/>
          <w:color w:val="000000"/>
        </w:rPr>
      </w:pPr>
      <w:r w:rsidRPr="00AF14EB">
        <w:rPr>
          <w:rFonts w:ascii="Chianti Win95BT" w:eastAsia="Times New Roman" w:hAnsi="Chianti Win95BT"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02C9BDF" w14:textId="77777777" w:rsidR="00B52DE0" w:rsidRPr="00AF14EB" w:rsidRDefault="00B52DE0" w:rsidP="00B52DE0">
      <w:pPr>
        <w:autoSpaceDE w:val="0"/>
        <w:autoSpaceDN w:val="0"/>
        <w:adjustRightInd w:val="0"/>
        <w:spacing w:before="60" w:after="60" w:line="240" w:lineRule="auto"/>
        <w:ind w:left="567" w:hanging="283"/>
        <w:jc w:val="both"/>
        <w:rPr>
          <w:rFonts w:ascii="Chianti Win95BT" w:eastAsia="Times New Roman" w:hAnsi="Chianti Win95BT" w:cs="Arial"/>
          <w:color w:val="000000"/>
        </w:rPr>
      </w:pPr>
      <w:r w:rsidRPr="00AF14EB">
        <w:rPr>
          <w:rFonts w:ascii="Chianti Win95BT" w:eastAsia="Times New Roman" w:hAnsi="Chianti Win95BT"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A649A71" w14:textId="77777777" w:rsidR="00B52DE0" w:rsidRPr="00AF14EB" w:rsidRDefault="00B52DE0" w:rsidP="00B52DE0">
      <w:pPr>
        <w:autoSpaceDE w:val="0"/>
        <w:autoSpaceDN w:val="0"/>
        <w:adjustRightInd w:val="0"/>
        <w:spacing w:before="60" w:after="60" w:line="240" w:lineRule="auto"/>
        <w:ind w:left="567" w:hanging="283"/>
        <w:jc w:val="both"/>
        <w:rPr>
          <w:rFonts w:ascii="Chianti Win95BT" w:eastAsia="Times New Roman" w:hAnsi="Chianti Win95BT" w:cs="Arial"/>
          <w:color w:val="000000"/>
        </w:rPr>
      </w:pPr>
      <w:r w:rsidRPr="00AF14EB">
        <w:rPr>
          <w:rFonts w:ascii="Chianti Win95BT" w:eastAsia="Times New Roman" w:hAnsi="Chianti Win95BT"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085D891" w14:textId="77777777" w:rsidR="00B52DE0" w:rsidRPr="00AF14EB" w:rsidRDefault="00B52DE0" w:rsidP="00B52DE0">
      <w:pPr>
        <w:tabs>
          <w:tab w:val="left" w:pos="5760"/>
        </w:tabs>
        <w:spacing w:after="0" w:line="240" w:lineRule="auto"/>
        <w:jc w:val="both"/>
        <w:rPr>
          <w:rFonts w:ascii="Chianti Win95BT" w:eastAsia="Times New Roman" w:hAnsi="Chianti Win95BT" w:cs="Arial"/>
          <w:color w:val="000000"/>
          <w:lang w:val="sr-Latn-ME"/>
        </w:rPr>
      </w:pPr>
    </w:p>
    <w:p w14:paraId="29D1DB5D" w14:textId="77777777" w:rsidR="00B52DE0" w:rsidRPr="00AF14EB" w:rsidRDefault="00B52DE0" w:rsidP="00B52DE0">
      <w:pPr>
        <w:autoSpaceDE w:val="0"/>
        <w:autoSpaceDN w:val="0"/>
        <w:adjustRightInd w:val="0"/>
        <w:spacing w:after="0" w:line="240" w:lineRule="auto"/>
        <w:ind w:firstLine="567"/>
        <w:jc w:val="both"/>
        <w:rPr>
          <w:rFonts w:ascii="Chianti Win95BT" w:eastAsia="Times New Roman" w:hAnsi="Chianti Win95BT" w:cs="Arial"/>
          <w:color w:val="000000"/>
          <w:lang w:val="sr-Latn-ME"/>
        </w:rPr>
      </w:pPr>
      <w:r w:rsidRPr="00AF14EB">
        <w:rPr>
          <w:rFonts w:ascii="Chianti Win95BT" w:eastAsia="Times New Roman" w:hAnsi="Chianti Win95BT" w:cs="Arial"/>
          <w:color w:val="000000"/>
          <w:lang w:val="sr-Latn-ME"/>
        </w:rPr>
        <w:t>Žalba se izjavljuje preko naručioca neposredno putem ESJN-a. Žalba koja nije podnesena na naprijed predviđeni način biće odbijena kao nedozvoljena.</w:t>
      </w:r>
    </w:p>
    <w:p w14:paraId="72D94A76" w14:textId="77777777" w:rsidR="00B52DE0" w:rsidRPr="00AF14EB" w:rsidRDefault="00B52DE0" w:rsidP="00B52DE0">
      <w:pPr>
        <w:autoSpaceDE w:val="0"/>
        <w:autoSpaceDN w:val="0"/>
        <w:adjustRightInd w:val="0"/>
        <w:spacing w:after="0" w:line="240" w:lineRule="auto"/>
        <w:ind w:firstLine="567"/>
        <w:jc w:val="both"/>
        <w:rPr>
          <w:rFonts w:ascii="Chianti Win95BT" w:eastAsia="Times New Roman" w:hAnsi="Chianti Win95BT" w:cs="Arial"/>
          <w:color w:val="000000"/>
          <w:lang w:val="sr-Latn-ME"/>
        </w:rPr>
      </w:pPr>
    </w:p>
    <w:p w14:paraId="150A87BE" w14:textId="77777777" w:rsidR="00B52DE0" w:rsidRPr="00AF14EB" w:rsidRDefault="00B52DE0" w:rsidP="00B52DE0">
      <w:pPr>
        <w:autoSpaceDE w:val="0"/>
        <w:autoSpaceDN w:val="0"/>
        <w:adjustRightInd w:val="0"/>
        <w:spacing w:after="0" w:line="240" w:lineRule="auto"/>
        <w:ind w:firstLine="567"/>
        <w:jc w:val="both"/>
        <w:rPr>
          <w:rFonts w:ascii="Chianti Win95BT" w:eastAsia="Times New Roman" w:hAnsi="Chianti Win95BT" w:cs="Arial"/>
          <w:color w:val="000000"/>
          <w:highlight w:val="yellow"/>
          <w:lang w:val="sr-Latn-ME"/>
        </w:rPr>
      </w:pPr>
      <w:r w:rsidRPr="00AF14EB">
        <w:rPr>
          <w:rFonts w:ascii="Chianti Win95BT" w:eastAsia="Times New Roman" w:hAnsi="Chianti Win95BT"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006516C" w14:textId="77777777" w:rsidR="00B52DE0" w:rsidRPr="00AF14EB" w:rsidRDefault="00B52DE0" w:rsidP="00B52DE0">
      <w:pPr>
        <w:tabs>
          <w:tab w:val="left" w:pos="5760"/>
        </w:tabs>
        <w:spacing w:after="0" w:line="240" w:lineRule="auto"/>
        <w:ind w:firstLine="567"/>
        <w:jc w:val="both"/>
        <w:rPr>
          <w:rFonts w:ascii="Chianti Win95BT" w:eastAsia="Times New Roman" w:hAnsi="Chianti Win95BT" w:cs="Arial"/>
          <w:color w:val="000000"/>
          <w:lang w:val="sr-Latn-ME"/>
        </w:rPr>
      </w:pPr>
    </w:p>
    <w:p w14:paraId="1D6E8E6D" w14:textId="77777777" w:rsidR="00B52DE0" w:rsidRPr="00AF14EB" w:rsidRDefault="00B52DE0" w:rsidP="00B52DE0">
      <w:pPr>
        <w:tabs>
          <w:tab w:val="left" w:pos="5760"/>
        </w:tabs>
        <w:spacing w:after="0" w:line="240" w:lineRule="auto"/>
        <w:ind w:firstLine="567"/>
        <w:jc w:val="both"/>
        <w:rPr>
          <w:rFonts w:ascii="Chianti Win95BT" w:eastAsia="Times New Roman" w:hAnsi="Chianti Win95BT" w:cs="Arial"/>
          <w:color w:val="000000"/>
          <w:lang w:val="sr-Latn-ME"/>
        </w:rPr>
      </w:pPr>
      <w:r w:rsidRPr="00AF14EB">
        <w:rPr>
          <w:rFonts w:ascii="Chianti Win95BT" w:eastAsia="Times New Roman" w:hAnsi="Chianti Win95BT" w:cs="Arial"/>
          <w:color w:val="000000"/>
          <w:lang w:val="sr-Latn-ME"/>
        </w:rPr>
        <w:t>Ukoliko je predmet nabavke podijeljen po partijama, a žalba se odnosi samo na određenu/e partiju/e, naknada se plaća u iznosu 1% od procijenjene vrijednosti javne nabavke te/tih partije/a.</w:t>
      </w:r>
    </w:p>
    <w:p w14:paraId="355ABE8B" w14:textId="77777777" w:rsidR="00B52DE0" w:rsidRPr="00AF14EB" w:rsidRDefault="00B52DE0" w:rsidP="00B52DE0">
      <w:pPr>
        <w:tabs>
          <w:tab w:val="left" w:pos="5760"/>
        </w:tabs>
        <w:spacing w:after="0" w:line="240" w:lineRule="auto"/>
        <w:ind w:firstLine="567"/>
        <w:jc w:val="both"/>
        <w:rPr>
          <w:rFonts w:ascii="Chianti Win95BT" w:eastAsia="Times New Roman" w:hAnsi="Chianti Win95BT" w:cs="Arial"/>
          <w:color w:val="000000"/>
          <w:lang w:val="sr-Latn-ME"/>
        </w:rPr>
      </w:pPr>
    </w:p>
    <w:p w14:paraId="754CB741" w14:textId="77777777" w:rsidR="00B52DE0" w:rsidRPr="00AF14EB" w:rsidRDefault="00B52DE0" w:rsidP="00B52DE0">
      <w:pPr>
        <w:tabs>
          <w:tab w:val="left" w:pos="5760"/>
        </w:tabs>
        <w:spacing w:after="0" w:line="240" w:lineRule="auto"/>
        <w:ind w:firstLine="567"/>
        <w:jc w:val="both"/>
        <w:rPr>
          <w:rFonts w:ascii="Chianti Win95BT" w:eastAsia="Times New Roman" w:hAnsi="Chianti Win95BT" w:cs="Arial"/>
          <w:color w:val="000000"/>
          <w:lang w:val="sr-Latn-ME"/>
        </w:rPr>
      </w:pPr>
      <w:r w:rsidRPr="00AF14EB">
        <w:rPr>
          <w:rFonts w:ascii="Chianti Win95BT" w:eastAsia="Times New Roman" w:hAnsi="Chianti Win95BT" w:cs="Arial"/>
          <w:color w:val="000000"/>
          <w:lang w:val="sr-Latn-ME"/>
        </w:rPr>
        <w:t xml:space="preserve">Instrukcije za plaćanje naknade za vođenje postupka od strane žalilaca iz inostranstva nalaze se na internet stranici Komisije za zaštitu prava nabavki </w:t>
      </w:r>
      <w:hyperlink r:id="rId9" w:history="1">
        <w:r w:rsidRPr="00AF14EB">
          <w:rPr>
            <w:rFonts w:ascii="Chianti Win95BT" w:eastAsia="Times New Roman" w:hAnsi="Chianti Win95BT" w:cs="Arial"/>
            <w:color w:val="0000FF"/>
            <w:u w:val="single"/>
            <w:lang w:val="sr-Latn-ME"/>
          </w:rPr>
          <w:t>http://www.kontrola-nabavki.me/</w:t>
        </w:r>
      </w:hyperlink>
      <w:r w:rsidRPr="00AF14EB">
        <w:rPr>
          <w:rFonts w:ascii="Chianti Win95BT" w:eastAsia="Times New Roman" w:hAnsi="Chianti Win95BT" w:cs="Arial"/>
          <w:color w:val="000000"/>
          <w:lang w:val="sr-Latn-ME"/>
        </w:rPr>
        <w:t>.“.</w:t>
      </w:r>
    </w:p>
    <w:p w14:paraId="1B1F33DF" w14:textId="77777777" w:rsidR="00B52DE0" w:rsidRPr="00AF14EB" w:rsidRDefault="00B52DE0" w:rsidP="00B52DE0">
      <w:pPr>
        <w:tabs>
          <w:tab w:val="left" w:pos="5760"/>
        </w:tabs>
        <w:spacing w:after="0" w:line="240" w:lineRule="auto"/>
        <w:ind w:firstLine="567"/>
        <w:jc w:val="both"/>
        <w:rPr>
          <w:rFonts w:ascii="Arial" w:eastAsia="Times New Roman" w:hAnsi="Arial" w:cs="Arial"/>
          <w:color w:val="000000"/>
          <w:lang w:val="sr-Latn-ME"/>
        </w:rPr>
      </w:pPr>
    </w:p>
    <w:p w14:paraId="1715C436" w14:textId="77777777" w:rsidR="00B52DE0" w:rsidRPr="00AF14EB" w:rsidRDefault="00B52DE0" w:rsidP="00B52DE0">
      <w:pPr>
        <w:tabs>
          <w:tab w:val="left" w:pos="5760"/>
        </w:tabs>
        <w:spacing w:after="0" w:line="240" w:lineRule="auto"/>
        <w:ind w:firstLine="567"/>
        <w:jc w:val="both"/>
        <w:rPr>
          <w:rFonts w:ascii="Arial" w:eastAsia="Times New Roman" w:hAnsi="Arial" w:cs="Arial"/>
          <w:color w:val="000000"/>
          <w:lang w:val="sr-Latn-ME"/>
        </w:rPr>
      </w:pPr>
    </w:p>
    <w:p w14:paraId="3915090F" w14:textId="77777777" w:rsidR="00B52DE0" w:rsidRPr="00AF14EB" w:rsidRDefault="00B52DE0" w:rsidP="00B52DE0">
      <w:pPr>
        <w:tabs>
          <w:tab w:val="left" w:pos="5760"/>
        </w:tabs>
        <w:spacing w:after="0" w:line="240" w:lineRule="auto"/>
        <w:ind w:firstLine="567"/>
        <w:jc w:val="both"/>
        <w:rPr>
          <w:rFonts w:ascii="Arial" w:eastAsia="Times New Roman" w:hAnsi="Arial" w:cs="Arial"/>
          <w:color w:val="000000"/>
          <w:lang w:val="sr-Latn-ME"/>
        </w:rPr>
      </w:pPr>
    </w:p>
    <w:p w14:paraId="77095C30" w14:textId="77777777" w:rsidR="00B52DE0" w:rsidRPr="00AF14EB" w:rsidRDefault="00B52DE0" w:rsidP="00B52DE0">
      <w:pPr>
        <w:tabs>
          <w:tab w:val="left" w:pos="5760"/>
        </w:tabs>
        <w:spacing w:after="0" w:line="240" w:lineRule="auto"/>
        <w:ind w:firstLine="567"/>
        <w:jc w:val="both"/>
        <w:rPr>
          <w:rFonts w:ascii="Arial" w:eastAsia="Times New Roman" w:hAnsi="Arial" w:cs="Arial"/>
          <w:color w:val="000000"/>
          <w:lang w:val="sr-Latn-ME"/>
        </w:rPr>
      </w:pPr>
    </w:p>
    <w:p w14:paraId="3D22922D"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724EA22F"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4DB0DD1C" w14:textId="77777777" w:rsidR="00B52DE0" w:rsidRPr="00B52DE0" w:rsidRDefault="00B52DE0" w:rsidP="00B52DE0">
      <w:pPr>
        <w:tabs>
          <w:tab w:val="left" w:pos="5760"/>
        </w:tabs>
        <w:spacing w:after="0" w:line="240" w:lineRule="auto"/>
        <w:ind w:firstLine="567"/>
        <w:jc w:val="both"/>
        <w:rPr>
          <w:rFonts w:ascii="Arial" w:eastAsia="Times New Roman" w:hAnsi="Arial" w:cs="Arial"/>
          <w:color w:val="000000"/>
          <w:sz w:val="24"/>
          <w:szCs w:val="24"/>
          <w:lang w:val="sr-Latn-ME"/>
        </w:rPr>
      </w:pPr>
    </w:p>
    <w:p w14:paraId="151F54B7" w14:textId="77777777" w:rsidR="001D363D" w:rsidRDefault="001D363D"/>
    <w:p w14:paraId="15D612C1" w14:textId="77777777" w:rsidR="008B525F" w:rsidRDefault="008B525F"/>
    <w:sectPr w:rsidR="008B525F" w:rsidSect="00A1494F">
      <w:headerReference w:type="even" r:id="rId10"/>
      <w:headerReference w:type="default" r:id="rId11"/>
      <w:footerReference w:type="even" r:id="rId12"/>
      <w:footerReference w:type="default" r:id="rId13"/>
      <w:headerReference w:type="first" r:id="rId14"/>
      <w:footerReference w:type="first" r:id="rId15"/>
      <w:pgSz w:w="12240" w:h="15840"/>
      <w:pgMar w:top="1440" w:right="1191" w:bottom="1440" w:left="1191"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7DD43" w14:textId="77777777" w:rsidR="00781E0E" w:rsidRDefault="00781E0E" w:rsidP="00B52DE0">
      <w:pPr>
        <w:spacing w:after="0" w:line="240" w:lineRule="auto"/>
      </w:pPr>
      <w:r>
        <w:separator/>
      </w:r>
    </w:p>
  </w:endnote>
  <w:endnote w:type="continuationSeparator" w:id="0">
    <w:p w14:paraId="7FEAF135" w14:textId="77777777" w:rsidR="00781E0E" w:rsidRDefault="00781E0E" w:rsidP="00B52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hianti Win95BT">
    <w:panose1 w:val="020C0502030509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EE1EE" w14:textId="77777777" w:rsidR="00256AF6" w:rsidRDefault="00256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52134"/>
      <w:docPartObj>
        <w:docPartGallery w:val="Page Numbers (Bottom of Page)"/>
        <w:docPartUnique/>
      </w:docPartObj>
    </w:sdtPr>
    <w:sdtEndPr>
      <w:rPr>
        <w:noProof/>
      </w:rPr>
    </w:sdtEndPr>
    <w:sdtContent>
      <w:p w14:paraId="55A12444" w14:textId="7B164797" w:rsidR="00B52DE0" w:rsidRDefault="00B52DE0">
        <w:pPr>
          <w:pStyle w:val="Footer"/>
          <w:jc w:val="right"/>
        </w:pPr>
        <w:r>
          <w:fldChar w:fldCharType="begin"/>
        </w:r>
        <w:r>
          <w:instrText xml:space="preserve"> PAGE   \* MERGEFORMAT </w:instrText>
        </w:r>
        <w:r>
          <w:fldChar w:fldCharType="separate"/>
        </w:r>
        <w:r w:rsidR="00414B05">
          <w:rPr>
            <w:noProof/>
          </w:rPr>
          <w:t>10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8C14" w14:textId="77777777" w:rsidR="00256AF6" w:rsidRDefault="00256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5C02F" w14:textId="77777777" w:rsidR="00781E0E" w:rsidRDefault="00781E0E" w:rsidP="00B52DE0">
      <w:pPr>
        <w:spacing w:after="0" w:line="240" w:lineRule="auto"/>
      </w:pPr>
      <w:r>
        <w:separator/>
      </w:r>
    </w:p>
  </w:footnote>
  <w:footnote w:type="continuationSeparator" w:id="0">
    <w:p w14:paraId="4ED0A54B" w14:textId="77777777" w:rsidR="00781E0E" w:rsidRDefault="00781E0E" w:rsidP="00B52DE0">
      <w:pPr>
        <w:spacing w:after="0" w:line="240" w:lineRule="auto"/>
      </w:pPr>
      <w:r>
        <w:continuationSeparator/>
      </w:r>
    </w:p>
  </w:footnote>
  <w:footnote w:id="1">
    <w:p w14:paraId="532484AF" w14:textId="77777777" w:rsidR="00B52DE0" w:rsidRDefault="00B52DE0" w:rsidP="00B52DE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3B031307" w14:textId="77777777" w:rsidR="00B52DE0" w:rsidRDefault="00B52DE0" w:rsidP="00B52DE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FFDCB21" w14:textId="77777777" w:rsidR="00B52DE0" w:rsidRDefault="00B52DE0" w:rsidP="00B52DE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666BE27" w14:textId="77777777" w:rsidR="00B52DE0" w:rsidRDefault="00B52DE0" w:rsidP="00B52DE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6E99C019" w14:textId="77777777" w:rsidR="00B52DE0" w:rsidRDefault="00B52DE0" w:rsidP="00B52DE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1B6B686F" w14:textId="77777777" w:rsidR="00B52DE0" w:rsidRDefault="00B52DE0" w:rsidP="00B52DE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2922CCA" w14:textId="77777777" w:rsidR="00B52DE0" w:rsidRDefault="00B52DE0" w:rsidP="00B52DE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3CCCF948" w14:textId="77777777" w:rsidR="00B52DE0" w:rsidRDefault="00B52DE0" w:rsidP="00B52DE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62421" w14:textId="77777777" w:rsidR="00256AF6" w:rsidRDefault="00256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B63C6" w14:textId="77777777" w:rsidR="00256AF6" w:rsidRDefault="00256A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F7600" w14:textId="77777777" w:rsidR="00256AF6" w:rsidRDefault="00256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D841808"/>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7"/>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E0"/>
    <w:rsid w:val="00003A01"/>
    <w:rsid w:val="000A5FBD"/>
    <w:rsid w:val="000B01CC"/>
    <w:rsid w:val="000C338A"/>
    <w:rsid w:val="001164D7"/>
    <w:rsid w:val="001B2B67"/>
    <w:rsid w:val="001D363D"/>
    <w:rsid w:val="001F03F4"/>
    <w:rsid w:val="00204B2B"/>
    <w:rsid w:val="00224921"/>
    <w:rsid w:val="002311C7"/>
    <w:rsid w:val="00256AF6"/>
    <w:rsid w:val="002B2221"/>
    <w:rsid w:val="003A0528"/>
    <w:rsid w:val="00414B05"/>
    <w:rsid w:val="0045060F"/>
    <w:rsid w:val="00455593"/>
    <w:rsid w:val="00475940"/>
    <w:rsid w:val="004827E2"/>
    <w:rsid w:val="004A0CC0"/>
    <w:rsid w:val="00542DCC"/>
    <w:rsid w:val="005E234E"/>
    <w:rsid w:val="006B01BE"/>
    <w:rsid w:val="006C520E"/>
    <w:rsid w:val="006F47DD"/>
    <w:rsid w:val="00753C13"/>
    <w:rsid w:val="00760773"/>
    <w:rsid w:val="0076595C"/>
    <w:rsid w:val="00781E0E"/>
    <w:rsid w:val="007973D7"/>
    <w:rsid w:val="007B2232"/>
    <w:rsid w:val="007B29E8"/>
    <w:rsid w:val="007C7ADB"/>
    <w:rsid w:val="007D10DC"/>
    <w:rsid w:val="00825379"/>
    <w:rsid w:val="0087777B"/>
    <w:rsid w:val="008926B2"/>
    <w:rsid w:val="008B525F"/>
    <w:rsid w:val="00911740"/>
    <w:rsid w:val="0099590E"/>
    <w:rsid w:val="00A1494F"/>
    <w:rsid w:val="00A61A7E"/>
    <w:rsid w:val="00A87D1C"/>
    <w:rsid w:val="00A9012A"/>
    <w:rsid w:val="00AF0779"/>
    <w:rsid w:val="00AF14EB"/>
    <w:rsid w:val="00B3353E"/>
    <w:rsid w:val="00B470FC"/>
    <w:rsid w:val="00B52DE0"/>
    <w:rsid w:val="00B563CE"/>
    <w:rsid w:val="00C1169F"/>
    <w:rsid w:val="00C514B0"/>
    <w:rsid w:val="00C73DFF"/>
    <w:rsid w:val="00CA3EFC"/>
    <w:rsid w:val="00CB40F0"/>
    <w:rsid w:val="00CC6823"/>
    <w:rsid w:val="00D04F65"/>
    <w:rsid w:val="00D261D6"/>
    <w:rsid w:val="00D44C48"/>
    <w:rsid w:val="00D82BA2"/>
    <w:rsid w:val="00D917FF"/>
    <w:rsid w:val="00DB18F9"/>
    <w:rsid w:val="00DD69AD"/>
    <w:rsid w:val="00EE2219"/>
    <w:rsid w:val="00EF42AB"/>
    <w:rsid w:val="00EF4ECD"/>
    <w:rsid w:val="00F050C2"/>
    <w:rsid w:val="00F72141"/>
    <w:rsid w:val="00FE1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01CA4"/>
  <w15:chartTrackingRefBased/>
  <w15:docId w15:val="{CF87D3E4-7CBB-417E-BF0E-8EC762BE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2DE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52DE0"/>
    <w:rPr>
      <w:rFonts w:ascii="Calibri" w:eastAsia="Calibri" w:hAnsi="Calibri" w:cs="Times New Roman"/>
      <w:sz w:val="20"/>
      <w:szCs w:val="20"/>
    </w:rPr>
  </w:style>
  <w:style w:type="character" w:styleId="FootnoteReference">
    <w:name w:val="footnote reference"/>
    <w:uiPriority w:val="99"/>
    <w:semiHidden/>
    <w:unhideWhenUsed/>
    <w:rsid w:val="00B52DE0"/>
    <w:rPr>
      <w:vertAlign w:val="superscript"/>
    </w:rPr>
  </w:style>
  <w:style w:type="paragraph" w:styleId="Header">
    <w:name w:val="header"/>
    <w:basedOn w:val="Normal"/>
    <w:link w:val="HeaderChar"/>
    <w:uiPriority w:val="99"/>
    <w:unhideWhenUsed/>
    <w:rsid w:val="00B52DE0"/>
    <w:pPr>
      <w:tabs>
        <w:tab w:val="center" w:pos="4703"/>
        <w:tab w:val="right" w:pos="9406"/>
      </w:tabs>
      <w:spacing w:after="0" w:line="240" w:lineRule="auto"/>
    </w:pPr>
  </w:style>
  <w:style w:type="character" w:customStyle="1" w:styleId="HeaderChar">
    <w:name w:val="Header Char"/>
    <w:basedOn w:val="DefaultParagraphFont"/>
    <w:link w:val="Header"/>
    <w:uiPriority w:val="99"/>
    <w:rsid w:val="00B52DE0"/>
  </w:style>
  <w:style w:type="paragraph" w:styleId="Footer">
    <w:name w:val="footer"/>
    <w:basedOn w:val="Normal"/>
    <w:link w:val="FooterChar"/>
    <w:uiPriority w:val="99"/>
    <w:unhideWhenUsed/>
    <w:rsid w:val="00B52DE0"/>
    <w:pPr>
      <w:tabs>
        <w:tab w:val="center" w:pos="4703"/>
        <w:tab w:val="right" w:pos="9406"/>
      </w:tabs>
      <w:spacing w:after="0" w:line="240" w:lineRule="auto"/>
    </w:pPr>
  </w:style>
  <w:style w:type="character" w:customStyle="1" w:styleId="FooterChar">
    <w:name w:val="Footer Char"/>
    <w:basedOn w:val="DefaultParagraphFont"/>
    <w:link w:val="Footer"/>
    <w:uiPriority w:val="99"/>
    <w:rsid w:val="00B52DE0"/>
  </w:style>
  <w:style w:type="character" w:styleId="CommentReference">
    <w:name w:val="annotation reference"/>
    <w:basedOn w:val="DefaultParagraphFont"/>
    <w:uiPriority w:val="99"/>
    <w:semiHidden/>
    <w:unhideWhenUsed/>
    <w:rsid w:val="00EF42AB"/>
    <w:rPr>
      <w:sz w:val="16"/>
      <w:szCs w:val="16"/>
    </w:rPr>
  </w:style>
  <w:style w:type="paragraph" w:styleId="CommentText">
    <w:name w:val="annotation text"/>
    <w:basedOn w:val="Normal"/>
    <w:link w:val="CommentTextChar"/>
    <w:uiPriority w:val="99"/>
    <w:unhideWhenUsed/>
    <w:rsid w:val="00EF42AB"/>
    <w:pPr>
      <w:spacing w:line="240" w:lineRule="auto"/>
    </w:pPr>
    <w:rPr>
      <w:sz w:val="20"/>
      <w:szCs w:val="20"/>
    </w:rPr>
  </w:style>
  <w:style w:type="character" w:customStyle="1" w:styleId="CommentTextChar">
    <w:name w:val="Comment Text Char"/>
    <w:basedOn w:val="DefaultParagraphFont"/>
    <w:link w:val="CommentText"/>
    <w:uiPriority w:val="99"/>
    <w:rsid w:val="00EF42AB"/>
    <w:rPr>
      <w:sz w:val="20"/>
      <w:szCs w:val="20"/>
    </w:rPr>
  </w:style>
  <w:style w:type="paragraph" w:styleId="CommentSubject">
    <w:name w:val="annotation subject"/>
    <w:basedOn w:val="CommentText"/>
    <w:next w:val="CommentText"/>
    <w:link w:val="CommentSubjectChar"/>
    <w:uiPriority w:val="99"/>
    <w:semiHidden/>
    <w:unhideWhenUsed/>
    <w:rsid w:val="00EF42AB"/>
    <w:rPr>
      <w:b/>
      <w:bCs/>
    </w:rPr>
  </w:style>
  <w:style w:type="character" w:customStyle="1" w:styleId="CommentSubjectChar">
    <w:name w:val="Comment Subject Char"/>
    <w:basedOn w:val="CommentTextChar"/>
    <w:link w:val="CommentSubject"/>
    <w:uiPriority w:val="99"/>
    <w:semiHidden/>
    <w:rsid w:val="00EF42AB"/>
    <w:rPr>
      <w:b/>
      <w:bCs/>
      <w:sz w:val="20"/>
      <w:szCs w:val="20"/>
    </w:rPr>
  </w:style>
  <w:style w:type="paragraph" w:styleId="BalloonText">
    <w:name w:val="Balloon Text"/>
    <w:basedOn w:val="Normal"/>
    <w:link w:val="BalloonTextChar"/>
    <w:uiPriority w:val="99"/>
    <w:semiHidden/>
    <w:unhideWhenUsed/>
    <w:rsid w:val="00EF4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2AB"/>
    <w:rPr>
      <w:rFonts w:ascii="Segoe UI" w:hAnsi="Segoe UI" w:cs="Segoe UI"/>
      <w:sz w:val="18"/>
      <w:szCs w:val="18"/>
    </w:rPr>
  </w:style>
  <w:style w:type="paragraph" w:styleId="Revision">
    <w:name w:val="Revision"/>
    <w:hidden/>
    <w:uiPriority w:val="99"/>
    <w:semiHidden/>
    <w:rsid w:val="00CA3E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988322">
      <w:bodyDiv w:val="1"/>
      <w:marLeft w:val="0"/>
      <w:marRight w:val="0"/>
      <w:marTop w:val="0"/>
      <w:marBottom w:val="0"/>
      <w:divBdr>
        <w:top w:val="none" w:sz="0" w:space="0" w:color="auto"/>
        <w:left w:val="none" w:sz="0" w:space="0" w:color="auto"/>
        <w:bottom w:val="none" w:sz="0" w:space="0" w:color="auto"/>
        <w:right w:val="none" w:sz="0" w:space="0" w:color="auto"/>
      </w:divBdr>
    </w:div>
    <w:div w:id="121596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element uid="id_classification_general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28514-C909-4C01-BFF0-6AE8EAC0370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65B8AB5-C009-44DB-9DF0-740E472B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2508</Words>
  <Characters>14298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Rajka Kecojevic</cp:lastModifiedBy>
  <cp:revision>6</cp:revision>
  <dcterms:created xsi:type="dcterms:W3CDTF">2023-04-13T09:23:00Z</dcterms:created>
  <dcterms:modified xsi:type="dcterms:W3CDTF">2023-04-25T05:52:00Z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2ce1c020-a36c-405a-9487-016d695268ea</vt:lpwstr>
  </property>
  <property fmtid="{D5CDD505-2E9C-101B-9397-08002B2CF9AE}" pid="3" name="bjSaver">
    <vt:lpwstr>6LrRSviY1g3ZF0twpnakItFf5GcWdYu5</vt:lpwstr>
  </property>
  <property fmtid="{D5CDD505-2E9C-101B-9397-08002B2CF9AE}" pid="4" name="bjDocumentLabelXML">
    <vt:lpwstr>&lt;?xml version="1.0" encoding="us-ascii"?&gt;&lt;sisl xmlns:xsd="http://www.w3.org/2001/XMLSchema" xmlns:xsi="http://www.w3.org/2001/XMLSchema-instance" sislVersion="0" policy="ca5afa3e-efa0-4823-90be-f50150808054"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INTERNO</vt:lpwstr>
  </property>
  <property fmtid="{D5CDD505-2E9C-101B-9397-08002B2CF9AE}" pid="7" name="bjFooterBothDocProperty">
    <vt:lpwstr>Ovaj dokument je označen kao INTERNO</vt:lpwstr>
  </property>
  <property fmtid="{D5CDD505-2E9C-101B-9397-08002B2CF9AE}" pid="8" name="bjFooterFirstPageDocProperty">
    <vt:lpwstr>Ovaj dokument je označen kao INTERNO</vt:lpwstr>
  </property>
  <property fmtid="{D5CDD505-2E9C-101B-9397-08002B2CF9AE}" pid="9" name="bjFooterEvenPageDocProperty">
    <vt:lpwstr>Ovaj dokument je označen kao INTERNO</vt:lpwstr>
  </property>
  <property fmtid="{D5CDD505-2E9C-101B-9397-08002B2CF9AE}" pid="10" name="bjClsUserRVM">
    <vt:lpwstr>[{"VisualMarkingType":2,"ShapeName":"","ApplyMarking":false}]</vt:lpwstr>
  </property>
</Properties>
</file>