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FF557F">
      <w:pPr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FF557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410B81" w:rsidP="00FF557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“Sutjeska” Podgorica</w:t>
      </w:r>
    </w:p>
    <w:p w:rsidR="00B12371" w:rsidRPr="00FF557F" w:rsidRDefault="00B12371" w:rsidP="00FF55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F557F">
        <w:rPr>
          <w:rFonts w:ascii="Arial" w:hAnsi="Arial" w:cs="Arial"/>
          <w:sz w:val="24"/>
          <w:szCs w:val="24"/>
        </w:rPr>
        <w:t>Nikca od Rovina, br.1</w:t>
      </w:r>
    </w:p>
    <w:p w:rsidR="00410B81" w:rsidRPr="0014662A" w:rsidRDefault="00410B81" w:rsidP="00FF557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14662A">
        <w:rPr>
          <w:rFonts w:ascii="Arial" w:hAnsi="Arial" w:cs="Arial"/>
          <w:b/>
          <w:sz w:val="24"/>
          <w:szCs w:val="24"/>
        </w:rPr>
        <w:br/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B12371">
        <w:rPr>
          <w:rFonts w:ascii="Arial" w:hAnsi="Arial" w:cs="Arial"/>
          <w:sz w:val="24"/>
          <w:szCs w:val="24"/>
        </w:rPr>
        <w:t>741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B12371">
        <w:rPr>
          <w:rFonts w:ascii="Arial" w:hAnsi="Arial" w:cs="Arial"/>
          <w:sz w:val="24"/>
          <w:szCs w:val="24"/>
        </w:rPr>
        <w:t>20.04.2023.godine</w:t>
      </w:r>
    </w:p>
    <w:p w:rsidR="00410B81" w:rsidRPr="0014662A" w:rsidRDefault="00410B81" w:rsidP="00410B81">
      <w:pPr>
        <w:spacing w:after="0"/>
        <w:rPr>
          <w:rFonts w:ascii="Arial" w:hAnsi="Arial" w:cs="Arial"/>
          <w:sz w:val="24"/>
          <w:szCs w:val="24"/>
        </w:rPr>
      </w:pP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sz w:val="24"/>
          <w:szCs w:val="24"/>
        </w:rPr>
        <w:t>U skladu sa odredbama člana 95 Zakona o javnim nabavkama (“Službeni list Crne Gore”, br. 74/19</w:t>
      </w:r>
      <w:r w:rsidR="00B12371">
        <w:rPr>
          <w:rFonts w:ascii="Arial" w:hAnsi="Arial" w:cs="Arial"/>
          <w:sz w:val="24"/>
          <w:szCs w:val="24"/>
        </w:rPr>
        <w:t xml:space="preserve">, </w:t>
      </w:r>
      <w:r w:rsidR="00FF557F">
        <w:rPr>
          <w:rFonts w:ascii="Arial" w:hAnsi="Arial" w:cs="Arial"/>
          <w:sz w:val="24"/>
          <w:szCs w:val="24"/>
        </w:rPr>
        <w:t xml:space="preserve">3/23 i </w:t>
      </w:r>
      <w:r w:rsidR="00B12371">
        <w:rPr>
          <w:rFonts w:ascii="Arial" w:hAnsi="Arial" w:cs="Arial"/>
          <w:sz w:val="24"/>
          <w:szCs w:val="24"/>
        </w:rPr>
        <w:t>11/23</w:t>
      </w:r>
      <w:r w:rsidRPr="007051C2">
        <w:rPr>
          <w:rFonts w:ascii="Arial" w:hAnsi="Arial" w:cs="Arial"/>
          <w:sz w:val="24"/>
          <w:szCs w:val="24"/>
        </w:rPr>
        <w:t xml:space="preserve">), Komisija za sprovođenje postupka javne nabavke </w:t>
      </w:r>
      <w:r w:rsidRPr="007051C2">
        <w:rPr>
          <w:rFonts w:ascii="Arial" w:hAnsi="Arial" w:cs="Arial"/>
          <w:b/>
          <w:sz w:val="24"/>
          <w:szCs w:val="24"/>
        </w:rPr>
        <w:t>dostavlja</w:t>
      </w:r>
    </w:p>
    <w:p w:rsidR="00410B81" w:rsidRPr="007051C2" w:rsidRDefault="00410B81" w:rsidP="007051C2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POJAŠNJENJE</w:t>
      </w:r>
    </w:p>
    <w:p w:rsidR="00B12371" w:rsidRPr="00B12371" w:rsidRDefault="00410B81" w:rsidP="00B12371">
      <w:pPr>
        <w:jc w:val="both"/>
        <w:rPr>
          <w:rFonts w:ascii="Arial" w:hAnsi="Arial" w:cs="Arial"/>
          <w:b/>
          <w:sz w:val="24"/>
          <w:szCs w:val="24"/>
        </w:rPr>
      </w:pPr>
      <w:r w:rsidRPr="007051C2">
        <w:rPr>
          <w:rFonts w:ascii="Arial" w:hAnsi="Arial" w:cs="Arial"/>
          <w:b/>
          <w:sz w:val="24"/>
          <w:szCs w:val="24"/>
        </w:rPr>
        <w:t>T</w:t>
      </w:r>
      <w:r w:rsidR="00B12371">
        <w:rPr>
          <w:rFonts w:ascii="Arial" w:hAnsi="Arial" w:cs="Arial"/>
          <w:b/>
          <w:sz w:val="24"/>
          <w:szCs w:val="24"/>
        </w:rPr>
        <w:t xml:space="preserve">enderske dokumentacije broj 703 </w:t>
      </w:r>
      <w:r w:rsidRPr="007051C2">
        <w:rPr>
          <w:rFonts w:ascii="Arial" w:hAnsi="Arial" w:cs="Arial"/>
          <w:b/>
          <w:sz w:val="24"/>
          <w:szCs w:val="24"/>
        </w:rPr>
        <w:t xml:space="preserve">od </w:t>
      </w:r>
      <w:r w:rsidR="00B12371">
        <w:rPr>
          <w:rFonts w:ascii="Arial" w:hAnsi="Arial" w:cs="Arial"/>
          <w:b/>
          <w:sz w:val="24"/>
          <w:szCs w:val="24"/>
        </w:rPr>
        <w:t>13.04.2023.</w:t>
      </w:r>
      <w:r w:rsidRPr="007051C2">
        <w:rPr>
          <w:rFonts w:ascii="Arial" w:hAnsi="Arial" w:cs="Arial"/>
          <w:b/>
          <w:sz w:val="24"/>
          <w:szCs w:val="24"/>
        </w:rPr>
        <w:t xml:space="preserve">godine za otvoreni postupak javne nabavke </w:t>
      </w:r>
      <w:r w:rsidR="00F13E79">
        <w:rPr>
          <w:rFonts w:ascii="Arial" w:hAnsi="Arial" w:cs="Arial"/>
          <w:b/>
          <w:sz w:val="24"/>
          <w:szCs w:val="24"/>
        </w:rPr>
        <w:t>ra</w:t>
      </w:r>
      <w:r w:rsidR="00B12371">
        <w:rPr>
          <w:rFonts w:ascii="Arial" w:hAnsi="Arial" w:cs="Arial"/>
          <w:b/>
          <w:sz w:val="24"/>
          <w:szCs w:val="24"/>
        </w:rPr>
        <w:t xml:space="preserve">dova - </w:t>
      </w:r>
      <w:r w:rsidR="00B12371" w:rsidRPr="00B12371">
        <w:rPr>
          <w:rFonts w:ascii="Arial" w:hAnsi="Arial" w:cs="Arial"/>
          <w:b/>
          <w:sz w:val="24"/>
          <w:szCs w:val="24"/>
        </w:rPr>
        <w:t>Radovi na postavljanju termotehničkih instalacija-radijatorsko grijanje, radijatorska mreža i radijatori</w:t>
      </w:r>
    </w:p>
    <w:p w:rsidR="00086E0A" w:rsidRPr="007051C2" w:rsidRDefault="00086E0A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10B81" w:rsidRPr="007051C2" w:rsidRDefault="00410B81" w:rsidP="007051C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410B81" w:rsidRPr="00B12371" w:rsidRDefault="00B1237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Privredni subjekat se dana 20.04.2023.</w:t>
      </w:r>
      <w:r w:rsidR="00410B81" w:rsidRPr="007051C2">
        <w:rPr>
          <w:rFonts w:ascii="Arial" w:eastAsia="PMingLiU" w:hAnsi="Arial" w:cs="Arial"/>
          <w:sz w:val="24"/>
          <w:szCs w:val="24"/>
          <w:lang w:val="pl-PL" w:eastAsia="zh-TW"/>
        </w:rPr>
        <w:t>godine obratio Naručiocu putem ESJN-a zahtjevom za pojašnjenje tenderske dokumentacije:</w:t>
      </w:r>
    </w:p>
    <w:p w:rsidR="00410B81" w:rsidRDefault="00AB37C3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>
        <w:rPr>
          <w:rFonts w:ascii="Arial" w:eastAsia="PMingLiU" w:hAnsi="Arial" w:cs="Arial"/>
          <w:b/>
          <w:sz w:val="24"/>
          <w:szCs w:val="24"/>
          <w:lang w:val="pl-PL" w:eastAsia="zh-TW"/>
        </w:rPr>
        <w:t>Pitanje</w:t>
      </w:r>
      <w:r w:rsidR="00410B81"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 br. 1.</w:t>
      </w:r>
    </w:p>
    <w:p w:rsidR="00B12371" w:rsidRDefault="00B1237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B12371">
        <w:rPr>
          <w:rFonts w:ascii="Arial" w:eastAsia="PMingLiU" w:hAnsi="Arial" w:cs="Arial"/>
          <w:sz w:val="24"/>
          <w:szCs w:val="24"/>
          <w:lang w:val="pl-PL" w:eastAsia="zh-TW"/>
        </w:rPr>
        <w:t>Poštovani, molim vas za pojašnjenje djela tenderske dokumentacije koja se odnosi na: -"Privredni subjekat je dužan da posjeduje minimum stručnih i kadrovskih kapaciteta koji su potrebni za izvršenje ugovora što se dokazuje dokazom o angažovanju radne snage (kopija radne knjižice, prijava za osiguranje ili ugovor o radu) minimum 3 zaposlena sa odgovarajućim referencama za izvršenje predmeta nabavke u skladu sa zakonom"-</w:t>
      </w:r>
      <w:r w:rsidRPr="00D62B0F">
        <w:rPr>
          <w:rFonts w:ascii="Arial" w:eastAsia="PMingLiU" w:hAnsi="Arial" w:cs="Arial"/>
          <w:b/>
          <w:sz w:val="24"/>
          <w:szCs w:val="24"/>
          <w:lang w:val="pl-PL" w:eastAsia="zh-TW"/>
        </w:rPr>
        <w:t>koje reference su u pitanju i da li se traženje minimum 3 zaposlena odnosi na inženjere mašinske, elektro i građevisnke struke?</w:t>
      </w:r>
      <w:r w:rsidRPr="00B12371">
        <w:rPr>
          <w:rFonts w:ascii="Arial" w:eastAsia="PMingLiU" w:hAnsi="Arial" w:cs="Arial"/>
          <w:sz w:val="24"/>
          <w:szCs w:val="24"/>
          <w:lang w:val="pl-PL" w:eastAsia="zh-TW"/>
        </w:rPr>
        <w:t xml:space="preserve"> -"Privredni subjekat je dužan da posjeduje minimum iskustva na kvalitetnom i uspješnom izvršavanju istih ili sličnih poslova iz predmeta nabavke što se dokazuje dostavljanjem Potvrda koje su izdate od strane investitora, odnosno korisnika o iszvršenim isporukama robe, pruženim uslugama ili izvedenim radovima, tokom prethodnih godina ali ne duže od pet godina, računajući i godinu u kojoj je započet postupak javne nabavke, koje sadrže opis i vrijednost predmeta nabavke, vrijeme realizacije ugovora i konstataciju da je ugovor blagovremeno i kvalitetno izvršen. Privredni subjekat je u obavezi da dostavi:minimum 3 potvrde za inženjera mašinske struke, minumum 2 potvrde za inženjera građevinske struke iminimum 1 potvrdu za elektro inženjera."-</w:t>
      </w:r>
      <w:r w:rsidRPr="00D62B0F">
        <w:rPr>
          <w:rFonts w:ascii="Arial" w:eastAsia="PMingLiU" w:hAnsi="Arial" w:cs="Arial"/>
          <w:b/>
          <w:sz w:val="24"/>
          <w:szCs w:val="24"/>
          <w:lang w:val="pl-PL" w:eastAsia="zh-TW"/>
        </w:rPr>
        <w:t xml:space="preserve">da li se odnosi na preporuke i za firmu i za inženjera? </w:t>
      </w:r>
      <w:r w:rsidRPr="00B12371">
        <w:rPr>
          <w:rFonts w:ascii="Arial" w:eastAsia="PMingLiU" w:hAnsi="Arial" w:cs="Arial"/>
          <w:sz w:val="24"/>
          <w:szCs w:val="24"/>
          <w:lang w:val="pl-PL" w:eastAsia="zh-TW"/>
        </w:rPr>
        <w:t>Hvala unaprijed!</w:t>
      </w:r>
    </w:p>
    <w:p w:rsidR="00B12371" w:rsidRDefault="00B1237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7051C2" w:rsidRP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Naručilac daje sljedeće pojašnjenje:</w:t>
      </w:r>
    </w:p>
    <w:p w:rsidR="007051C2" w:rsidRDefault="007051C2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7051C2">
        <w:rPr>
          <w:rFonts w:ascii="Arial" w:eastAsia="PMingLiU" w:hAnsi="Arial" w:cs="Arial"/>
          <w:b/>
          <w:sz w:val="24"/>
          <w:szCs w:val="24"/>
          <w:lang w:val="pl-PL" w:eastAsia="zh-TW"/>
        </w:rPr>
        <w:t>Odgovor br.1.</w:t>
      </w:r>
    </w:p>
    <w:p w:rsidR="00FF557F" w:rsidRDefault="00645F4E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Minimum 3 zaposlena odnosi se na</w:t>
      </w:r>
      <w:bookmarkStart w:id="0" w:name="_GoBack"/>
      <w:bookmarkEnd w:id="0"/>
      <w:r w:rsidR="00D62B0F"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  <w:r w:rsidR="00B12371" w:rsidRPr="00B12371">
        <w:rPr>
          <w:rFonts w:ascii="Arial" w:eastAsia="PMingLiU" w:hAnsi="Arial" w:cs="Arial"/>
          <w:sz w:val="24"/>
          <w:szCs w:val="24"/>
          <w:lang w:val="pl-PL" w:eastAsia="zh-TW"/>
        </w:rPr>
        <w:t>stručni kadar predmeta nabavke, a tu spada kadar neposrednih izvršilaca na izvođenju radova, kao i inžinje</w:t>
      </w:r>
      <w:r w:rsidR="00B12371">
        <w:rPr>
          <w:rFonts w:ascii="Arial" w:eastAsia="PMingLiU" w:hAnsi="Arial" w:cs="Arial"/>
          <w:sz w:val="24"/>
          <w:szCs w:val="24"/>
          <w:lang w:val="pl-PL" w:eastAsia="zh-TW"/>
        </w:rPr>
        <w:t xml:space="preserve">rski kadar. </w:t>
      </w:r>
    </w:p>
    <w:p w:rsidR="00B12371" w:rsidRPr="00B12371" w:rsidRDefault="00B1237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B12371">
        <w:rPr>
          <w:rFonts w:ascii="Arial" w:eastAsia="PMingLiU" w:hAnsi="Arial" w:cs="Arial"/>
          <w:sz w:val="24"/>
          <w:szCs w:val="24"/>
          <w:lang w:val="pl-PL" w:eastAsia="zh-TW"/>
        </w:rPr>
        <w:t>Odgovarajuće reference za stručni kadar se dokazuju kroz dostavljene potvrde koje su izdate od strane investitora.</w:t>
      </w:r>
    </w:p>
    <w:p w:rsidR="00F13E79" w:rsidRDefault="00B1237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Dovoljno je da se dostave potvrde samo za ovlaštenog inženjera.</w:t>
      </w:r>
    </w:p>
    <w:p w:rsidR="00B12371" w:rsidRDefault="00B1237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F13E79" w:rsidRDefault="00F13E79" w:rsidP="00FF557F">
      <w:pPr>
        <w:tabs>
          <w:tab w:val="center" w:leader="underscore" w:pos="5387"/>
          <w:tab w:val="left" w:pos="5954"/>
          <w:tab w:val="right" w:pos="9639"/>
        </w:tabs>
        <w:rPr>
          <w:rFonts w:ascii="Arial" w:eastAsia="PMingLiU" w:hAnsi="Arial" w:cs="Arial"/>
          <w:sz w:val="24"/>
          <w:szCs w:val="24"/>
          <w:lang w:val="pl-PL" w:eastAsia="zh-TW"/>
        </w:rPr>
      </w:pP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1.Sanela Bašuljević,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2.Novo Govedarica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BE259F" w:rsidRP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3.Mersiha Kočan, član</w:t>
      </w:r>
    </w:p>
    <w:p w:rsidR="00410B81" w:rsidRPr="007051C2" w:rsidRDefault="00410B81" w:rsidP="007051C2">
      <w:pPr>
        <w:tabs>
          <w:tab w:val="center" w:leader="underscore" w:pos="5387"/>
          <w:tab w:val="left" w:pos="5954"/>
          <w:tab w:val="right" w:pos="9639"/>
        </w:tabs>
        <w:jc w:val="both"/>
        <w:rPr>
          <w:rFonts w:ascii="Arial" w:hAnsi="Arial" w:cs="Arial"/>
          <w:b/>
          <w:sz w:val="24"/>
          <w:szCs w:val="24"/>
          <w:shd w:val="clear" w:color="auto" w:fill="E8E8E8"/>
        </w:rPr>
      </w:pP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2F3" w:rsidRDefault="006312F3" w:rsidP="007109BF">
      <w:pPr>
        <w:spacing w:after="0" w:line="240" w:lineRule="auto"/>
      </w:pPr>
      <w:r>
        <w:separator/>
      </w:r>
    </w:p>
  </w:endnote>
  <w:endnote w:type="continuationSeparator" w:id="0">
    <w:p w:rsidR="006312F3" w:rsidRDefault="006312F3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2F3" w:rsidRDefault="006312F3" w:rsidP="007109BF">
      <w:pPr>
        <w:spacing w:after="0" w:line="240" w:lineRule="auto"/>
      </w:pPr>
      <w:r>
        <w:separator/>
      </w:r>
    </w:p>
  </w:footnote>
  <w:footnote w:type="continuationSeparator" w:id="0">
    <w:p w:rsidR="006312F3" w:rsidRDefault="006312F3" w:rsidP="00710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F40B8"/>
    <w:rsid w:val="00281D7B"/>
    <w:rsid w:val="00285051"/>
    <w:rsid w:val="00287E7D"/>
    <w:rsid w:val="00354D1F"/>
    <w:rsid w:val="003D1405"/>
    <w:rsid w:val="003F0412"/>
    <w:rsid w:val="00410B81"/>
    <w:rsid w:val="00420968"/>
    <w:rsid w:val="00466996"/>
    <w:rsid w:val="004A3CAE"/>
    <w:rsid w:val="00595C23"/>
    <w:rsid w:val="006312F3"/>
    <w:rsid w:val="00645F4E"/>
    <w:rsid w:val="00664519"/>
    <w:rsid w:val="006744C5"/>
    <w:rsid w:val="006B4392"/>
    <w:rsid w:val="006C6234"/>
    <w:rsid w:val="007051C2"/>
    <w:rsid w:val="007109BF"/>
    <w:rsid w:val="00773755"/>
    <w:rsid w:val="007C339F"/>
    <w:rsid w:val="007E100B"/>
    <w:rsid w:val="008267E3"/>
    <w:rsid w:val="0085699E"/>
    <w:rsid w:val="0085719D"/>
    <w:rsid w:val="00990095"/>
    <w:rsid w:val="00A20EC1"/>
    <w:rsid w:val="00A92C36"/>
    <w:rsid w:val="00AA6919"/>
    <w:rsid w:val="00AB37C3"/>
    <w:rsid w:val="00B12371"/>
    <w:rsid w:val="00B962D3"/>
    <w:rsid w:val="00BE259F"/>
    <w:rsid w:val="00CA47CD"/>
    <w:rsid w:val="00D33510"/>
    <w:rsid w:val="00D62B0F"/>
    <w:rsid w:val="00F13E79"/>
    <w:rsid w:val="00F913C9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1CE7888-FF89-4C5D-8C59-9F27B8FE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4</cp:revision>
  <dcterms:created xsi:type="dcterms:W3CDTF">2023-04-20T18:17:00Z</dcterms:created>
  <dcterms:modified xsi:type="dcterms:W3CDTF">2023-04-20T18:44:00Z</dcterms:modified>
</cp:coreProperties>
</file>