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6815A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“ŠTAMPAR MAKARIJE</w:t>
      </w:r>
      <w:r w:rsidR="00410B81">
        <w:rPr>
          <w:rFonts w:ascii="Arial" w:hAnsi="Arial" w:cs="Arial"/>
          <w:b/>
          <w:sz w:val="24"/>
          <w:szCs w:val="24"/>
        </w:rPr>
        <w:t>” Podgorica</w:t>
      </w:r>
    </w:p>
    <w:p w:rsidR="00410B81" w:rsidRPr="0014662A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4662A">
        <w:rPr>
          <w:rFonts w:ascii="Arial" w:hAnsi="Arial" w:cs="Arial"/>
          <w:b/>
          <w:sz w:val="24"/>
          <w:szCs w:val="24"/>
        </w:rPr>
        <w:br/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533700">
        <w:rPr>
          <w:rFonts w:ascii="Arial" w:hAnsi="Arial" w:cs="Arial"/>
          <w:sz w:val="24"/>
          <w:szCs w:val="24"/>
        </w:rPr>
        <w:t>Broj</w:t>
      </w:r>
      <w:proofErr w:type="spellEnd"/>
      <w:r w:rsidRPr="00533700">
        <w:rPr>
          <w:rFonts w:ascii="Arial" w:hAnsi="Arial" w:cs="Arial"/>
          <w:sz w:val="24"/>
          <w:szCs w:val="24"/>
        </w:rPr>
        <w:t xml:space="preserve">: </w:t>
      </w:r>
      <w:r w:rsidR="000E5B97">
        <w:rPr>
          <w:rFonts w:ascii="Arial" w:hAnsi="Arial" w:cs="Arial"/>
          <w:sz w:val="24"/>
          <w:szCs w:val="24"/>
        </w:rPr>
        <w:t>624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0E5B97">
        <w:rPr>
          <w:rFonts w:ascii="Arial" w:hAnsi="Arial" w:cs="Arial"/>
          <w:sz w:val="24"/>
          <w:szCs w:val="24"/>
        </w:rPr>
        <w:t>10</w:t>
      </w:r>
      <w:r w:rsidR="004D7594">
        <w:rPr>
          <w:rFonts w:ascii="Arial" w:hAnsi="Arial" w:cs="Arial"/>
          <w:sz w:val="24"/>
          <w:szCs w:val="24"/>
        </w:rPr>
        <w:t>.04</w:t>
      </w:r>
      <w:r w:rsidR="00933296">
        <w:rPr>
          <w:rFonts w:ascii="Arial" w:hAnsi="Arial" w:cs="Arial"/>
          <w:sz w:val="24"/>
          <w:szCs w:val="24"/>
        </w:rPr>
        <w:t>.2023</w:t>
      </w:r>
      <w:r w:rsidRPr="00533700">
        <w:rPr>
          <w:rFonts w:ascii="Arial" w:hAnsi="Arial" w:cs="Arial"/>
          <w:sz w:val="24"/>
          <w:szCs w:val="24"/>
        </w:rPr>
        <w:t>.</w:t>
      </w:r>
      <w:proofErr w:type="gramEnd"/>
      <w:r w:rsidRPr="0053370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  <w:proofErr w:type="spellEnd"/>
      <w:proofErr w:type="gramEnd"/>
    </w:p>
    <w:p w:rsidR="00410B81" w:rsidRPr="0014662A" w:rsidRDefault="00410B81" w:rsidP="00410B81">
      <w:pPr>
        <w:spacing w:after="0"/>
        <w:rPr>
          <w:rFonts w:ascii="Arial" w:hAnsi="Arial" w:cs="Arial"/>
          <w:sz w:val="24"/>
          <w:szCs w:val="24"/>
        </w:rPr>
      </w:pPr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7051C2">
        <w:rPr>
          <w:rFonts w:ascii="Arial" w:hAnsi="Arial" w:cs="Arial"/>
          <w:sz w:val="24"/>
          <w:szCs w:val="24"/>
        </w:rPr>
        <w:t>skladu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051C2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odredbama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člana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95 </w:t>
      </w:r>
      <w:proofErr w:type="spellStart"/>
      <w:r w:rsidRPr="007051C2">
        <w:rPr>
          <w:rFonts w:ascii="Arial" w:hAnsi="Arial" w:cs="Arial"/>
          <w:sz w:val="24"/>
          <w:szCs w:val="24"/>
        </w:rPr>
        <w:t>Zakona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051C2">
        <w:rPr>
          <w:rFonts w:ascii="Arial" w:hAnsi="Arial" w:cs="Arial"/>
          <w:sz w:val="24"/>
          <w:szCs w:val="24"/>
        </w:rPr>
        <w:t>javnim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nabavkama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(“</w:t>
      </w:r>
      <w:proofErr w:type="spellStart"/>
      <w:r w:rsidRPr="007051C2">
        <w:rPr>
          <w:rFonts w:ascii="Arial" w:hAnsi="Arial" w:cs="Arial"/>
          <w:sz w:val="24"/>
          <w:szCs w:val="24"/>
        </w:rPr>
        <w:t>Službeni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7051C2">
        <w:rPr>
          <w:rFonts w:ascii="Arial" w:hAnsi="Arial" w:cs="Arial"/>
          <w:sz w:val="24"/>
          <w:szCs w:val="24"/>
        </w:rPr>
        <w:t>Crne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Gore”, br. </w:t>
      </w:r>
      <w:r w:rsidR="006744C5">
        <w:rPr>
          <w:rFonts w:ascii="Arial" w:hAnsi="Arial" w:cs="Arial"/>
          <w:sz w:val="24"/>
          <w:szCs w:val="24"/>
        </w:rPr>
        <w:t>0</w:t>
      </w:r>
      <w:r w:rsidRPr="007051C2">
        <w:rPr>
          <w:rFonts w:ascii="Arial" w:hAnsi="Arial" w:cs="Arial"/>
          <w:sz w:val="24"/>
          <w:szCs w:val="24"/>
        </w:rPr>
        <w:t>74/19</w:t>
      </w:r>
      <w:r w:rsidR="006A29AE">
        <w:rPr>
          <w:rFonts w:ascii="Arial" w:hAnsi="Arial" w:cs="Arial"/>
          <w:sz w:val="24"/>
          <w:szCs w:val="24"/>
        </w:rPr>
        <w:t>, 003/23</w:t>
      </w:r>
      <w:r w:rsidRPr="007051C2">
        <w:rPr>
          <w:rFonts w:ascii="Arial" w:hAnsi="Arial" w:cs="Arial"/>
          <w:sz w:val="24"/>
          <w:szCs w:val="24"/>
        </w:rPr>
        <w:t xml:space="preserve">), </w:t>
      </w:r>
      <w:proofErr w:type="spellStart"/>
      <w:r w:rsidRPr="007051C2">
        <w:rPr>
          <w:rFonts w:ascii="Arial" w:hAnsi="Arial" w:cs="Arial"/>
          <w:sz w:val="24"/>
          <w:szCs w:val="24"/>
        </w:rPr>
        <w:t>Komisija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za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sprovođenje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postupka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javne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nabavke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dostavlja</w:t>
      </w:r>
      <w:proofErr w:type="spellEnd"/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b/>
          <w:sz w:val="24"/>
          <w:szCs w:val="24"/>
        </w:rPr>
        <w:t>POJAŠNJENJE</w:t>
      </w:r>
      <w:r w:rsidR="000E5B9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E5B97">
        <w:rPr>
          <w:rFonts w:ascii="Arial" w:hAnsi="Arial" w:cs="Arial"/>
          <w:b/>
          <w:sz w:val="24"/>
          <w:szCs w:val="24"/>
        </w:rPr>
        <w:t>br</w:t>
      </w:r>
      <w:proofErr w:type="spellEnd"/>
      <w:r w:rsidR="000E5B97">
        <w:rPr>
          <w:rFonts w:ascii="Arial" w:hAnsi="Arial" w:cs="Arial"/>
          <w:b/>
          <w:sz w:val="24"/>
          <w:szCs w:val="24"/>
        </w:rPr>
        <w:t xml:space="preserve"> 3</w:t>
      </w:r>
    </w:p>
    <w:p w:rsidR="00086E0A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7051C2">
        <w:rPr>
          <w:rFonts w:ascii="Arial" w:hAnsi="Arial" w:cs="Arial"/>
          <w:b/>
          <w:sz w:val="24"/>
          <w:szCs w:val="24"/>
        </w:rPr>
        <w:t>T</w:t>
      </w:r>
      <w:r w:rsidR="006815A1">
        <w:rPr>
          <w:rFonts w:ascii="Arial" w:hAnsi="Arial" w:cs="Arial"/>
          <w:b/>
          <w:sz w:val="24"/>
          <w:szCs w:val="24"/>
        </w:rPr>
        <w:t>end</w:t>
      </w:r>
      <w:r w:rsidR="006A29AE">
        <w:rPr>
          <w:rFonts w:ascii="Arial" w:hAnsi="Arial" w:cs="Arial"/>
          <w:b/>
          <w:sz w:val="24"/>
          <w:szCs w:val="24"/>
        </w:rPr>
        <w:t>erske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dokumentacije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broj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503-03/23</w:t>
      </w:r>
      <w:r w:rsidR="006815A1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7051C2">
        <w:rPr>
          <w:rFonts w:ascii="Arial" w:hAnsi="Arial" w:cs="Arial"/>
          <w:b/>
          <w:sz w:val="24"/>
          <w:szCs w:val="24"/>
        </w:rPr>
        <w:t>od</w:t>
      </w:r>
      <w:proofErr w:type="gram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r w:rsidR="006A29AE">
        <w:rPr>
          <w:rFonts w:ascii="Arial" w:hAnsi="Arial" w:cs="Arial"/>
          <w:b/>
          <w:sz w:val="24"/>
          <w:szCs w:val="24"/>
        </w:rPr>
        <w:t>23.03.2023</w:t>
      </w:r>
      <w:r w:rsidRPr="007051C2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proofErr w:type="gramStart"/>
      <w:r w:rsidRPr="007051C2">
        <w:rPr>
          <w:rFonts w:ascii="Arial" w:hAnsi="Arial" w:cs="Arial"/>
          <w:b/>
          <w:sz w:val="24"/>
          <w:szCs w:val="24"/>
        </w:rPr>
        <w:t>godine</w:t>
      </w:r>
      <w:proofErr w:type="spellEnd"/>
      <w:proofErr w:type="gram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za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otvoreni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postupak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javne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nabavke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radova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Adaptacija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I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opremanje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postojećeg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objekta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za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potrebe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proširenja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JU OŠ “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Štampar</w:t>
      </w:r>
      <w:proofErr w:type="spellEnd"/>
      <w:r w:rsidR="006A29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A29AE">
        <w:rPr>
          <w:rFonts w:ascii="Arial" w:hAnsi="Arial" w:cs="Arial"/>
          <w:b/>
          <w:sz w:val="24"/>
          <w:szCs w:val="24"/>
        </w:rPr>
        <w:t>Makarije</w:t>
      </w:r>
      <w:proofErr w:type="spellEnd"/>
      <w:r w:rsidR="006A29AE">
        <w:rPr>
          <w:rFonts w:ascii="Arial" w:hAnsi="Arial" w:cs="Arial"/>
          <w:b/>
          <w:sz w:val="24"/>
          <w:szCs w:val="24"/>
        </w:rPr>
        <w:t>” Podgorica</w:t>
      </w:r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10B81" w:rsidRPr="007051C2" w:rsidRDefault="004D7594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Zainteresovani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>Privredni subjekat</w:t>
      </w:r>
      <w:r w:rsidR="00D97690">
        <w:rPr>
          <w:rFonts w:ascii="Arial" w:eastAsia="PMingLiU" w:hAnsi="Arial" w:cs="Arial"/>
          <w:sz w:val="24"/>
          <w:szCs w:val="24"/>
          <w:lang w:val="pl-PL" w:eastAsia="zh-TW"/>
        </w:rPr>
        <w:t xml:space="preserve"> </w:t>
      </w:r>
      <w:r w:rsidR="000E5B97">
        <w:rPr>
          <w:rFonts w:ascii="Arial" w:eastAsia="PMingLiU" w:hAnsi="Arial" w:cs="Arial"/>
          <w:sz w:val="24"/>
          <w:szCs w:val="24"/>
          <w:lang w:val="pl-PL" w:eastAsia="zh-TW"/>
        </w:rPr>
        <w:t xml:space="preserve"> se dana 07.04</w:t>
      </w:r>
      <w:r w:rsidR="006A29AE">
        <w:rPr>
          <w:rFonts w:ascii="Arial" w:eastAsia="PMingLiU" w:hAnsi="Arial" w:cs="Arial"/>
          <w:sz w:val="24"/>
          <w:szCs w:val="24"/>
          <w:lang w:val="pl-PL" w:eastAsia="zh-TW"/>
        </w:rPr>
        <w:t>.2023</w:t>
      </w:r>
      <w:r w:rsidR="00410B81" w:rsidRPr="007051C2">
        <w:rPr>
          <w:rFonts w:ascii="Arial" w:eastAsia="PMingLiU" w:hAnsi="Arial" w:cs="Arial"/>
          <w:sz w:val="24"/>
          <w:szCs w:val="24"/>
          <w:lang w:val="pl-PL" w:eastAsia="zh-TW"/>
        </w:rPr>
        <w:t>.godine obratio Naručiocu putem ESJN-a zahtjevom za pojašnjenje tenderske dokumentacije:</w:t>
      </w:r>
    </w:p>
    <w:p w:rsidR="00410B81" w:rsidRPr="007051C2" w:rsidRDefault="00410B8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410B81" w:rsidRDefault="00AB37C3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>Pitanje</w:t>
      </w:r>
      <w:r w:rsidR="00410B81"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br. 1.</w:t>
      </w:r>
    </w:p>
    <w:p w:rsidR="000E5B97" w:rsidRPr="000E5B97" w:rsidRDefault="000E5B97" w:rsidP="000E5B97">
      <w:pPr>
        <w:pStyle w:val="NormalWeb"/>
        <w:rPr>
          <w:color w:val="000000"/>
        </w:rPr>
      </w:pPr>
      <w:proofErr w:type="spellStart"/>
      <w:r w:rsidRPr="000E5B97">
        <w:rPr>
          <w:color w:val="000000"/>
        </w:rPr>
        <w:t>Poštovani</w:t>
      </w:r>
      <w:proofErr w:type="spellEnd"/>
      <w:r w:rsidRPr="000E5B97">
        <w:rPr>
          <w:color w:val="000000"/>
        </w:rPr>
        <w:t>,</w:t>
      </w:r>
    </w:p>
    <w:p w:rsidR="000E5B97" w:rsidRPr="000E5B97" w:rsidRDefault="000E5B97" w:rsidP="000E5B97">
      <w:pPr>
        <w:pStyle w:val="NormalWeb"/>
        <w:rPr>
          <w:color w:val="000000"/>
        </w:rPr>
      </w:pPr>
      <w:proofErr w:type="spellStart"/>
      <w:r w:rsidRPr="000E5B97">
        <w:rPr>
          <w:color w:val="000000"/>
        </w:rPr>
        <w:t>Za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partiju</w:t>
      </w:r>
      <w:proofErr w:type="spellEnd"/>
      <w:r w:rsidRPr="000E5B97">
        <w:rPr>
          <w:color w:val="000000"/>
        </w:rPr>
        <w:t xml:space="preserve"> I u </w:t>
      </w:r>
      <w:proofErr w:type="spellStart"/>
      <w:r w:rsidRPr="000E5B97">
        <w:rPr>
          <w:color w:val="000000"/>
        </w:rPr>
        <w:t>dijelu</w:t>
      </w:r>
      <w:proofErr w:type="spellEnd"/>
    </w:p>
    <w:p w:rsidR="000E5B97" w:rsidRPr="000E5B97" w:rsidRDefault="000E5B97" w:rsidP="000E5B97">
      <w:pPr>
        <w:pStyle w:val="NormalWeb"/>
        <w:rPr>
          <w:color w:val="000000"/>
        </w:rPr>
      </w:pPr>
      <w:proofErr w:type="spellStart"/>
      <w:r w:rsidRPr="000E5B97">
        <w:rPr>
          <w:color w:val="000000"/>
        </w:rPr>
        <w:t>Stručna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tehnička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sposobnost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navodi</w:t>
      </w:r>
      <w:proofErr w:type="spellEnd"/>
      <w:r w:rsidRPr="000E5B97">
        <w:rPr>
          <w:color w:val="000000"/>
        </w:rPr>
        <w:t xml:space="preserve"> se:</w:t>
      </w:r>
    </w:p>
    <w:p w:rsidR="000E5B97" w:rsidRPr="000E5B97" w:rsidRDefault="000E5B97" w:rsidP="000E5B97">
      <w:pPr>
        <w:pStyle w:val="NormalWeb"/>
        <w:rPr>
          <w:color w:val="000000"/>
        </w:rPr>
      </w:pPr>
      <w:r w:rsidRPr="000E5B97">
        <w:rPr>
          <w:color w:val="000000"/>
        </w:rPr>
        <w:t>“</w:t>
      </w:r>
      <w:proofErr w:type="spellStart"/>
      <w:r w:rsidRPr="000E5B97">
        <w:rPr>
          <w:color w:val="000000"/>
        </w:rPr>
        <w:t>Privredni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subjekat</w:t>
      </w:r>
      <w:proofErr w:type="spellEnd"/>
      <w:r w:rsidRPr="000E5B97">
        <w:rPr>
          <w:color w:val="000000"/>
        </w:rPr>
        <w:t xml:space="preserve"> je </w:t>
      </w:r>
      <w:proofErr w:type="spellStart"/>
      <w:r w:rsidRPr="000E5B97">
        <w:rPr>
          <w:color w:val="000000"/>
        </w:rPr>
        <w:t>dužan</w:t>
      </w:r>
      <w:proofErr w:type="spellEnd"/>
      <w:r w:rsidRPr="000E5B97">
        <w:rPr>
          <w:color w:val="000000"/>
        </w:rPr>
        <w:t xml:space="preserve"> da </w:t>
      </w:r>
      <w:proofErr w:type="spellStart"/>
      <w:r w:rsidRPr="000E5B97">
        <w:rPr>
          <w:color w:val="000000"/>
        </w:rPr>
        <w:t>angažuje</w:t>
      </w:r>
      <w:proofErr w:type="spellEnd"/>
      <w:r w:rsidRPr="000E5B97">
        <w:rPr>
          <w:color w:val="000000"/>
        </w:rPr>
        <w:t xml:space="preserve"> minimum 1 </w:t>
      </w:r>
      <w:proofErr w:type="spellStart"/>
      <w:r w:rsidRPr="000E5B97">
        <w:rPr>
          <w:color w:val="000000"/>
        </w:rPr>
        <w:t>ovlašćenog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diplomiranog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građevinskog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inženjera</w:t>
      </w:r>
      <w:proofErr w:type="spellEnd"/>
      <w:r w:rsidRPr="000E5B97">
        <w:rPr>
          <w:color w:val="000000"/>
        </w:rPr>
        <w:t xml:space="preserve">, </w:t>
      </w:r>
      <w:proofErr w:type="spellStart"/>
      <w:r w:rsidRPr="000E5B97">
        <w:rPr>
          <w:color w:val="000000"/>
        </w:rPr>
        <w:t>smjer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konstruktivni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ili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ovlašćenog</w:t>
      </w:r>
      <w:proofErr w:type="spellEnd"/>
      <w:r w:rsidRPr="000E5B97">
        <w:rPr>
          <w:color w:val="000000"/>
        </w:rPr>
        <w:t xml:space="preserve"> dipl. </w:t>
      </w:r>
      <w:proofErr w:type="spellStart"/>
      <w:r w:rsidRPr="000E5B97">
        <w:rPr>
          <w:color w:val="000000"/>
        </w:rPr>
        <w:t>inženjera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arhitekture</w:t>
      </w:r>
      <w:proofErr w:type="spellEnd"/>
      <w:r w:rsidRPr="000E5B97">
        <w:rPr>
          <w:color w:val="000000"/>
        </w:rPr>
        <w:t xml:space="preserve">, </w:t>
      </w:r>
      <w:proofErr w:type="spellStart"/>
      <w:r w:rsidRPr="000E5B97">
        <w:rPr>
          <w:color w:val="000000"/>
        </w:rPr>
        <w:t>koji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će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rukovoditi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adaptacijom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objekta</w:t>
      </w:r>
      <w:proofErr w:type="spellEnd"/>
      <w:r w:rsidRPr="000E5B97">
        <w:rPr>
          <w:color w:val="000000"/>
        </w:rPr>
        <w:t xml:space="preserve">, a </w:t>
      </w:r>
      <w:proofErr w:type="spellStart"/>
      <w:r w:rsidRPr="000E5B97">
        <w:rPr>
          <w:color w:val="000000"/>
        </w:rPr>
        <w:t>koji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ima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iskustvo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</w:t>
      </w:r>
      <w:proofErr w:type="spellEnd"/>
      <w:r w:rsidRPr="000E5B97">
        <w:rPr>
          <w:color w:val="000000"/>
        </w:rPr>
        <w:t xml:space="preserve"> to minimum 2 reference </w:t>
      </w:r>
      <w:proofErr w:type="spellStart"/>
      <w:r w:rsidRPr="000E5B97">
        <w:rPr>
          <w:color w:val="000000"/>
        </w:rPr>
        <w:t>na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rukovođenju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građenja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na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istim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ili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sličnim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poslovima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iz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oblasti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predmeta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nabavke</w:t>
      </w:r>
      <w:proofErr w:type="spellEnd"/>
      <w:r w:rsidRPr="000E5B97">
        <w:rPr>
          <w:color w:val="000000"/>
        </w:rPr>
        <w:t xml:space="preserve"> (Pod </w:t>
      </w:r>
      <w:proofErr w:type="spellStart"/>
      <w:r w:rsidRPr="000E5B97">
        <w:rPr>
          <w:color w:val="000000"/>
        </w:rPr>
        <w:t>istim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ili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sličnim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poslovima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iz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oblasti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predmeta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javne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nabavke</w:t>
      </w:r>
      <w:proofErr w:type="spellEnd"/>
      <w:r w:rsidRPr="000E5B97">
        <w:rPr>
          <w:color w:val="000000"/>
        </w:rPr>
        <w:t xml:space="preserve">, </w:t>
      </w:r>
      <w:proofErr w:type="spellStart"/>
      <w:r w:rsidRPr="000E5B97">
        <w:rPr>
          <w:color w:val="000000"/>
        </w:rPr>
        <w:t>podrazumijeva</w:t>
      </w:r>
      <w:proofErr w:type="spellEnd"/>
      <w:r w:rsidRPr="000E5B97">
        <w:rPr>
          <w:color w:val="000000"/>
        </w:rPr>
        <w:t xml:space="preserve"> se </w:t>
      </w:r>
      <w:proofErr w:type="spellStart"/>
      <w:r w:rsidRPr="000E5B97">
        <w:rPr>
          <w:color w:val="000000"/>
        </w:rPr>
        <w:t>izgradnja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</w:t>
      </w:r>
      <w:proofErr w:type="spellEnd"/>
      <w:r w:rsidRPr="000E5B97">
        <w:rPr>
          <w:color w:val="000000"/>
        </w:rPr>
        <w:t>/</w:t>
      </w:r>
      <w:proofErr w:type="spellStart"/>
      <w:r w:rsidRPr="000E5B97">
        <w:rPr>
          <w:color w:val="000000"/>
        </w:rPr>
        <w:t>ili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rekonstrukcija</w:t>
      </w:r>
      <w:proofErr w:type="spellEnd"/>
      <w:r w:rsidRPr="000E5B97">
        <w:rPr>
          <w:color w:val="000000"/>
        </w:rPr>
        <w:t>/</w:t>
      </w:r>
      <w:proofErr w:type="spellStart"/>
      <w:r w:rsidRPr="000E5B97">
        <w:rPr>
          <w:color w:val="000000"/>
        </w:rPr>
        <w:t>adaptacija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objekata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procijenjene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vrijednosti</w:t>
      </w:r>
      <w:proofErr w:type="spellEnd"/>
      <w:r w:rsidRPr="000E5B97">
        <w:rPr>
          <w:color w:val="000000"/>
        </w:rPr>
        <w:t xml:space="preserve"> minimum 80.000,00 EUR bez PDV-a). </w:t>
      </w:r>
      <w:proofErr w:type="spellStart"/>
      <w:r w:rsidRPr="000E5B97">
        <w:rPr>
          <w:color w:val="000000"/>
        </w:rPr>
        <w:t>Angažovanje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navedenog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stručnog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lica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dokazuje</w:t>
      </w:r>
      <w:proofErr w:type="spellEnd"/>
      <w:r w:rsidRPr="000E5B97">
        <w:rPr>
          <w:color w:val="000000"/>
        </w:rPr>
        <w:t xml:space="preserve"> se </w:t>
      </w:r>
      <w:proofErr w:type="spellStart"/>
      <w:r w:rsidRPr="000E5B97">
        <w:rPr>
          <w:color w:val="000000"/>
        </w:rPr>
        <w:t>dostavljanjem</w:t>
      </w:r>
      <w:proofErr w:type="spellEnd"/>
      <w:r w:rsidRPr="000E5B97">
        <w:rPr>
          <w:color w:val="000000"/>
        </w:rPr>
        <w:t xml:space="preserve">: </w:t>
      </w:r>
      <w:proofErr w:type="spellStart"/>
      <w:r w:rsidRPr="000E5B97">
        <w:rPr>
          <w:color w:val="000000"/>
        </w:rPr>
        <w:t>kopije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radne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knjižice</w:t>
      </w:r>
      <w:proofErr w:type="spellEnd"/>
      <w:r w:rsidRPr="000E5B97">
        <w:rPr>
          <w:color w:val="000000"/>
        </w:rPr>
        <w:t xml:space="preserve">, </w:t>
      </w:r>
      <w:proofErr w:type="spellStart"/>
      <w:r w:rsidRPr="000E5B97">
        <w:rPr>
          <w:color w:val="000000"/>
        </w:rPr>
        <w:t>prijave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za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osiguranje</w:t>
      </w:r>
      <w:proofErr w:type="spellEnd"/>
      <w:r w:rsidRPr="000E5B97">
        <w:rPr>
          <w:color w:val="000000"/>
        </w:rPr>
        <w:t xml:space="preserve"> </w:t>
      </w:r>
      <w:proofErr w:type="spellStart"/>
      <w:proofErr w:type="gramStart"/>
      <w:r w:rsidRPr="000E5B97">
        <w:rPr>
          <w:color w:val="000000"/>
        </w:rPr>
        <w:t>ili</w:t>
      </w:r>
      <w:proofErr w:type="spellEnd"/>
      <w:proofErr w:type="gram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ugovora</w:t>
      </w:r>
      <w:proofErr w:type="spellEnd"/>
      <w:r w:rsidRPr="000E5B97">
        <w:rPr>
          <w:color w:val="000000"/>
        </w:rPr>
        <w:t xml:space="preserve"> o </w:t>
      </w:r>
      <w:proofErr w:type="spellStart"/>
      <w:r w:rsidRPr="000E5B97">
        <w:rPr>
          <w:color w:val="000000"/>
        </w:rPr>
        <w:t>radu</w:t>
      </w:r>
      <w:proofErr w:type="spellEnd"/>
      <w:r w:rsidRPr="000E5B97">
        <w:rPr>
          <w:color w:val="000000"/>
        </w:rPr>
        <w:t xml:space="preserve">, </w:t>
      </w:r>
      <w:proofErr w:type="spellStart"/>
      <w:r w:rsidRPr="000E5B97">
        <w:rPr>
          <w:color w:val="000000"/>
        </w:rPr>
        <w:t>licence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za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ovlašćenog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inženjera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koji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će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rukovoditi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građenjem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cjelokupnog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objekta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potvrde</w:t>
      </w:r>
      <w:proofErr w:type="spellEnd"/>
      <w:r w:rsidRPr="000E5B97">
        <w:rPr>
          <w:color w:val="000000"/>
        </w:rPr>
        <w:t xml:space="preserve"> o </w:t>
      </w:r>
      <w:proofErr w:type="spellStart"/>
      <w:r w:rsidRPr="000E5B97">
        <w:rPr>
          <w:color w:val="000000"/>
        </w:rPr>
        <w:t>članstvu</w:t>
      </w:r>
      <w:proofErr w:type="spellEnd"/>
      <w:r w:rsidRPr="000E5B97">
        <w:rPr>
          <w:color w:val="000000"/>
        </w:rPr>
        <w:t xml:space="preserve"> u </w:t>
      </w:r>
      <w:proofErr w:type="spellStart"/>
      <w:r w:rsidRPr="000E5B97">
        <w:rPr>
          <w:color w:val="000000"/>
        </w:rPr>
        <w:t>Inženjerskoj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komori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Crne</w:t>
      </w:r>
      <w:proofErr w:type="spellEnd"/>
      <w:r w:rsidRPr="000E5B97">
        <w:rPr>
          <w:color w:val="000000"/>
        </w:rPr>
        <w:t xml:space="preserve"> Gore. Reference se </w:t>
      </w:r>
      <w:proofErr w:type="spellStart"/>
      <w:r w:rsidRPr="000E5B97">
        <w:rPr>
          <w:color w:val="000000"/>
        </w:rPr>
        <w:t>dokazuju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potvrdama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izdatih</w:t>
      </w:r>
      <w:proofErr w:type="spellEnd"/>
      <w:r w:rsidRPr="000E5B97">
        <w:rPr>
          <w:color w:val="000000"/>
        </w:rPr>
        <w:t xml:space="preserve"> </w:t>
      </w:r>
      <w:proofErr w:type="spellStart"/>
      <w:proofErr w:type="gramStart"/>
      <w:r w:rsidRPr="000E5B97">
        <w:rPr>
          <w:color w:val="000000"/>
        </w:rPr>
        <w:t>od</w:t>
      </w:r>
      <w:proofErr w:type="spellEnd"/>
      <w:proofErr w:type="gram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strane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investitora</w:t>
      </w:r>
      <w:proofErr w:type="spellEnd"/>
      <w:r w:rsidRPr="000E5B97">
        <w:rPr>
          <w:color w:val="000000"/>
        </w:rPr>
        <w:t xml:space="preserve">, </w:t>
      </w:r>
      <w:proofErr w:type="spellStart"/>
      <w:r w:rsidRPr="000E5B97">
        <w:rPr>
          <w:color w:val="000000"/>
        </w:rPr>
        <w:t>odnosno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korisnika</w:t>
      </w:r>
      <w:proofErr w:type="spellEnd"/>
      <w:r w:rsidRPr="000E5B97">
        <w:rPr>
          <w:color w:val="000000"/>
        </w:rPr>
        <w:t xml:space="preserve"> o </w:t>
      </w:r>
      <w:proofErr w:type="spellStart"/>
      <w:r w:rsidRPr="000E5B97">
        <w:rPr>
          <w:color w:val="000000"/>
        </w:rPr>
        <w:t>izvedenim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radovima</w:t>
      </w:r>
      <w:proofErr w:type="spellEnd"/>
      <w:r w:rsidRPr="000E5B97">
        <w:rPr>
          <w:color w:val="000000"/>
        </w:rPr>
        <w:t xml:space="preserve">, </w:t>
      </w:r>
      <w:proofErr w:type="spellStart"/>
      <w:r w:rsidRPr="000E5B97">
        <w:rPr>
          <w:color w:val="000000"/>
        </w:rPr>
        <w:t>tokom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prethodnih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godina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ali</w:t>
      </w:r>
      <w:proofErr w:type="spellEnd"/>
      <w:r w:rsidRPr="000E5B97">
        <w:rPr>
          <w:color w:val="000000"/>
        </w:rPr>
        <w:t xml:space="preserve"> ne </w:t>
      </w:r>
      <w:proofErr w:type="spellStart"/>
      <w:r w:rsidRPr="000E5B97">
        <w:rPr>
          <w:color w:val="000000"/>
        </w:rPr>
        <w:t>duže</w:t>
      </w:r>
      <w:proofErr w:type="spellEnd"/>
      <w:r w:rsidRPr="000E5B97">
        <w:rPr>
          <w:color w:val="000000"/>
        </w:rPr>
        <w:t xml:space="preserve"> od pet </w:t>
      </w:r>
      <w:proofErr w:type="spellStart"/>
      <w:r w:rsidRPr="000E5B97">
        <w:rPr>
          <w:color w:val="000000"/>
        </w:rPr>
        <w:t>godina</w:t>
      </w:r>
      <w:proofErr w:type="spellEnd"/>
      <w:r w:rsidRPr="000E5B97">
        <w:rPr>
          <w:color w:val="000000"/>
        </w:rPr>
        <w:t xml:space="preserve">, </w:t>
      </w:r>
      <w:proofErr w:type="spellStart"/>
      <w:r w:rsidRPr="000E5B97">
        <w:rPr>
          <w:color w:val="000000"/>
        </w:rPr>
        <w:t>računajući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godinu</w:t>
      </w:r>
      <w:proofErr w:type="spellEnd"/>
      <w:r w:rsidRPr="000E5B97">
        <w:rPr>
          <w:color w:val="000000"/>
        </w:rPr>
        <w:t xml:space="preserve"> u </w:t>
      </w:r>
      <w:proofErr w:type="spellStart"/>
      <w:r w:rsidRPr="000E5B97">
        <w:rPr>
          <w:color w:val="000000"/>
        </w:rPr>
        <w:t>kojoj</w:t>
      </w:r>
      <w:proofErr w:type="spellEnd"/>
      <w:r w:rsidRPr="000E5B97">
        <w:rPr>
          <w:color w:val="000000"/>
        </w:rPr>
        <w:t xml:space="preserve"> je </w:t>
      </w:r>
      <w:proofErr w:type="spellStart"/>
      <w:r w:rsidRPr="000E5B97">
        <w:rPr>
          <w:color w:val="000000"/>
        </w:rPr>
        <w:t>započet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postupak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javne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nabavke</w:t>
      </w:r>
      <w:proofErr w:type="spellEnd"/>
      <w:r w:rsidRPr="000E5B97">
        <w:rPr>
          <w:color w:val="000000"/>
        </w:rPr>
        <w:t xml:space="preserve">, </w:t>
      </w:r>
      <w:proofErr w:type="spellStart"/>
      <w:r w:rsidRPr="000E5B97">
        <w:rPr>
          <w:color w:val="000000"/>
        </w:rPr>
        <w:t>koje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sadrže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opis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vrijednost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predmeta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nabavke</w:t>
      </w:r>
      <w:proofErr w:type="spellEnd"/>
      <w:r w:rsidRPr="000E5B97">
        <w:rPr>
          <w:color w:val="000000"/>
        </w:rPr>
        <w:t xml:space="preserve">, </w:t>
      </w:r>
      <w:proofErr w:type="spellStart"/>
      <w:r w:rsidRPr="000E5B97">
        <w:rPr>
          <w:color w:val="000000"/>
        </w:rPr>
        <w:t>vrijeme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realizacije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ugovora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konstataciju</w:t>
      </w:r>
      <w:proofErr w:type="spellEnd"/>
      <w:r w:rsidRPr="000E5B97">
        <w:rPr>
          <w:color w:val="000000"/>
        </w:rPr>
        <w:t xml:space="preserve"> da je </w:t>
      </w:r>
      <w:proofErr w:type="spellStart"/>
      <w:r w:rsidRPr="000E5B97">
        <w:rPr>
          <w:color w:val="000000"/>
        </w:rPr>
        <w:t>ugovor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blagovremeno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kvalitetno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izvršen</w:t>
      </w:r>
      <w:proofErr w:type="spellEnd"/>
      <w:r w:rsidRPr="000E5B97">
        <w:rPr>
          <w:color w:val="000000"/>
        </w:rPr>
        <w:t>.”</w:t>
      </w:r>
    </w:p>
    <w:p w:rsidR="00F13E79" w:rsidRPr="000E5B97" w:rsidRDefault="000E5B97" w:rsidP="000E5B97">
      <w:pPr>
        <w:pStyle w:val="NormalWeb"/>
        <w:rPr>
          <w:color w:val="000000"/>
        </w:rPr>
      </w:pPr>
      <w:r w:rsidRPr="000E5B97">
        <w:rPr>
          <w:color w:val="000000"/>
        </w:rPr>
        <w:lastRenderedPageBreak/>
        <w:t xml:space="preserve">Da li je </w:t>
      </w:r>
      <w:proofErr w:type="spellStart"/>
      <w:r w:rsidRPr="000E5B97">
        <w:rPr>
          <w:color w:val="000000"/>
        </w:rPr>
        <w:t>potrebno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imenovati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Ovlašćenog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inženjera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za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obavljanje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djelatnosti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izrade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tehničke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dokumentacije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građenje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objekata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izdatu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od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strane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nadležnog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ministarstva</w:t>
      </w:r>
      <w:proofErr w:type="spellEnd"/>
      <w:r w:rsidRPr="000E5B97">
        <w:rPr>
          <w:color w:val="000000"/>
        </w:rPr>
        <w:t xml:space="preserve"> u </w:t>
      </w:r>
      <w:proofErr w:type="spellStart"/>
      <w:r w:rsidRPr="000E5B97">
        <w:rPr>
          <w:color w:val="000000"/>
        </w:rPr>
        <w:t>skladu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sa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Zakonom</w:t>
      </w:r>
      <w:proofErr w:type="spellEnd"/>
      <w:r w:rsidRPr="000E5B97">
        <w:rPr>
          <w:color w:val="000000"/>
        </w:rPr>
        <w:t xml:space="preserve"> o </w:t>
      </w:r>
      <w:proofErr w:type="spellStart"/>
      <w:r w:rsidRPr="000E5B97">
        <w:rPr>
          <w:color w:val="000000"/>
        </w:rPr>
        <w:t>planiranju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prostora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izgradnji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objekata</w:t>
      </w:r>
      <w:proofErr w:type="spellEnd"/>
      <w:r w:rsidRPr="000E5B97">
        <w:rPr>
          <w:color w:val="000000"/>
        </w:rPr>
        <w:t xml:space="preserve"> čl.123("</w:t>
      </w:r>
      <w:proofErr w:type="spellStart"/>
      <w:r w:rsidRPr="000E5B97">
        <w:rPr>
          <w:color w:val="000000"/>
        </w:rPr>
        <w:t>Službeni</w:t>
      </w:r>
      <w:proofErr w:type="spellEnd"/>
      <w:r w:rsidRPr="000E5B97">
        <w:rPr>
          <w:color w:val="000000"/>
        </w:rPr>
        <w:t xml:space="preserve"> list </w:t>
      </w:r>
      <w:proofErr w:type="spellStart"/>
      <w:r w:rsidRPr="000E5B97">
        <w:rPr>
          <w:color w:val="000000"/>
        </w:rPr>
        <w:t>Crne</w:t>
      </w:r>
      <w:proofErr w:type="spellEnd"/>
      <w:r w:rsidRPr="000E5B97">
        <w:rPr>
          <w:color w:val="000000"/>
        </w:rPr>
        <w:t xml:space="preserve"> Gore", br. 064/17 od 06.10.2017, 044/18 od 06.07.2018, 063/18 od 28.09.2018, 011/19 od 19.02.2019, 082/20 od 06.08.2020) </w:t>
      </w:r>
      <w:proofErr w:type="spellStart"/>
      <w:r w:rsidRPr="000E5B97">
        <w:rPr>
          <w:color w:val="000000"/>
        </w:rPr>
        <w:t>za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svaku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vrstu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radova</w:t>
      </w:r>
      <w:proofErr w:type="spellEnd"/>
      <w:r w:rsidRPr="000E5B97">
        <w:rPr>
          <w:color w:val="000000"/>
        </w:rPr>
        <w:t xml:space="preserve"> (</w:t>
      </w:r>
      <w:proofErr w:type="spellStart"/>
      <w:r w:rsidRPr="000E5B97">
        <w:rPr>
          <w:color w:val="000000"/>
        </w:rPr>
        <w:t>za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pojedine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radove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na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građenju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objekta</w:t>
      </w:r>
      <w:proofErr w:type="spellEnd"/>
      <w:r w:rsidRPr="000E5B97">
        <w:rPr>
          <w:color w:val="000000"/>
        </w:rPr>
        <w:t xml:space="preserve">) pored </w:t>
      </w:r>
      <w:proofErr w:type="spellStart"/>
      <w:r w:rsidRPr="000E5B97">
        <w:rPr>
          <w:color w:val="000000"/>
        </w:rPr>
        <w:t>imenovanja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traženog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Ovlašćenog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inženjera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koji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rukovodi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građenjem</w:t>
      </w:r>
      <w:proofErr w:type="spellEnd"/>
      <w:r w:rsidRPr="000E5B97">
        <w:rPr>
          <w:color w:val="000000"/>
        </w:rPr>
        <w:t xml:space="preserve"> </w:t>
      </w:r>
      <w:proofErr w:type="spellStart"/>
      <w:r w:rsidRPr="000E5B97">
        <w:rPr>
          <w:color w:val="000000"/>
        </w:rPr>
        <w:t>objekta</w:t>
      </w:r>
      <w:proofErr w:type="spellEnd"/>
      <w:r w:rsidRPr="000E5B97">
        <w:rPr>
          <w:color w:val="000000"/>
        </w:rPr>
        <w:t xml:space="preserve"> u </w:t>
      </w:r>
      <w:proofErr w:type="spellStart"/>
      <w:r w:rsidRPr="000E5B97">
        <w:rPr>
          <w:color w:val="000000"/>
        </w:rPr>
        <w:t>cjelini</w:t>
      </w:r>
      <w:proofErr w:type="spellEnd"/>
      <w:r w:rsidRPr="000E5B97">
        <w:rPr>
          <w:color w:val="000000"/>
        </w:rPr>
        <w:t>?</w:t>
      </w:r>
      <w:r w:rsidR="006A29AE" w:rsidRPr="000E5B97">
        <w:rPr>
          <w:b/>
        </w:rPr>
        <w:br/>
      </w:r>
    </w:p>
    <w:p w:rsidR="0065382D" w:rsidRPr="000E5B97" w:rsidRDefault="007051C2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Times New Roman" w:eastAsia="PMingLiU" w:hAnsi="Times New Roman" w:cs="Times New Roman"/>
          <w:b/>
          <w:sz w:val="24"/>
          <w:szCs w:val="24"/>
          <w:lang w:val="pl-PL" w:eastAsia="zh-TW"/>
        </w:rPr>
      </w:pPr>
      <w:r w:rsidRPr="000E5B97">
        <w:rPr>
          <w:rFonts w:ascii="Times New Roman" w:eastAsia="PMingLiU" w:hAnsi="Times New Roman" w:cs="Times New Roman"/>
          <w:b/>
          <w:sz w:val="24"/>
          <w:szCs w:val="24"/>
          <w:lang w:val="pl-PL" w:eastAsia="zh-TW"/>
        </w:rPr>
        <w:t>Naručilac daje sljedeće pojašnjenje:</w:t>
      </w:r>
    </w:p>
    <w:p w:rsidR="0065382D" w:rsidRPr="000E5B97" w:rsidRDefault="0065382D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Times New Roman" w:eastAsia="PMingLiU" w:hAnsi="Times New Roman" w:cs="Times New Roman"/>
          <w:b/>
          <w:sz w:val="24"/>
          <w:szCs w:val="24"/>
          <w:lang w:val="pl-PL" w:eastAsia="zh-TW"/>
        </w:rPr>
      </w:pPr>
    </w:p>
    <w:p w:rsidR="007051C2" w:rsidRPr="000E5B97" w:rsidRDefault="007051C2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Times New Roman" w:eastAsia="PMingLiU" w:hAnsi="Times New Roman" w:cs="Times New Roman"/>
          <w:b/>
          <w:sz w:val="24"/>
          <w:szCs w:val="24"/>
          <w:lang w:val="pl-PL" w:eastAsia="zh-TW"/>
        </w:rPr>
      </w:pPr>
      <w:r w:rsidRPr="000E5B97">
        <w:rPr>
          <w:rFonts w:ascii="Times New Roman" w:eastAsia="PMingLiU" w:hAnsi="Times New Roman" w:cs="Times New Roman"/>
          <w:b/>
          <w:sz w:val="24"/>
          <w:szCs w:val="24"/>
          <w:lang w:val="pl-PL" w:eastAsia="zh-TW"/>
        </w:rPr>
        <w:t>Odgovor br.1.</w:t>
      </w:r>
    </w:p>
    <w:p w:rsidR="007109BF" w:rsidRPr="000E5B97" w:rsidRDefault="000E5B97" w:rsidP="00D97690">
      <w:pPr>
        <w:tabs>
          <w:tab w:val="left" w:pos="4048"/>
          <w:tab w:val="center" w:leader="underscore" w:pos="5387"/>
          <w:tab w:val="left" w:pos="5954"/>
          <w:tab w:val="right" w:pos="9639"/>
        </w:tabs>
        <w:rPr>
          <w:rFonts w:ascii="Times New Roman" w:eastAsia="PMingLiU" w:hAnsi="Times New Roman" w:cs="Times New Roman"/>
          <w:b/>
          <w:sz w:val="24"/>
          <w:szCs w:val="24"/>
          <w:lang w:val="pl-PL" w:eastAsia="zh-TW"/>
        </w:rPr>
      </w:pPr>
      <w:proofErr w:type="spellStart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Nije</w:t>
      </w:r>
      <w:proofErr w:type="spellEnd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proofErr w:type="spellStart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pot</w:t>
      </w:r>
      <w:bookmarkStart w:id="0" w:name="_GoBack"/>
      <w:bookmarkEnd w:id="0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rebno</w:t>
      </w:r>
      <w:proofErr w:type="spellEnd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proofErr w:type="spellStart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imenovati</w:t>
      </w:r>
      <w:proofErr w:type="spellEnd"/>
      <w:proofErr w:type="gramStart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  </w:t>
      </w:r>
      <w:proofErr w:type="spellStart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ostale</w:t>
      </w:r>
      <w:proofErr w:type="spellEnd"/>
      <w:proofErr w:type="gramEnd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proofErr w:type="spellStart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ovlašćenje</w:t>
      </w:r>
      <w:proofErr w:type="spellEnd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proofErr w:type="spellStart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inženjere</w:t>
      </w:r>
      <w:proofErr w:type="spellEnd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proofErr w:type="spellStart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već</w:t>
      </w:r>
      <w:proofErr w:type="spellEnd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proofErr w:type="spellStart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samo</w:t>
      </w:r>
      <w:proofErr w:type="spellEnd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proofErr w:type="spellStart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kako</w:t>
      </w:r>
      <w:proofErr w:type="spellEnd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je </w:t>
      </w:r>
      <w:proofErr w:type="spellStart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traženo</w:t>
      </w:r>
      <w:proofErr w:type="spellEnd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u </w:t>
      </w:r>
      <w:proofErr w:type="spellStart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pozivu</w:t>
      </w:r>
      <w:proofErr w:type="spellEnd"/>
      <w:r w:rsidRPr="000E5B9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.</w:t>
      </w:r>
      <w:r w:rsidR="00DF48E1" w:rsidRPr="000E5B97">
        <w:rPr>
          <w:rFonts w:ascii="Times New Roman" w:eastAsia="PMingLiU" w:hAnsi="Times New Roman" w:cs="Times New Roman"/>
          <w:b/>
          <w:sz w:val="24"/>
          <w:szCs w:val="24"/>
          <w:lang w:val="pl-PL" w:eastAsia="zh-TW"/>
        </w:rPr>
        <w:tab/>
      </w:r>
    </w:p>
    <w:p w:rsidR="00F13E79" w:rsidRDefault="00F13E79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204FAB" w:rsidRDefault="00204FAB" w:rsidP="00E92DED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E92DED" w:rsidRDefault="00E92DED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407456" w:rsidRPr="00407456" w:rsidRDefault="00407456" w:rsidP="00407456">
      <w:pPr>
        <w:tabs>
          <w:tab w:val="left" w:pos="4710"/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ab/>
      </w:r>
    </w:p>
    <w:p w:rsidR="00407456" w:rsidRPr="00407456" w:rsidRDefault="00407456" w:rsidP="0040745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684DCF" w:rsidRDefault="00684DC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BE259F" w:rsidRPr="00990095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BE259F" w:rsidRDefault="00AE00AE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1.Marija Lazarević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predsjednik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 xml:space="preserve">      </w:t>
      </w:r>
      <w:r w:rsidR="007109BF"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 w:rsidR="00AE00AE">
        <w:rPr>
          <w:rFonts w:ascii="Arial" w:eastAsia="PMingLiU" w:hAnsi="Arial" w:cs="Arial"/>
          <w:sz w:val="24"/>
          <w:szCs w:val="24"/>
          <w:lang w:val="pl-PL" w:eastAsia="zh-TW"/>
        </w:rPr>
        <w:t>2.Edvin Popović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</w:t>
      </w:r>
      <w:r w:rsidR="00AE00AE"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</w:t>
      </w:r>
      <w:r w:rsidR="006815A1">
        <w:rPr>
          <w:rFonts w:ascii="Arial" w:eastAsia="PMingLiU" w:hAnsi="Arial" w:cs="Arial"/>
          <w:sz w:val="24"/>
          <w:szCs w:val="24"/>
          <w:lang w:val="pl-PL" w:eastAsia="zh-TW"/>
        </w:rPr>
        <w:t>3.Adela</w:t>
      </w:r>
      <w:r w:rsidR="00994D67">
        <w:rPr>
          <w:rFonts w:ascii="Arial" w:eastAsia="PMingLiU" w:hAnsi="Arial" w:cs="Arial"/>
          <w:sz w:val="24"/>
          <w:szCs w:val="24"/>
          <w:lang w:val="pl-PL" w:eastAsia="zh-TW"/>
        </w:rPr>
        <w:t xml:space="preserve"> Bajrović-Kuč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</w:p>
    <w:p w:rsidR="00AE00AE" w:rsidRDefault="00AE00AE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         4. Vesna Krivokapić, član</w:t>
      </w:r>
    </w:p>
    <w:p w:rsidR="00AE00AE" w:rsidRDefault="00AE00AE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      5. Spasoje Ostojić, član</w:t>
      </w:r>
    </w:p>
    <w:p w:rsidR="00AE00AE" w:rsidRPr="00BE259F" w:rsidRDefault="00AE00AE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410B81" w:rsidRPr="007051C2" w:rsidRDefault="00410B8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hAnsi="Arial" w:cs="Arial"/>
          <w:b/>
          <w:sz w:val="24"/>
          <w:szCs w:val="24"/>
          <w:shd w:val="clear" w:color="auto" w:fill="E8E8E8"/>
        </w:rPr>
      </w:pPr>
    </w:p>
    <w:p w:rsidR="00410B81" w:rsidRPr="00410B81" w:rsidRDefault="00410B81" w:rsidP="00410B81">
      <w:pPr>
        <w:spacing w:after="0"/>
        <w:jc w:val="both"/>
      </w:pPr>
    </w:p>
    <w:sectPr w:rsidR="00410B81" w:rsidRPr="00410B81" w:rsidSect="00D174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829" w:rsidRDefault="003B4829" w:rsidP="007109BF">
      <w:pPr>
        <w:spacing w:after="0" w:line="240" w:lineRule="auto"/>
      </w:pPr>
      <w:r>
        <w:separator/>
      </w:r>
    </w:p>
  </w:endnote>
  <w:endnote w:type="continuationSeparator" w:id="0">
    <w:p w:rsidR="003B4829" w:rsidRDefault="003B4829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829" w:rsidRDefault="003B4829" w:rsidP="007109BF">
      <w:pPr>
        <w:spacing w:after="0" w:line="240" w:lineRule="auto"/>
      </w:pPr>
      <w:r>
        <w:separator/>
      </w:r>
    </w:p>
  </w:footnote>
  <w:footnote w:type="continuationSeparator" w:id="0">
    <w:p w:rsidR="003B4829" w:rsidRDefault="003B4829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F242D"/>
    <w:multiLevelType w:val="hybridMultilevel"/>
    <w:tmpl w:val="008C3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B81"/>
    <w:rsid w:val="0002668A"/>
    <w:rsid w:val="00034EC0"/>
    <w:rsid w:val="00086E0A"/>
    <w:rsid w:val="000E39D7"/>
    <w:rsid w:val="000E5B97"/>
    <w:rsid w:val="001014FF"/>
    <w:rsid w:val="001404BC"/>
    <w:rsid w:val="00153148"/>
    <w:rsid w:val="00155165"/>
    <w:rsid w:val="001E59FC"/>
    <w:rsid w:val="001F40B8"/>
    <w:rsid w:val="00204FAB"/>
    <w:rsid w:val="00255473"/>
    <w:rsid w:val="00281D7B"/>
    <w:rsid w:val="00285051"/>
    <w:rsid w:val="00287E7D"/>
    <w:rsid w:val="00297D1D"/>
    <w:rsid w:val="00326D02"/>
    <w:rsid w:val="00354D1F"/>
    <w:rsid w:val="003653A4"/>
    <w:rsid w:val="003B4829"/>
    <w:rsid w:val="003D1405"/>
    <w:rsid w:val="003F0412"/>
    <w:rsid w:val="004025FA"/>
    <w:rsid w:val="00407456"/>
    <w:rsid w:val="00410B81"/>
    <w:rsid w:val="00420968"/>
    <w:rsid w:val="00466996"/>
    <w:rsid w:val="004A3CAE"/>
    <w:rsid w:val="004D7594"/>
    <w:rsid w:val="00585F26"/>
    <w:rsid w:val="00595C23"/>
    <w:rsid w:val="0060038E"/>
    <w:rsid w:val="0065382D"/>
    <w:rsid w:val="00664519"/>
    <w:rsid w:val="006744C5"/>
    <w:rsid w:val="006815A1"/>
    <w:rsid w:val="00684DCF"/>
    <w:rsid w:val="00690ED6"/>
    <w:rsid w:val="006A29AE"/>
    <w:rsid w:val="006B4392"/>
    <w:rsid w:val="006C6234"/>
    <w:rsid w:val="007051C2"/>
    <w:rsid w:val="007109BF"/>
    <w:rsid w:val="00773755"/>
    <w:rsid w:val="007B6C98"/>
    <w:rsid w:val="007C339F"/>
    <w:rsid w:val="007E100B"/>
    <w:rsid w:val="008267E3"/>
    <w:rsid w:val="0085699E"/>
    <w:rsid w:val="0085719D"/>
    <w:rsid w:val="00912599"/>
    <w:rsid w:val="00933296"/>
    <w:rsid w:val="0095162B"/>
    <w:rsid w:val="00990095"/>
    <w:rsid w:val="00994D67"/>
    <w:rsid w:val="009B16EB"/>
    <w:rsid w:val="00A20EC1"/>
    <w:rsid w:val="00A92C36"/>
    <w:rsid w:val="00AA6919"/>
    <w:rsid w:val="00AB37C3"/>
    <w:rsid w:val="00AE00AE"/>
    <w:rsid w:val="00B962D3"/>
    <w:rsid w:val="00BD28EA"/>
    <w:rsid w:val="00BE259F"/>
    <w:rsid w:val="00BE4FEC"/>
    <w:rsid w:val="00C464BF"/>
    <w:rsid w:val="00C54C76"/>
    <w:rsid w:val="00CA47CD"/>
    <w:rsid w:val="00D174FE"/>
    <w:rsid w:val="00D97690"/>
    <w:rsid w:val="00DA6F54"/>
    <w:rsid w:val="00DF48E1"/>
    <w:rsid w:val="00E90725"/>
    <w:rsid w:val="00E92DED"/>
    <w:rsid w:val="00EA2E6A"/>
    <w:rsid w:val="00F13E79"/>
    <w:rsid w:val="00F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character" w:styleId="Hyperlink">
    <w:name w:val="Hyperlink"/>
    <w:basedOn w:val="DefaultParagraphFont"/>
    <w:uiPriority w:val="99"/>
    <w:unhideWhenUsed/>
    <w:rsid w:val="0093329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29AE"/>
    <w:rPr>
      <w:color w:val="954F72" w:themeColor="followedHyperlink"/>
      <w:u w:val="single"/>
    </w:rPr>
  </w:style>
  <w:style w:type="character" w:customStyle="1" w:styleId="mat-button-wrapper">
    <w:name w:val="mat-button-wrapper"/>
    <w:basedOn w:val="DefaultParagraphFont"/>
    <w:rsid w:val="006A29AE"/>
  </w:style>
  <w:style w:type="paragraph" w:styleId="ListParagraph">
    <w:name w:val="List Paragraph"/>
    <w:basedOn w:val="Normal"/>
    <w:uiPriority w:val="34"/>
    <w:qFormat/>
    <w:rsid w:val="004D759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E5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character" w:styleId="Hyperlink">
    <w:name w:val="Hyperlink"/>
    <w:basedOn w:val="DefaultParagraphFont"/>
    <w:uiPriority w:val="99"/>
    <w:unhideWhenUsed/>
    <w:rsid w:val="0093329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29AE"/>
    <w:rPr>
      <w:color w:val="954F72" w:themeColor="followedHyperlink"/>
      <w:u w:val="single"/>
    </w:rPr>
  </w:style>
  <w:style w:type="character" w:customStyle="1" w:styleId="mat-button-wrapper">
    <w:name w:val="mat-button-wrapper"/>
    <w:basedOn w:val="DefaultParagraphFont"/>
    <w:rsid w:val="006A29AE"/>
  </w:style>
  <w:style w:type="paragraph" w:styleId="ListParagraph">
    <w:name w:val="List Paragraph"/>
    <w:basedOn w:val="Normal"/>
    <w:uiPriority w:val="34"/>
    <w:qFormat/>
    <w:rsid w:val="004D759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E5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4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8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58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371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7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PC</cp:lastModifiedBy>
  <cp:revision>3</cp:revision>
  <cp:lastPrinted>2022-09-28T12:50:00Z</cp:lastPrinted>
  <dcterms:created xsi:type="dcterms:W3CDTF">2023-04-10T11:32:00Z</dcterms:created>
  <dcterms:modified xsi:type="dcterms:W3CDTF">2023-04-10T11:33:00Z</dcterms:modified>
</cp:coreProperties>
</file>