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FE310" w14:textId="77777777" w:rsidR="001D7D27" w:rsidRDefault="001D7D27" w:rsidP="00DB628E">
      <w:pPr>
        <w:spacing w:after="0" w:line="240" w:lineRule="auto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DE01BA2" w14:textId="79D363FD" w:rsidR="00570CF9" w:rsidRPr="00B05487" w:rsidRDefault="00570CF9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1</w:t>
      </w:r>
    </w:p>
    <w:p w14:paraId="49910292" w14:textId="77777777" w:rsidR="00DD4B7E" w:rsidRPr="00B05487" w:rsidRDefault="00DD4B7E" w:rsidP="00F144E5">
      <w:pPr>
        <w:pStyle w:val="BodyText"/>
        <w:ind w:right="-2"/>
        <w:jc w:val="center"/>
        <w:rPr>
          <w:rFonts w:ascii="Arial" w:hAnsi="Arial" w:cs="Arial"/>
          <w:sz w:val="22"/>
          <w:szCs w:val="22"/>
        </w:rPr>
      </w:pPr>
      <w:r w:rsidRPr="00B05487">
        <w:rPr>
          <w:rFonts w:ascii="Arial" w:hAnsi="Arial" w:cs="Arial"/>
          <w:sz w:val="22"/>
          <w:szCs w:val="22"/>
        </w:rPr>
        <w:t>ZAHTJEV ZA DOSTAVLJANJE PONUDA</w:t>
      </w:r>
    </w:p>
    <w:p w14:paraId="5B1C8A7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70F88829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1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PODACI O NARUČIOCU</w:t>
      </w:r>
    </w:p>
    <w:p w14:paraId="098C8F0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5323"/>
      </w:tblGrid>
      <w:tr w:rsidR="007D32E6" w:rsidRPr="007D32E6" w14:paraId="0FC91441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0588677" w14:textId="77777777" w:rsidR="00DD4B7E" w:rsidRPr="00E20033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Naziv naručioca</w:t>
            </w:r>
          </w:p>
        </w:tc>
        <w:tc>
          <w:tcPr>
            <w:tcW w:w="5323" w:type="dxa"/>
          </w:tcPr>
          <w:p w14:paraId="0F2B6B89" w14:textId="3CE8B6C0" w:rsidR="00DD4B7E" w:rsidRPr="00E20033" w:rsidRDefault="00196ACD" w:rsidP="00B00FA0">
            <w:pPr>
              <w:pStyle w:val="TableParagraph"/>
              <w:ind w:left="120"/>
              <w:rPr>
                <w:rFonts w:ascii="Arial" w:hAnsi="Arial" w:cs="Arial"/>
              </w:rPr>
            </w:pPr>
            <w:r w:rsidRPr="00E20033">
              <w:rPr>
                <w:rFonts w:ascii="Times New Roman" w:hAnsi="Times New Roman"/>
                <w:sz w:val="28"/>
                <w:szCs w:val="28"/>
              </w:rPr>
              <w:t>JU Osnovna škola „</w:t>
            </w:r>
            <w:r w:rsidR="00B00FA0">
              <w:rPr>
                <w:rFonts w:ascii="Times New Roman" w:hAnsi="Times New Roman"/>
                <w:sz w:val="28"/>
                <w:szCs w:val="28"/>
              </w:rPr>
              <w:t>B.V. Podgoričanin</w:t>
            </w:r>
            <w:r w:rsidRPr="00E20033">
              <w:rPr>
                <w:rFonts w:ascii="Times New Roman" w:hAnsi="Times New Roman"/>
                <w:sz w:val="28"/>
                <w:szCs w:val="28"/>
              </w:rPr>
              <w:t>”</w:t>
            </w:r>
          </w:p>
        </w:tc>
      </w:tr>
      <w:tr w:rsidR="007D32E6" w:rsidRPr="007D32E6" w14:paraId="4FAFE69C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301ABEE8" w14:textId="77777777" w:rsidR="00DD4B7E" w:rsidRPr="00E20033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PIB</w:t>
            </w:r>
          </w:p>
        </w:tc>
        <w:tc>
          <w:tcPr>
            <w:tcW w:w="5323" w:type="dxa"/>
          </w:tcPr>
          <w:p w14:paraId="0D1A9417" w14:textId="0A83B71E" w:rsidR="00DD4B7E" w:rsidRPr="00E20033" w:rsidRDefault="00E20033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02033801</w:t>
            </w:r>
          </w:p>
        </w:tc>
      </w:tr>
      <w:tr w:rsidR="007D32E6" w:rsidRPr="007D32E6" w14:paraId="7C08BC0A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2A2EC79D" w14:textId="77777777" w:rsidR="00DD4B7E" w:rsidRPr="00E20033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E-mail</w:t>
            </w:r>
          </w:p>
        </w:tc>
        <w:tc>
          <w:tcPr>
            <w:tcW w:w="5323" w:type="dxa"/>
          </w:tcPr>
          <w:p w14:paraId="5FAC9CD0" w14:textId="090F2DBD" w:rsidR="00DD4B7E" w:rsidRPr="00E20033" w:rsidRDefault="00196ACD" w:rsidP="00E2003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skola@os-</w:t>
            </w:r>
            <w:r w:rsidR="00E20033" w:rsidRPr="00E20033">
              <w:rPr>
                <w:rFonts w:ascii="Times New Roman" w:eastAsia="Times New Roman" w:hAnsi="Times New Roman"/>
                <w:sz w:val="28"/>
                <w:szCs w:val="28"/>
              </w:rPr>
              <w:t>bvpodgoričanin</w:t>
            </w:r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.edu.me</w:t>
            </w:r>
          </w:p>
        </w:tc>
      </w:tr>
      <w:tr w:rsidR="007D32E6" w:rsidRPr="007D32E6" w14:paraId="6D2AA77A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622BBB9" w14:textId="77777777" w:rsidR="00DD4B7E" w:rsidRPr="00E20033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Telefon</w:t>
            </w:r>
          </w:p>
        </w:tc>
        <w:tc>
          <w:tcPr>
            <w:tcW w:w="5323" w:type="dxa"/>
          </w:tcPr>
          <w:p w14:paraId="2D889E38" w14:textId="112E8CE6" w:rsidR="00DD4B7E" w:rsidRPr="00E20033" w:rsidRDefault="00196ACD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067600800</w:t>
            </w:r>
          </w:p>
        </w:tc>
      </w:tr>
      <w:tr w:rsidR="007D32E6" w:rsidRPr="007D32E6" w14:paraId="6027B12E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1867EB0F" w14:textId="77777777" w:rsidR="00DD4B7E" w:rsidRPr="00E20033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Internet adresa</w:t>
            </w:r>
          </w:p>
        </w:tc>
        <w:tc>
          <w:tcPr>
            <w:tcW w:w="5323" w:type="dxa"/>
          </w:tcPr>
          <w:p w14:paraId="65B15C1D" w14:textId="717CB05A" w:rsidR="00DD4B7E" w:rsidRPr="00E20033" w:rsidRDefault="00196ACD" w:rsidP="00E20033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www</w:t>
            </w:r>
            <w:proofErr w:type="gramEnd"/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 w:rsidR="00E20033" w:rsidRPr="00E2003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wordpress.com</w:t>
            </w:r>
          </w:p>
        </w:tc>
      </w:tr>
      <w:tr w:rsidR="007D32E6" w:rsidRPr="007D32E6" w14:paraId="6FA0F65E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6DC51A15" w14:textId="77777777" w:rsidR="00DD4B7E" w:rsidRPr="00E20033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Fax</w:t>
            </w:r>
          </w:p>
        </w:tc>
        <w:tc>
          <w:tcPr>
            <w:tcW w:w="5323" w:type="dxa"/>
          </w:tcPr>
          <w:p w14:paraId="3D8698CE" w14:textId="5B5741F0" w:rsidR="00DD4B7E" w:rsidRPr="00E20033" w:rsidRDefault="00196ACD" w:rsidP="00E20033">
            <w:pPr>
              <w:pStyle w:val="TableParagraph"/>
              <w:ind w:left="120"/>
              <w:rPr>
                <w:rFonts w:ascii="Arial" w:hAnsi="Arial" w:cs="Arial"/>
              </w:rPr>
            </w:pPr>
            <w:r w:rsidRPr="00E20033">
              <w:rPr>
                <w:rFonts w:ascii="Times New Roman" w:eastAsia="Times New Roman" w:hAnsi="Times New Roman"/>
                <w:sz w:val="28"/>
                <w:szCs w:val="28"/>
              </w:rPr>
              <w:t>020/</w:t>
            </w:r>
            <w:r w:rsidR="00E20033" w:rsidRPr="00E20033">
              <w:rPr>
                <w:rFonts w:ascii="Times New Roman" w:eastAsia="Times New Roman" w:hAnsi="Times New Roman"/>
                <w:sz w:val="28"/>
                <w:szCs w:val="28"/>
              </w:rPr>
              <w:t>627674</w:t>
            </w:r>
          </w:p>
        </w:tc>
      </w:tr>
      <w:tr w:rsidR="007D32E6" w:rsidRPr="007D32E6" w14:paraId="359DA622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0D1864B2" w14:textId="77777777" w:rsidR="00196ACD" w:rsidRPr="00E20033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Adresa</w:t>
            </w:r>
          </w:p>
        </w:tc>
        <w:tc>
          <w:tcPr>
            <w:tcW w:w="5323" w:type="dxa"/>
          </w:tcPr>
          <w:p w14:paraId="7BDBAD8B" w14:textId="07A614BB" w:rsidR="00196ACD" w:rsidRPr="00E20033" w:rsidRDefault="00E20033" w:rsidP="00196ACD">
            <w:pPr>
              <w:pStyle w:val="TableParagraph"/>
              <w:ind w:left="120"/>
              <w:rPr>
                <w:rFonts w:ascii="Arial" w:hAnsi="Arial" w:cs="Arial"/>
              </w:rPr>
            </w:pPr>
            <w:r w:rsidRPr="00E20033">
              <w:rPr>
                <w:rFonts w:ascii="Times New Roman" w:hAnsi="Times New Roman"/>
                <w:sz w:val="28"/>
                <w:szCs w:val="28"/>
              </w:rPr>
              <w:t>VI</w:t>
            </w:r>
            <w:r w:rsidR="00245A60">
              <w:rPr>
                <w:rFonts w:ascii="Times New Roman" w:hAnsi="Times New Roman"/>
                <w:sz w:val="28"/>
                <w:szCs w:val="28"/>
              </w:rPr>
              <w:t>I</w:t>
            </w:r>
            <w:r w:rsidRPr="00E20033">
              <w:rPr>
                <w:rFonts w:ascii="Times New Roman" w:hAnsi="Times New Roman"/>
                <w:sz w:val="28"/>
                <w:szCs w:val="28"/>
              </w:rPr>
              <w:t>I  CRNOGORSKE BRIGADE</w:t>
            </w:r>
          </w:p>
        </w:tc>
      </w:tr>
      <w:tr w:rsidR="007D32E6" w:rsidRPr="007D32E6" w14:paraId="2FEFA78D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7BFB2AE8" w14:textId="77777777" w:rsidR="00196ACD" w:rsidRPr="00E20033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Grad</w:t>
            </w:r>
          </w:p>
        </w:tc>
        <w:tc>
          <w:tcPr>
            <w:tcW w:w="5323" w:type="dxa"/>
          </w:tcPr>
          <w:p w14:paraId="6DAA0E33" w14:textId="55680595" w:rsidR="00196ACD" w:rsidRPr="00E20033" w:rsidRDefault="00196ACD" w:rsidP="00AA7C06">
            <w:pPr>
              <w:pStyle w:val="TableParagraph"/>
              <w:rPr>
                <w:rFonts w:ascii="Arial" w:hAnsi="Arial" w:cs="Arial"/>
              </w:rPr>
            </w:pPr>
            <w:r w:rsidRPr="00E200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7C06" w:rsidRPr="00E20033">
              <w:rPr>
                <w:rFonts w:ascii="Times New Roman" w:hAnsi="Times New Roman"/>
                <w:sz w:val="28"/>
                <w:szCs w:val="28"/>
              </w:rPr>
              <w:t>PODGORICA</w:t>
            </w:r>
          </w:p>
        </w:tc>
      </w:tr>
      <w:tr w:rsidR="007D32E6" w:rsidRPr="007D32E6" w14:paraId="5DD52F3C" w14:textId="77777777" w:rsidTr="00196ACD">
        <w:trPr>
          <w:trHeight w:val="353"/>
        </w:trPr>
        <w:tc>
          <w:tcPr>
            <w:tcW w:w="4803" w:type="dxa"/>
            <w:shd w:val="clear" w:color="auto" w:fill="F1F1F1"/>
          </w:tcPr>
          <w:p w14:paraId="17FB8ACA" w14:textId="77777777" w:rsidR="00196ACD" w:rsidRPr="00E20033" w:rsidRDefault="00196ACD" w:rsidP="00196ACD">
            <w:pPr>
              <w:pStyle w:val="TableParagraph"/>
              <w:ind w:left="119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Poštanski broj</w:t>
            </w:r>
          </w:p>
        </w:tc>
        <w:tc>
          <w:tcPr>
            <w:tcW w:w="5323" w:type="dxa"/>
          </w:tcPr>
          <w:p w14:paraId="28083490" w14:textId="5BB19615" w:rsidR="00196ACD" w:rsidRPr="00E20033" w:rsidRDefault="00AA7C06" w:rsidP="00196ACD">
            <w:pPr>
              <w:pStyle w:val="TableParagraph"/>
              <w:ind w:left="120"/>
              <w:rPr>
                <w:rFonts w:ascii="Arial" w:hAnsi="Arial" w:cs="Arial"/>
              </w:rPr>
            </w:pPr>
            <w:r w:rsidRPr="00E20033">
              <w:rPr>
                <w:rFonts w:ascii="Arial" w:hAnsi="Arial" w:cs="Arial"/>
              </w:rPr>
              <w:t>8100</w:t>
            </w:r>
            <w:r w:rsidR="00196ACD" w:rsidRPr="00E20033">
              <w:rPr>
                <w:rFonts w:ascii="Arial" w:hAnsi="Arial" w:cs="Arial"/>
              </w:rPr>
              <w:t>0</w:t>
            </w:r>
          </w:p>
        </w:tc>
      </w:tr>
    </w:tbl>
    <w:p w14:paraId="5681F01B" w14:textId="77777777" w:rsidR="00DD4B7E" w:rsidRPr="007D32E6" w:rsidRDefault="00DD4B7E" w:rsidP="00F144E5">
      <w:pPr>
        <w:spacing w:after="0" w:line="240" w:lineRule="auto"/>
        <w:rPr>
          <w:rFonts w:ascii="Arial" w:hAnsi="Arial" w:cs="Arial"/>
          <w:b/>
          <w:color w:val="FF0000"/>
        </w:rPr>
      </w:pPr>
    </w:p>
    <w:p w14:paraId="51E51772" w14:textId="77777777" w:rsidR="00DD4B7E" w:rsidRPr="00AA7C06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AA7C06">
        <w:rPr>
          <w:rFonts w:ascii="Arial" w:hAnsi="Arial" w:cs="Arial"/>
          <w:b/>
        </w:rPr>
        <w:t>OSNOVNI</w:t>
      </w:r>
      <w:r w:rsidR="00B05487" w:rsidRPr="00AA7C06">
        <w:rPr>
          <w:rFonts w:ascii="Arial" w:hAnsi="Arial" w:cs="Arial"/>
          <w:b/>
        </w:rPr>
        <w:t xml:space="preserve"> </w:t>
      </w:r>
      <w:r w:rsidRPr="00AA7C06">
        <w:rPr>
          <w:rFonts w:ascii="Arial" w:hAnsi="Arial" w:cs="Arial"/>
          <w:b/>
        </w:rPr>
        <w:t>PODACI</w:t>
      </w:r>
    </w:p>
    <w:p w14:paraId="5CC14FDF" w14:textId="77777777" w:rsidR="00DD4B7E" w:rsidRPr="00AA7C06" w:rsidRDefault="00DD4B7E" w:rsidP="00F144E5">
      <w:pPr>
        <w:tabs>
          <w:tab w:val="left" w:pos="450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214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904"/>
      </w:tblGrid>
      <w:tr w:rsidR="00AA7C06" w:rsidRPr="00AA7C06" w14:paraId="5EE4F61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7F220795" w14:textId="77777777" w:rsidR="00DD4B7E" w:rsidRPr="00AA7C06" w:rsidRDefault="00DD4B7E" w:rsidP="00F144E5">
            <w:pPr>
              <w:pStyle w:val="TableParagraph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 xml:space="preserve"> Opis predmeta javne nabavke</w:t>
            </w:r>
          </w:p>
        </w:tc>
        <w:tc>
          <w:tcPr>
            <w:tcW w:w="3904" w:type="dxa"/>
          </w:tcPr>
          <w:p w14:paraId="5789DCB5" w14:textId="72F097BD" w:rsidR="00DD4B7E" w:rsidRPr="00AA7C06" w:rsidRDefault="006D6CF6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POLUMATURSKA EKSKURZIJA</w:t>
            </w:r>
          </w:p>
        </w:tc>
      </w:tr>
      <w:tr w:rsidR="00AA7C06" w:rsidRPr="00AA7C06" w14:paraId="35E1642E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10C12D71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Status</w:t>
            </w:r>
          </w:p>
        </w:tc>
        <w:tc>
          <w:tcPr>
            <w:tcW w:w="3904" w:type="dxa"/>
          </w:tcPr>
          <w:p w14:paraId="5DF90929" w14:textId="58F29AC6" w:rsidR="00DD4B7E" w:rsidRPr="00AA7C06" w:rsidRDefault="006D6CF6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SA</w:t>
            </w:r>
            <w:r w:rsidR="0085330A" w:rsidRPr="00AA7C06">
              <w:rPr>
                <w:rFonts w:ascii="Arial" w:hAnsi="Arial" w:cs="Arial"/>
              </w:rPr>
              <w:t>MOS</w:t>
            </w:r>
            <w:r w:rsidR="00B302C4" w:rsidRPr="00AA7C06">
              <w:rPr>
                <w:rFonts w:ascii="Arial" w:hAnsi="Arial" w:cs="Arial"/>
              </w:rPr>
              <w:t>T</w:t>
            </w:r>
            <w:r w:rsidR="0085330A" w:rsidRPr="00AA7C06">
              <w:rPr>
                <w:rFonts w:ascii="Arial" w:hAnsi="Arial" w:cs="Arial"/>
              </w:rPr>
              <w:t>ALNA PONUDA</w:t>
            </w:r>
          </w:p>
        </w:tc>
      </w:tr>
      <w:tr w:rsidR="00AA7C06" w:rsidRPr="00AA7C06" w14:paraId="1886161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22CCFCF9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Vrsta predmeta</w:t>
            </w:r>
          </w:p>
        </w:tc>
        <w:tc>
          <w:tcPr>
            <w:tcW w:w="3904" w:type="dxa"/>
          </w:tcPr>
          <w:p w14:paraId="2D11A224" w14:textId="75F3A8C8" w:rsidR="00DD4B7E" w:rsidRPr="00AA7C06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USLUGE</w:t>
            </w:r>
          </w:p>
        </w:tc>
      </w:tr>
      <w:tr w:rsidR="00AA7C06" w:rsidRPr="00AA7C06" w14:paraId="24A06890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B0985F4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Vrsta postupka</w:t>
            </w:r>
          </w:p>
        </w:tc>
        <w:tc>
          <w:tcPr>
            <w:tcW w:w="3904" w:type="dxa"/>
          </w:tcPr>
          <w:p w14:paraId="6764E48A" w14:textId="1F9EED3B" w:rsidR="00DD4B7E" w:rsidRPr="00AA7C06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JEDNOSTAVNE NABAVKE</w:t>
            </w:r>
          </w:p>
        </w:tc>
      </w:tr>
      <w:tr w:rsidR="00AA7C06" w:rsidRPr="00AA7C06" w14:paraId="79793186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8D81B67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Službenik za javne nabavke</w:t>
            </w:r>
          </w:p>
        </w:tc>
        <w:tc>
          <w:tcPr>
            <w:tcW w:w="3904" w:type="dxa"/>
          </w:tcPr>
          <w:p w14:paraId="55A01602" w14:textId="2EFFAB8E" w:rsidR="00DD4B7E" w:rsidRPr="00AA7C06" w:rsidRDefault="0085330A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ŠAROVIĆ NOVICA</w:t>
            </w:r>
          </w:p>
        </w:tc>
      </w:tr>
      <w:tr w:rsidR="00AA7C06" w:rsidRPr="00AA7C06" w14:paraId="04344D63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96DE9FA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Kontakt</w:t>
            </w:r>
          </w:p>
        </w:tc>
        <w:tc>
          <w:tcPr>
            <w:tcW w:w="3904" w:type="dxa"/>
          </w:tcPr>
          <w:p w14:paraId="48B5DEE2" w14:textId="10564200" w:rsidR="00DD4B7E" w:rsidRPr="00AA7C06" w:rsidRDefault="00AA7C06" w:rsidP="00245A60">
            <w:pPr>
              <w:pStyle w:val="TableParagraph"/>
              <w:ind w:left="120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 xml:space="preserve">ŠAROVIĆ </w:t>
            </w:r>
            <w:r w:rsidR="00245A60">
              <w:rPr>
                <w:rFonts w:ascii="Arial" w:hAnsi="Arial" w:cs="Arial"/>
              </w:rPr>
              <w:t>N</w:t>
            </w:r>
            <w:r w:rsidRPr="00AA7C06">
              <w:rPr>
                <w:rFonts w:ascii="Arial" w:hAnsi="Arial" w:cs="Arial"/>
              </w:rPr>
              <w:t>OVICA</w:t>
            </w:r>
          </w:p>
        </w:tc>
      </w:tr>
      <w:tr w:rsidR="00AA7C06" w:rsidRPr="00AA7C06" w14:paraId="35591C7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58974CD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Datum objave</w:t>
            </w:r>
          </w:p>
        </w:tc>
        <w:tc>
          <w:tcPr>
            <w:tcW w:w="3904" w:type="dxa"/>
          </w:tcPr>
          <w:p w14:paraId="6552D242" w14:textId="70892F1D" w:rsidR="00DD4B7E" w:rsidRPr="00AA7C06" w:rsidRDefault="004C224B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85330A" w:rsidRPr="00AA7C06">
              <w:rPr>
                <w:rFonts w:ascii="Arial" w:hAnsi="Arial" w:cs="Arial"/>
              </w:rPr>
              <w:t>.04.2023.</w:t>
            </w:r>
          </w:p>
        </w:tc>
      </w:tr>
      <w:tr w:rsidR="007D32E6" w:rsidRPr="007D32E6" w14:paraId="3A8F22A5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6A70AE8" w14:textId="77777777" w:rsidR="00DD4B7E" w:rsidRPr="00AA7C06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AA7C06">
              <w:rPr>
                <w:rFonts w:ascii="Arial" w:hAnsi="Arial" w:cs="Arial"/>
              </w:rPr>
              <w:t>Napomena</w:t>
            </w:r>
          </w:p>
        </w:tc>
        <w:tc>
          <w:tcPr>
            <w:tcW w:w="3904" w:type="dxa"/>
          </w:tcPr>
          <w:p w14:paraId="415A26CB" w14:textId="77777777" w:rsidR="00DD4B7E" w:rsidRPr="007D32E6" w:rsidRDefault="00DD4B7E" w:rsidP="00F144E5">
            <w:pPr>
              <w:pStyle w:val="TableParagraph"/>
              <w:ind w:left="120"/>
              <w:rPr>
                <w:rFonts w:ascii="Arial" w:hAnsi="Arial" w:cs="Arial"/>
                <w:color w:val="FF0000"/>
              </w:rPr>
            </w:pPr>
          </w:p>
        </w:tc>
      </w:tr>
    </w:tbl>
    <w:p w14:paraId="2030F92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11D3CFAC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05D2C64A" w14:textId="13190F79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FAZE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U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POSTUPKU</w:t>
      </w:r>
    </w:p>
    <w:p w14:paraId="020DBF5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8672" w:type="dxa"/>
        <w:tblInd w:w="214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9"/>
        <w:gridCol w:w="1378"/>
        <w:gridCol w:w="1701"/>
        <w:gridCol w:w="1275"/>
        <w:gridCol w:w="1560"/>
        <w:gridCol w:w="1559"/>
      </w:tblGrid>
      <w:tr w:rsidR="00DD4B7E" w:rsidRPr="00B05487" w14:paraId="6288C915" w14:textId="77777777" w:rsidTr="00B2050F">
        <w:trPr>
          <w:trHeight w:val="647"/>
        </w:trPr>
        <w:tc>
          <w:tcPr>
            <w:tcW w:w="1199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6471C711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Vrsta faze</w:t>
            </w:r>
          </w:p>
        </w:tc>
        <w:tc>
          <w:tcPr>
            <w:tcW w:w="13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7BEEB0F0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701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F06EF43" w14:textId="77777777" w:rsidR="00DD4B7E" w:rsidRPr="00B05487" w:rsidRDefault="00DD4B7E" w:rsidP="00F144E5">
            <w:pPr>
              <w:pStyle w:val="TableParagraph"/>
              <w:ind w:left="35" w:right="60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Početak podnošenja</w:t>
            </w:r>
          </w:p>
        </w:tc>
        <w:tc>
          <w:tcPr>
            <w:tcW w:w="127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18158B6C" w14:textId="77777777" w:rsidR="00DD4B7E" w:rsidRPr="00B05487" w:rsidRDefault="00DD4B7E" w:rsidP="00F144E5">
            <w:pPr>
              <w:pStyle w:val="TableParagraph"/>
              <w:ind w:left="3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Kraj podnošenja</w:t>
            </w:r>
          </w:p>
        </w:tc>
        <w:tc>
          <w:tcPr>
            <w:tcW w:w="1560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D927CEA" w14:textId="77777777" w:rsidR="00DD4B7E" w:rsidRPr="00B05487" w:rsidRDefault="00DD4B7E" w:rsidP="00F144E5">
            <w:pPr>
              <w:pStyle w:val="TableParagraph"/>
              <w:ind w:left="37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Datum otvaranja</w:t>
            </w:r>
          </w:p>
        </w:tc>
        <w:tc>
          <w:tcPr>
            <w:tcW w:w="1559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 w:themeFill="background2"/>
          </w:tcPr>
          <w:p w14:paraId="47CEC5D8" w14:textId="77777777" w:rsidR="00DD4B7E" w:rsidRPr="00B05487" w:rsidRDefault="00DD4B7E" w:rsidP="00F144E5">
            <w:pPr>
              <w:pStyle w:val="TableParagraph"/>
              <w:ind w:left="318" w:right="306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Status</w:t>
            </w:r>
          </w:p>
        </w:tc>
      </w:tr>
      <w:tr w:rsidR="00DD4B7E" w:rsidRPr="00B05487" w14:paraId="12990B1F" w14:textId="77777777" w:rsidTr="00B2050F">
        <w:trPr>
          <w:trHeight w:val="592"/>
        </w:trPr>
        <w:tc>
          <w:tcPr>
            <w:tcW w:w="1199" w:type="dxa"/>
            <w:tcBorders>
              <w:top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34970DC3" w14:textId="4516C065" w:rsidR="00DD4B7E" w:rsidRPr="00B05487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zahtjev za podnošeja ponuda</w:t>
            </w:r>
          </w:p>
        </w:tc>
        <w:tc>
          <w:tcPr>
            <w:tcW w:w="1378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21F7B13B" w14:textId="14DFBEB5" w:rsidR="00DD4B7E" w:rsidRPr="00B05487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polumaturska ekskurzija</w:t>
            </w:r>
          </w:p>
        </w:tc>
        <w:tc>
          <w:tcPr>
            <w:tcW w:w="1701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6A3DB53" w14:textId="16E58B1D" w:rsidR="00DD4B7E" w:rsidRDefault="00B2050F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092D7E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.04.2023.</w:t>
            </w:r>
          </w:p>
          <w:p w14:paraId="3656F189" w14:textId="0B4927C2" w:rsidR="00B2050F" w:rsidRPr="00B05487" w:rsidRDefault="00B2050F" w:rsidP="0056516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 </w:t>
            </w:r>
            <w:r w:rsidR="00565165">
              <w:rPr>
                <w:rFonts w:ascii="Arial" w:hAnsi="Arial" w:cs="Arial"/>
              </w:rPr>
              <w:t>20</w:t>
            </w:r>
            <w:bookmarkStart w:id="0" w:name="_GoBack"/>
            <w:bookmarkEnd w:id="0"/>
            <w:r>
              <w:rPr>
                <w:rFonts w:ascii="Arial" w:hAnsi="Arial" w:cs="Arial"/>
              </w:rPr>
              <w:t>,00</w:t>
            </w:r>
          </w:p>
        </w:tc>
        <w:tc>
          <w:tcPr>
            <w:tcW w:w="1275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0F0C4CDF" w14:textId="212D0941" w:rsidR="00B2050F" w:rsidRDefault="00B2050F" w:rsidP="00B2050F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92D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.04.2023.</w:t>
            </w:r>
          </w:p>
          <w:p w14:paraId="407CEB16" w14:textId="3ADCBB50" w:rsidR="00DD4B7E" w:rsidRPr="00B05487" w:rsidRDefault="00B2050F" w:rsidP="00F163BA">
            <w:pPr>
              <w:pStyle w:val="TableParagraph"/>
              <w:ind w:left="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</w:t>
            </w:r>
            <w:r w:rsidR="00F163BA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,00</w:t>
            </w:r>
          </w:p>
        </w:tc>
        <w:tc>
          <w:tcPr>
            <w:tcW w:w="1560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  <w:right w:val="single" w:sz="8" w:space="0" w:color="D2D2D2"/>
            </w:tcBorders>
          </w:tcPr>
          <w:p w14:paraId="6EB02135" w14:textId="49D06419" w:rsidR="00B2050F" w:rsidRDefault="00B2050F" w:rsidP="00B2050F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92D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.04.2023.</w:t>
            </w:r>
          </w:p>
          <w:p w14:paraId="13538E6D" w14:textId="75F6CEC2" w:rsidR="00DD4B7E" w:rsidRPr="00B05487" w:rsidRDefault="00B2050F" w:rsidP="00B2050F">
            <w:pPr>
              <w:pStyle w:val="TableParagraph"/>
              <w:ind w:left="3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14,00</w:t>
            </w:r>
          </w:p>
        </w:tc>
        <w:tc>
          <w:tcPr>
            <w:tcW w:w="1559" w:type="dxa"/>
            <w:tcBorders>
              <w:top w:val="single" w:sz="8" w:space="0" w:color="D2D2D2"/>
              <w:left w:val="single" w:sz="8" w:space="0" w:color="D2D2D2"/>
              <w:bottom w:val="single" w:sz="8" w:space="0" w:color="D2D2D2"/>
            </w:tcBorders>
          </w:tcPr>
          <w:p w14:paraId="078BA080" w14:textId="14EE661A" w:rsidR="00DD4B7E" w:rsidRPr="00B05487" w:rsidRDefault="00B2050F" w:rsidP="00F144E5">
            <w:pPr>
              <w:pStyle w:val="TableParagraph"/>
              <w:ind w:left="320" w:right="3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toku</w:t>
            </w:r>
          </w:p>
        </w:tc>
      </w:tr>
    </w:tbl>
    <w:p w14:paraId="488F1DC4" w14:textId="3721FA7C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3575D287" w14:textId="77777777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041A5538" w14:textId="77777777" w:rsidR="009E1F67" w:rsidRDefault="009E1F67" w:rsidP="009E1F67">
      <w:pPr>
        <w:pStyle w:val="ListParagraph"/>
        <w:widowControl w:val="0"/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</w:p>
    <w:p w14:paraId="144C55B8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50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DODATNE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INFORMACIJE</w:t>
      </w:r>
    </w:p>
    <w:p w14:paraId="4F8122D3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72" w:type="dxa"/>
        <w:tblBorders>
          <w:top w:val="single" w:sz="8" w:space="0" w:color="D2D2D2"/>
          <w:left w:val="single" w:sz="8" w:space="0" w:color="D2D2D2"/>
          <w:bottom w:val="single" w:sz="8" w:space="0" w:color="D2D2D2"/>
          <w:right w:val="single" w:sz="8" w:space="0" w:color="D2D2D2"/>
          <w:insideH w:val="single" w:sz="8" w:space="0" w:color="D2D2D2"/>
          <w:insideV w:val="single" w:sz="8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3"/>
        <w:gridCol w:w="3804"/>
      </w:tblGrid>
      <w:tr w:rsidR="00DD4B7E" w:rsidRPr="00B05487" w14:paraId="451E4409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2821CE39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Predmet javne nabavke se nabavlja</w:t>
            </w:r>
          </w:p>
        </w:tc>
        <w:tc>
          <w:tcPr>
            <w:tcW w:w="3804" w:type="dxa"/>
          </w:tcPr>
          <w:p w14:paraId="33F124D1" w14:textId="168C462E" w:rsidR="00DD4B7E" w:rsidRPr="00B05487" w:rsidRDefault="009E1F67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kao cjelina</w:t>
            </w:r>
          </w:p>
        </w:tc>
      </w:tr>
      <w:tr w:rsidR="00DD4B7E" w:rsidRPr="00B05487" w14:paraId="6491E588" w14:textId="77777777" w:rsidTr="00BB05A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3524EC81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Posebni oblici javne nabavke</w:t>
            </w:r>
          </w:p>
        </w:tc>
      </w:tr>
      <w:tr w:rsidR="00DD4B7E" w:rsidRPr="00B05487" w14:paraId="4B2DD320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4C1F75FC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Okvirni sporazum</w:t>
            </w:r>
          </w:p>
        </w:tc>
        <w:tc>
          <w:tcPr>
            <w:tcW w:w="3804" w:type="dxa"/>
          </w:tcPr>
          <w:p w14:paraId="6DFE2DBE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2DF7D30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38094B44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lastRenderedPageBreak/>
              <w:t>Dinamički sistem nabavki</w:t>
            </w:r>
          </w:p>
        </w:tc>
        <w:tc>
          <w:tcPr>
            <w:tcW w:w="3804" w:type="dxa"/>
          </w:tcPr>
          <w:p w14:paraId="579944F8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3B9CF4AC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1768AEA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Elektronska aukcija</w:t>
            </w:r>
          </w:p>
        </w:tc>
        <w:tc>
          <w:tcPr>
            <w:tcW w:w="3804" w:type="dxa"/>
          </w:tcPr>
          <w:p w14:paraId="260226F3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7CF8E67F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0F632D66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Elektronski katalog</w:t>
            </w:r>
          </w:p>
        </w:tc>
        <w:tc>
          <w:tcPr>
            <w:tcW w:w="3804" w:type="dxa"/>
          </w:tcPr>
          <w:p w14:paraId="6AD15D65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Ne</w:t>
            </w:r>
          </w:p>
        </w:tc>
      </w:tr>
      <w:tr w:rsidR="00DD4B7E" w:rsidRPr="00B05487" w14:paraId="307DEC7E" w14:textId="77777777" w:rsidTr="00BB05A9">
        <w:trPr>
          <w:trHeight w:val="353"/>
        </w:trPr>
        <w:tc>
          <w:tcPr>
            <w:tcW w:w="8607" w:type="dxa"/>
            <w:gridSpan w:val="2"/>
            <w:shd w:val="clear" w:color="auto" w:fill="F1F1F1"/>
          </w:tcPr>
          <w:p w14:paraId="73AF8B3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Nabavka se sprovodi kao</w:t>
            </w:r>
          </w:p>
        </w:tc>
      </w:tr>
      <w:tr w:rsidR="00DD4B7E" w:rsidRPr="00B05487" w14:paraId="73214434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69E67A4F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Zajednička nabavka</w:t>
            </w:r>
          </w:p>
        </w:tc>
        <w:tc>
          <w:tcPr>
            <w:tcW w:w="3804" w:type="dxa"/>
          </w:tcPr>
          <w:p w14:paraId="49EF0F0D" w14:textId="77777777" w:rsidR="00DD4B7E" w:rsidRPr="00B05487" w:rsidRDefault="00DD4B7E" w:rsidP="00F144E5">
            <w:pPr>
              <w:pStyle w:val="TableParagraph"/>
              <w:ind w:left="120"/>
              <w:rPr>
                <w:rFonts w:ascii="Arial" w:hAnsi="Arial" w:cs="Arial"/>
              </w:rPr>
            </w:pPr>
          </w:p>
        </w:tc>
      </w:tr>
      <w:tr w:rsidR="00DD4B7E" w:rsidRPr="00B05487" w14:paraId="7FA765FB" w14:textId="77777777" w:rsidTr="00BB05A9">
        <w:trPr>
          <w:trHeight w:val="353"/>
        </w:trPr>
        <w:tc>
          <w:tcPr>
            <w:tcW w:w="4803" w:type="dxa"/>
            <w:shd w:val="clear" w:color="auto" w:fill="F1F1F1"/>
          </w:tcPr>
          <w:p w14:paraId="5E4280F7" w14:textId="77777777" w:rsidR="00DD4B7E" w:rsidRPr="00B05487" w:rsidRDefault="00DD4B7E" w:rsidP="00F144E5">
            <w:pPr>
              <w:pStyle w:val="TableParagraph"/>
              <w:ind w:left="119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Centralizovana nabavka</w:t>
            </w:r>
          </w:p>
        </w:tc>
        <w:tc>
          <w:tcPr>
            <w:tcW w:w="3804" w:type="dxa"/>
          </w:tcPr>
          <w:p w14:paraId="385A6A29" w14:textId="77777777" w:rsidR="00DD4B7E" w:rsidRPr="00B05487" w:rsidRDefault="00DD4B7E" w:rsidP="00F144E5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54004C23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2A75C198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408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STAVKE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PLANA</w:t>
      </w:r>
    </w:p>
    <w:p w14:paraId="0290A6C2" w14:textId="77777777" w:rsidR="00DD4B7E" w:rsidRPr="00B05487" w:rsidRDefault="00DD4B7E" w:rsidP="00F144E5">
      <w:pPr>
        <w:tabs>
          <w:tab w:val="left" w:pos="408"/>
        </w:tabs>
        <w:spacing w:after="0" w:line="240" w:lineRule="auto"/>
        <w:rPr>
          <w:rFonts w:ascii="Arial" w:hAnsi="Arial" w:cs="Arial"/>
          <w:b/>
        </w:rPr>
      </w:pPr>
    </w:p>
    <w:tbl>
      <w:tblPr>
        <w:tblW w:w="9263" w:type="dxa"/>
        <w:tblInd w:w="15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1"/>
        <w:gridCol w:w="1029"/>
        <w:gridCol w:w="1326"/>
        <w:gridCol w:w="1325"/>
        <w:gridCol w:w="1178"/>
        <w:gridCol w:w="1178"/>
        <w:gridCol w:w="1178"/>
        <w:gridCol w:w="1178"/>
      </w:tblGrid>
      <w:tr w:rsidR="00DD4B7E" w:rsidRPr="00B05487" w14:paraId="01761F5E" w14:textId="77777777" w:rsidTr="00EC03FD">
        <w:trPr>
          <w:trHeight w:val="786"/>
        </w:trPr>
        <w:tc>
          <w:tcPr>
            <w:tcW w:w="871" w:type="dxa"/>
            <w:tcBorders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25A1F58" w14:textId="77777777" w:rsidR="00DD4B7E" w:rsidRPr="00B05487" w:rsidRDefault="00DD4B7E" w:rsidP="00F144E5">
            <w:pPr>
              <w:pStyle w:val="TableParagraph"/>
              <w:ind w:left="37" w:right="29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Godina</w:t>
            </w:r>
          </w:p>
        </w:tc>
        <w:tc>
          <w:tcPr>
            <w:tcW w:w="1029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67135A8" w14:textId="77777777" w:rsidR="00DD4B7E" w:rsidRPr="00B05487" w:rsidRDefault="00DD4B7E" w:rsidP="00F144E5">
            <w:pPr>
              <w:pStyle w:val="TableParagraph"/>
              <w:ind w:left="3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  <w:tc>
          <w:tcPr>
            <w:tcW w:w="1326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02451D5" w14:textId="77777777" w:rsidR="00DD4B7E" w:rsidRPr="00B05487" w:rsidRDefault="00DD4B7E" w:rsidP="00F144E5">
            <w:pPr>
              <w:pStyle w:val="TableParagraph"/>
              <w:ind w:left="133" w:right="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1C64287B" w14:textId="77777777" w:rsidR="00DD4B7E" w:rsidRPr="00B05487" w:rsidRDefault="00DD4B7E" w:rsidP="00F144E5">
            <w:pPr>
              <w:pStyle w:val="TableParagraph"/>
              <w:ind w:left="133" w:right="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 xml:space="preserve"> nabavke</w:t>
            </w:r>
          </w:p>
        </w:tc>
        <w:tc>
          <w:tcPr>
            <w:tcW w:w="1325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4971B0D4" w14:textId="77777777" w:rsidR="00DD4B7E" w:rsidRPr="00B05487" w:rsidRDefault="00DD4B7E" w:rsidP="00F144E5">
            <w:pPr>
              <w:pStyle w:val="TableParagraph"/>
              <w:ind w:left="-5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29998D0F" w14:textId="77777777" w:rsidR="00DD4B7E" w:rsidRPr="00B05487" w:rsidRDefault="00DD4B7E" w:rsidP="00F144E5">
            <w:pPr>
              <w:pStyle w:val="TableParagraph"/>
              <w:ind w:left="-5" w:right="23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  <w:spacing w:val="-1"/>
              </w:rPr>
              <w:t>PDV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02C53C57" w14:textId="77777777" w:rsidR="00DD4B7E" w:rsidRPr="00B05487" w:rsidRDefault="00DD4B7E" w:rsidP="00F144E5">
            <w:pPr>
              <w:pStyle w:val="TableParagraph"/>
              <w:ind w:right="6" w:hanging="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Okvirni</w:t>
            </w:r>
          </w:p>
          <w:p w14:paraId="63A87872" w14:textId="77777777" w:rsidR="00DD4B7E" w:rsidRPr="00B05487" w:rsidRDefault="00DD4B7E" w:rsidP="00F144E5">
            <w:pPr>
              <w:pStyle w:val="TableParagraph"/>
              <w:ind w:right="6" w:hanging="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 xml:space="preserve"> sporazum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51219903" w14:textId="77777777" w:rsidR="00DD4B7E" w:rsidRPr="00B05487" w:rsidRDefault="00DD4B7E" w:rsidP="00F144E5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10F7F2A4" w14:textId="77777777" w:rsidR="00DD4B7E" w:rsidRPr="00B05487" w:rsidRDefault="00DD4B7E" w:rsidP="00F144E5">
            <w:pPr>
              <w:pStyle w:val="TableParagraph"/>
              <w:ind w:right="24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  <w:spacing w:val="-1"/>
              </w:rPr>
              <w:t>OS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  <w:right w:val="single" w:sz="8" w:space="0" w:color="D2D2D2"/>
            </w:tcBorders>
            <w:shd w:val="clear" w:color="auto" w:fill="E7E6E6" w:themeFill="background2"/>
          </w:tcPr>
          <w:p w14:paraId="13243C4C" w14:textId="77777777" w:rsidR="00DD4B7E" w:rsidRPr="00B05487" w:rsidRDefault="00DD4B7E" w:rsidP="00F144E5">
            <w:pPr>
              <w:pStyle w:val="TableParagraph"/>
              <w:ind w:left="28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Vrijednost</w:t>
            </w:r>
          </w:p>
          <w:p w14:paraId="7029E45B" w14:textId="77777777" w:rsidR="00DD4B7E" w:rsidRPr="00B05487" w:rsidRDefault="00DD4B7E" w:rsidP="00F144E5">
            <w:pPr>
              <w:pStyle w:val="TableParagraph"/>
              <w:ind w:left="28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PDVOS</w:t>
            </w:r>
          </w:p>
        </w:tc>
        <w:tc>
          <w:tcPr>
            <w:tcW w:w="1178" w:type="dxa"/>
            <w:tcBorders>
              <w:left w:val="single" w:sz="8" w:space="0" w:color="D2D2D2"/>
              <w:bottom w:val="single" w:sz="8" w:space="0" w:color="D2D2D2"/>
            </w:tcBorders>
            <w:shd w:val="clear" w:color="auto" w:fill="E7E6E6" w:themeFill="background2"/>
          </w:tcPr>
          <w:p w14:paraId="122A7278" w14:textId="77777777" w:rsidR="00DD4B7E" w:rsidRPr="00B05487" w:rsidRDefault="00DD4B7E" w:rsidP="00F144E5">
            <w:pPr>
              <w:pStyle w:val="TableParagraph"/>
              <w:ind w:left="152"/>
              <w:jc w:val="center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Vrsta postupka</w:t>
            </w:r>
          </w:p>
        </w:tc>
      </w:tr>
      <w:tr w:rsidR="00DD4B7E" w:rsidRPr="00B05487" w14:paraId="53CE70A8" w14:textId="77777777" w:rsidTr="00EC03FD">
        <w:trPr>
          <w:trHeight w:val="368"/>
        </w:trPr>
        <w:tc>
          <w:tcPr>
            <w:tcW w:w="871" w:type="dxa"/>
            <w:tcBorders>
              <w:top w:val="single" w:sz="8" w:space="0" w:color="D2D2D2"/>
              <w:right w:val="single" w:sz="8" w:space="0" w:color="D2D2D2"/>
            </w:tcBorders>
          </w:tcPr>
          <w:p w14:paraId="2B9E0E59" w14:textId="18E14F22" w:rsidR="00DD4B7E" w:rsidRPr="00B05487" w:rsidRDefault="00502163" w:rsidP="00F144E5">
            <w:pPr>
              <w:pStyle w:val="TableParagraph"/>
              <w:ind w:right="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1029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1E0E3847" w14:textId="77777777" w:rsidR="00DD4B7E" w:rsidRDefault="007311FC" w:rsidP="00F144E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POLUMATURSKA </w:t>
            </w:r>
          </w:p>
          <w:p w14:paraId="699944D2" w14:textId="4DAC9152" w:rsidR="007311FC" w:rsidRPr="00B05487" w:rsidRDefault="007311FC" w:rsidP="00F144E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EKSKURZIJA</w:t>
            </w:r>
          </w:p>
        </w:tc>
        <w:tc>
          <w:tcPr>
            <w:tcW w:w="1326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37F2257D" w14:textId="3CF6E458" w:rsidR="00DD4B7E" w:rsidRPr="00B05487" w:rsidRDefault="007D32E6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16.366,64</w:t>
            </w:r>
          </w:p>
        </w:tc>
        <w:tc>
          <w:tcPr>
            <w:tcW w:w="1325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5F94EB80" w14:textId="3F951B2B" w:rsidR="00DD4B7E" w:rsidRPr="00B05487" w:rsidRDefault="007D32E6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3.436,36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6F1B6517" w14:textId="704FC72F" w:rsidR="00DD4B7E" w:rsidRPr="00B05487" w:rsidRDefault="007311FC" w:rsidP="00F144E5">
            <w:pPr>
              <w:pStyle w:val="TableParagraph"/>
              <w:ind w:right="2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09020A29" w14:textId="77777777" w:rsidR="00DD4B7E" w:rsidRPr="00B05487" w:rsidRDefault="00DD4B7E" w:rsidP="00F144E5">
            <w:pPr>
              <w:pStyle w:val="TableParagraph"/>
              <w:ind w:right="79"/>
              <w:jc w:val="center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-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  <w:right w:val="single" w:sz="8" w:space="0" w:color="D2D2D2"/>
            </w:tcBorders>
          </w:tcPr>
          <w:p w14:paraId="2E4C8277" w14:textId="77777777" w:rsidR="00DD4B7E" w:rsidRPr="00B05487" w:rsidRDefault="00DD4B7E" w:rsidP="00F144E5">
            <w:pPr>
              <w:pStyle w:val="TableParagraph"/>
              <w:ind w:right="79"/>
              <w:jc w:val="center"/>
              <w:rPr>
                <w:rFonts w:ascii="Arial" w:hAnsi="Arial" w:cs="Arial"/>
              </w:rPr>
            </w:pPr>
            <w:r w:rsidRPr="00B05487">
              <w:rPr>
                <w:rFonts w:ascii="Arial" w:hAnsi="Arial" w:cs="Arial"/>
              </w:rPr>
              <w:t>-</w:t>
            </w:r>
          </w:p>
        </w:tc>
        <w:tc>
          <w:tcPr>
            <w:tcW w:w="1178" w:type="dxa"/>
            <w:tcBorders>
              <w:top w:val="single" w:sz="8" w:space="0" w:color="D2D2D2"/>
              <w:left w:val="single" w:sz="8" w:space="0" w:color="D2D2D2"/>
            </w:tcBorders>
          </w:tcPr>
          <w:p w14:paraId="4835D237" w14:textId="16A59B9A" w:rsidR="00DD4B7E" w:rsidRPr="00B05487" w:rsidRDefault="00502163" w:rsidP="00F144E5">
            <w:pPr>
              <w:pStyle w:val="TableParagraph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JEDNOSTAVNA PONUDA</w:t>
            </w:r>
          </w:p>
        </w:tc>
      </w:tr>
    </w:tbl>
    <w:p w14:paraId="31C4AD5B" w14:textId="2291C7D9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613B4B1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3ABD3CDA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8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USLOVI ZA UČEŠĆE U POSTUPKU I ZAHTJEVI U POGLEDU NAČINA IZVRŠAVANJA PREDMETA NABAVKE</w:t>
      </w:r>
    </w:p>
    <w:p w14:paraId="08D43C3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2FC59669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8083"/>
        <w:gridCol w:w="2090"/>
      </w:tblGrid>
      <w:tr w:rsidR="00152874" w:rsidRPr="00061065" w14:paraId="76481CEB" w14:textId="77777777" w:rsidTr="00E31902">
        <w:trPr>
          <w:trHeight w:val="720"/>
        </w:trPr>
        <w:tc>
          <w:tcPr>
            <w:tcW w:w="8083" w:type="dxa"/>
          </w:tcPr>
          <w:p w14:paraId="1DCCCE0F" w14:textId="21CD658B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05487">
              <w:rPr>
                <w:rFonts w:ascii="Arial" w:hAnsi="Arial" w:cs="Arial"/>
                <w:b/>
              </w:rPr>
              <w:t>Opis</w:t>
            </w:r>
            <w:proofErr w:type="spellEnd"/>
          </w:p>
        </w:tc>
        <w:tc>
          <w:tcPr>
            <w:tcW w:w="2090" w:type="dxa"/>
          </w:tcPr>
          <w:p w14:paraId="5509DBF5" w14:textId="7F2FE26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05487">
              <w:rPr>
                <w:rFonts w:ascii="Arial" w:hAnsi="Arial" w:cs="Arial"/>
                <w:b/>
              </w:rPr>
              <w:t xml:space="preserve">Tip </w:t>
            </w:r>
            <w:proofErr w:type="spellStart"/>
            <w:r w:rsidRPr="00B05487">
              <w:rPr>
                <w:rFonts w:ascii="Arial" w:hAnsi="Arial" w:cs="Arial"/>
                <w:b/>
              </w:rPr>
              <w:t>uslova</w:t>
            </w:r>
            <w:proofErr w:type="spellEnd"/>
            <w:r w:rsidRPr="00B05487">
              <w:rPr>
                <w:rFonts w:ascii="Arial" w:hAnsi="Arial" w:cs="Arial"/>
                <w:b/>
              </w:rPr>
              <w:t xml:space="preserve"> / </w:t>
            </w:r>
            <w:proofErr w:type="spellStart"/>
            <w:r w:rsidRPr="00B05487">
              <w:rPr>
                <w:rFonts w:ascii="Arial" w:hAnsi="Arial" w:cs="Arial"/>
                <w:b/>
              </w:rPr>
              <w:t>zahtjeva</w:t>
            </w:r>
            <w:proofErr w:type="spellEnd"/>
          </w:p>
        </w:tc>
      </w:tr>
      <w:tr w:rsidR="00152874" w:rsidRPr="00061065" w14:paraId="1197C73A" w14:textId="77777777" w:rsidTr="00E31902">
        <w:trPr>
          <w:trHeight w:val="720"/>
        </w:trPr>
        <w:tc>
          <w:tcPr>
            <w:tcW w:w="8083" w:type="dxa"/>
          </w:tcPr>
          <w:p w14:paraId="190C1142" w14:textId="173FEC2D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postupku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javne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može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učestvuje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pravosnažno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osuđivan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čiji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izvršni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direktor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pravosnažno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osuđivan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neko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krivičnih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obilježjima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a)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kriminalnog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udruživanja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b)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stvaranja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kriminalne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organizacije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 c)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davanje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č)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; ć)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davanje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poslovanju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d)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poslovanju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dž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utaja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poreza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doprinosa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đ)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prevare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e)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terorizma;f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finansiranja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terorizma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g)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terorističkog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udruživanja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učestovanja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oružanim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formacijama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j)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trgovine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ljudima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k)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trgovine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maloljetnim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usvojenja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l)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zasnivanja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ropskog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ropskom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odnosu</w:t>
            </w:r>
            <w:proofErr w:type="spellEnd"/>
          </w:p>
        </w:tc>
        <w:tc>
          <w:tcPr>
            <w:tcW w:w="2090" w:type="dxa"/>
          </w:tcPr>
          <w:p w14:paraId="7EFED755" w14:textId="0A542D74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152874" w:rsidRPr="00061065" w14:paraId="5CE142C8" w14:textId="77777777" w:rsidTr="00E31902">
        <w:trPr>
          <w:trHeight w:val="720"/>
        </w:trPr>
        <w:tc>
          <w:tcPr>
            <w:tcW w:w="8083" w:type="dxa"/>
            <w:hideMark/>
          </w:tcPr>
          <w:p w14:paraId="478A582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postupku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javne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nabavke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može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učestvuje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izmirio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dospjele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osnovu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poreza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doprinosa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penzijsko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zdravstveno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osiguranje</w:t>
            </w:r>
            <w:proofErr w:type="spellEnd"/>
          </w:p>
        </w:tc>
        <w:tc>
          <w:tcPr>
            <w:tcW w:w="2090" w:type="dxa"/>
            <w:hideMark/>
          </w:tcPr>
          <w:p w14:paraId="2165E3C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152874" w:rsidRPr="00061065" w14:paraId="446D35AF" w14:textId="77777777" w:rsidTr="00E31902">
        <w:trPr>
          <w:trHeight w:val="720"/>
        </w:trPr>
        <w:tc>
          <w:tcPr>
            <w:tcW w:w="8083" w:type="dxa"/>
            <w:hideMark/>
          </w:tcPr>
          <w:p w14:paraId="48CBD08B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3.Dokaz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registraciji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organa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nadležnog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registraciju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privrednih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subjekata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podacima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ovlašćenim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licima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</w:p>
        </w:tc>
        <w:tc>
          <w:tcPr>
            <w:tcW w:w="2090" w:type="dxa"/>
            <w:hideMark/>
          </w:tcPr>
          <w:p w14:paraId="4E0C2ED3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</w:p>
        </w:tc>
      </w:tr>
      <w:tr w:rsidR="00152874" w:rsidRPr="00061065" w14:paraId="6F19A786" w14:textId="77777777" w:rsidTr="00E31902">
        <w:trPr>
          <w:trHeight w:val="720"/>
        </w:trPr>
        <w:tc>
          <w:tcPr>
            <w:tcW w:w="8083" w:type="dxa"/>
            <w:hideMark/>
          </w:tcPr>
          <w:p w14:paraId="2CB15D08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Licenca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turističke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agencije</w:t>
            </w:r>
            <w:proofErr w:type="spellEnd"/>
          </w:p>
        </w:tc>
        <w:tc>
          <w:tcPr>
            <w:tcW w:w="2090" w:type="dxa"/>
            <w:hideMark/>
          </w:tcPr>
          <w:p w14:paraId="2B4AC94F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obavljanje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djelatnosti</w:t>
            </w:r>
            <w:proofErr w:type="spellEnd"/>
          </w:p>
        </w:tc>
      </w:tr>
      <w:tr w:rsidR="00152874" w:rsidRPr="00061065" w14:paraId="4783E140" w14:textId="77777777" w:rsidTr="00E31902">
        <w:trPr>
          <w:trHeight w:val="720"/>
        </w:trPr>
        <w:tc>
          <w:tcPr>
            <w:tcW w:w="8083" w:type="dxa"/>
            <w:hideMark/>
          </w:tcPr>
          <w:p w14:paraId="463CB8FD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5. Period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30 dana od dana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otvaranja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ponuda</w:t>
            </w:r>
            <w:proofErr w:type="spellEnd"/>
          </w:p>
        </w:tc>
        <w:tc>
          <w:tcPr>
            <w:tcW w:w="2090" w:type="dxa"/>
            <w:hideMark/>
          </w:tcPr>
          <w:p w14:paraId="22919EC0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</w:p>
        </w:tc>
      </w:tr>
      <w:tr w:rsidR="00152874" w:rsidRPr="00061065" w14:paraId="50005D35" w14:textId="77777777" w:rsidTr="00E31902">
        <w:trPr>
          <w:trHeight w:val="720"/>
        </w:trPr>
        <w:tc>
          <w:tcPr>
            <w:tcW w:w="8083" w:type="dxa"/>
            <w:hideMark/>
          </w:tcPr>
          <w:p w14:paraId="29652241" w14:textId="47BD290C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</w:t>
            </w:r>
            <w:r w:rsidR="004C22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očetak</w:t>
            </w:r>
            <w:proofErr w:type="spellEnd"/>
            <w:r w:rsidR="004C22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C22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realizacije</w:t>
            </w:r>
            <w:proofErr w:type="spellEnd"/>
            <w:r w:rsidR="004C22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C22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ugovora</w:t>
            </w:r>
            <w:proofErr w:type="spellEnd"/>
            <w:r w:rsidR="004C224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24</w:t>
            </w: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.04.2023.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</w:p>
        </w:tc>
        <w:tc>
          <w:tcPr>
            <w:tcW w:w="2090" w:type="dxa"/>
            <w:hideMark/>
          </w:tcPr>
          <w:p w14:paraId="27DFCE76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važenja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ponude</w:t>
            </w:r>
            <w:proofErr w:type="spellEnd"/>
          </w:p>
        </w:tc>
      </w:tr>
      <w:tr w:rsidR="00152874" w:rsidRPr="00061065" w14:paraId="79653914" w14:textId="77777777" w:rsidTr="00E31902">
        <w:trPr>
          <w:trHeight w:val="720"/>
        </w:trPr>
        <w:tc>
          <w:tcPr>
            <w:tcW w:w="8083" w:type="dxa"/>
            <w:hideMark/>
          </w:tcPr>
          <w:p w14:paraId="39049A03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rokovi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u 4 rate,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20.04.2023.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treća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01.06. </w:t>
            </w:r>
            <w:proofErr w:type="spellStart"/>
            <w:proofErr w:type="gram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proofErr w:type="gram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poslednja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01.07.2023.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godine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vrše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direktno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korisnici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putovanja</w:t>
            </w:r>
            <w:proofErr w:type="spellEnd"/>
          </w:p>
        </w:tc>
        <w:tc>
          <w:tcPr>
            <w:tcW w:w="2090" w:type="dxa"/>
            <w:hideMark/>
          </w:tcPr>
          <w:p w14:paraId="0095442E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Rok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</w:p>
        </w:tc>
      </w:tr>
      <w:tr w:rsidR="00152874" w:rsidRPr="00061065" w14:paraId="1CF6E0CA" w14:textId="77777777" w:rsidTr="00E31902">
        <w:trPr>
          <w:trHeight w:val="720"/>
        </w:trPr>
        <w:tc>
          <w:tcPr>
            <w:tcW w:w="8083" w:type="dxa"/>
            <w:hideMark/>
          </w:tcPr>
          <w:p w14:paraId="3B4BA017" w14:textId="11B36DE6" w:rsidR="0011770E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Način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virmanski</w:t>
            </w:r>
            <w:proofErr w:type="spellEnd"/>
          </w:p>
        </w:tc>
        <w:tc>
          <w:tcPr>
            <w:tcW w:w="2090" w:type="dxa"/>
            <w:hideMark/>
          </w:tcPr>
          <w:p w14:paraId="5F49600E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Način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plaćanja</w:t>
            </w:r>
            <w:proofErr w:type="spellEnd"/>
          </w:p>
        </w:tc>
      </w:tr>
      <w:tr w:rsidR="00152874" w:rsidRPr="00061065" w14:paraId="134577BE" w14:textId="77777777" w:rsidTr="00E31902">
        <w:trPr>
          <w:trHeight w:val="720"/>
        </w:trPr>
        <w:tc>
          <w:tcPr>
            <w:tcW w:w="8083" w:type="dxa"/>
            <w:hideMark/>
          </w:tcPr>
          <w:p w14:paraId="461A67D8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 xml:space="preserve">9.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Izjava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o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ispunjenosti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utvrđenih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zahtjevom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nepostojanju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sukoba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interesa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potpisana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od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ovlašćenog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lica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sačinjava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Obrascu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 (u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prilogu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).</w:t>
            </w:r>
          </w:p>
        </w:tc>
        <w:tc>
          <w:tcPr>
            <w:tcW w:w="2090" w:type="dxa"/>
            <w:hideMark/>
          </w:tcPr>
          <w:p w14:paraId="7E0EA7BA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ESPD</w:t>
            </w:r>
          </w:p>
        </w:tc>
      </w:tr>
      <w:tr w:rsidR="00152874" w:rsidRPr="00061065" w14:paraId="5CB477DB" w14:textId="77777777" w:rsidTr="00E31902">
        <w:trPr>
          <w:trHeight w:val="720"/>
        </w:trPr>
        <w:tc>
          <w:tcPr>
            <w:tcW w:w="8083" w:type="dxa"/>
            <w:hideMark/>
          </w:tcPr>
          <w:p w14:paraId="6B0F8086" w14:textId="0770BE7C" w:rsidR="00152874" w:rsidRPr="00061065" w:rsidRDefault="00E31902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Gratis</w:t>
            </w:r>
            <w:proofErr w:type="gram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svakih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plativih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Gratis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člana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Uprave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="00152874"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2090" w:type="dxa"/>
            <w:hideMark/>
          </w:tcPr>
          <w:p w14:paraId="4CC27FFA" w14:textId="77777777" w:rsidR="00152874" w:rsidRPr="00061065" w:rsidRDefault="00152874" w:rsidP="00F94CE3">
            <w:pPr>
              <w:spacing w:after="15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A61693" w:rsidRPr="00061065" w14:paraId="0679F319" w14:textId="77777777" w:rsidTr="00D05B06">
        <w:trPr>
          <w:trHeight w:val="720"/>
        </w:trPr>
        <w:tc>
          <w:tcPr>
            <w:tcW w:w="8083" w:type="dxa"/>
            <w:shd w:val="clear" w:color="auto" w:fill="auto"/>
          </w:tcPr>
          <w:p w14:paraId="4551314E" w14:textId="5368CB95" w:rsidR="00A61693" w:rsidRPr="00E31902" w:rsidRDefault="00E315DB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  <w:r w:rsidRPr="00E315DB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.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Privredni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subjekat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je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dužan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da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posjeduje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dokaz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odnosno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sertifikat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koje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izdaju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akreditovana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sertifikaciona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tijela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koji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moraju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glasiti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na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ponuđača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kao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pravno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lice o -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uspostavljenom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sistemu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menadžmenta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kvaliteta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, ISO9001:2015 -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uspostavljenom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sistemu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bezbjednosti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informacija</w:t>
            </w:r>
            <w:proofErr w:type="gram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,ISO</w:t>
            </w:r>
            <w:proofErr w:type="spellEnd"/>
            <w:proofErr w:type="gram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/IEC27701/20193 .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Dostaviti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link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za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akreditaciju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gdje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se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mogu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provjeriti</w:t>
            </w:r>
            <w:proofErr w:type="spellEnd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E315DB">
              <w:rPr>
                <w:rFonts w:ascii="Arial" w:eastAsia="Times New Roman" w:hAnsi="Arial" w:cs="Arial"/>
                <w:sz w:val="18"/>
                <w:szCs w:val="18"/>
              </w:rPr>
              <w:t>sertifikati</w:t>
            </w:r>
            <w:proofErr w:type="spellEnd"/>
          </w:p>
        </w:tc>
        <w:tc>
          <w:tcPr>
            <w:tcW w:w="2090" w:type="dxa"/>
          </w:tcPr>
          <w:p w14:paraId="2E9CBC32" w14:textId="77777777" w:rsidR="0011770E" w:rsidRDefault="0011770E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6DD6509" w14:textId="48EB9129" w:rsidR="00A61693" w:rsidRPr="00E31902" w:rsidRDefault="00E31902" w:rsidP="00F94CE3">
            <w:pPr>
              <w:spacing w:after="150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>Obavezni</w:t>
            </w:r>
            <w:proofErr w:type="spellEnd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061065">
              <w:rPr>
                <w:rFonts w:ascii="Arial" w:eastAsia="Times New Roman" w:hAnsi="Arial" w:cs="Arial"/>
                <w:sz w:val="18"/>
                <w:szCs w:val="18"/>
              </w:rPr>
              <w:t>uslovi</w:t>
            </w:r>
            <w:proofErr w:type="spellEnd"/>
          </w:p>
        </w:tc>
      </w:tr>
    </w:tbl>
    <w:p w14:paraId="53C70F5B" w14:textId="77777777" w:rsidR="00A61693" w:rsidRPr="00B05487" w:rsidRDefault="00A61693" w:rsidP="00F144E5">
      <w:pPr>
        <w:spacing w:after="0" w:line="240" w:lineRule="auto"/>
        <w:rPr>
          <w:rFonts w:ascii="Arial" w:hAnsi="Arial" w:cs="Arial"/>
        </w:rPr>
      </w:pPr>
    </w:p>
    <w:p w14:paraId="7D180D49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67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KRITERIJUMI ZA IZBOR NAJPOVOLJNIJE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PONUDE</w:t>
      </w:r>
    </w:p>
    <w:p w14:paraId="1EC2B02B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2DED24D5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Ind w:w="131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53"/>
      </w:tblGrid>
      <w:tr w:rsidR="00DD4B7E" w:rsidRPr="00B05487" w14:paraId="1DF76F8B" w14:textId="77777777" w:rsidTr="00BB05A9">
        <w:trPr>
          <w:trHeight w:val="494"/>
        </w:trPr>
        <w:tc>
          <w:tcPr>
            <w:tcW w:w="8653" w:type="dxa"/>
            <w:tcBorders>
              <w:bottom w:val="single" w:sz="8" w:space="0" w:color="D2D2D2"/>
            </w:tcBorders>
            <w:shd w:val="clear" w:color="auto" w:fill="E7E6E6" w:themeFill="background2"/>
          </w:tcPr>
          <w:p w14:paraId="7DAAD698" w14:textId="77777777" w:rsidR="00DD4B7E" w:rsidRPr="00B05487" w:rsidRDefault="00DD4B7E" w:rsidP="00F144E5">
            <w:pPr>
              <w:pStyle w:val="TableParagraph"/>
              <w:ind w:left="35"/>
              <w:rPr>
                <w:rFonts w:ascii="Arial" w:hAnsi="Arial" w:cs="Arial"/>
                <w:b/>
              </w:rPr>
            </w:pPr>
            <w:r w:rsidRPr="00B05487">
              <w:rPr>
                <w:rFonts w:ascii="Arial" w:hAnsi="Arial" w:cs="Arial"/>
                <w:b/>
              </w:rPr>
              <w:t>Opis</w:t>
            </w:r>
          </w:p>
        </w:tc>
      </w:tr>
      <w:tr w:rsidR="00DD4B7E" w:rsidRPr="00B05487" w14:paraId="79F32277" w14:textId="77777777" w:rsidTr="00BB05A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7F0A6FCA" w14:textId="77777777" w:rsidR="00DD4B7E" w:rsidRDefault="009360EE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cijena </w:t>
            </w:r>
          </w:p>
          <w:p w14:paraId="387EF7BF" w14:textId="633B8FD9" w:rsidR="009360EE" w:rsidRPr="00B05487" w:rsidRDefault="009360EE" w:rsidP="009360E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D4B7E" w:rsidRPr="00B05487" w14:paraId="256D5867" w14:textId="77777777" w:rsidTr="00BB05A9">
        <w:trPr>
          <w:trHeight w:val="362"/>
        </w:trPr>
        <w:tc>
          <w:tcPr>
            <w:tcW w:w="8653" w:type="dxa"/>
            <w:tcBorders>
              <w:top w:val="single" w:sz="8" w:space="0" w:color="D2D2D2"/>
              <w:bottom w:val="single" w:sz="8" w:space="0" w:color="D2D2D2"/>
            </w:tcBorders>
          </w:tcPr>
          <w:p w14:paraId="7F7E2564" w14:textId="2735BBF7" w:rsidR="00DD4B7E" w:rsidRPr="00B05487" w:rsidRDefault="009360EE" w:rsidP="00F144E5">
            <w:pPr>
              <w:pStyle w:val="TableParagraph"/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Najniža cijena nosi 100,00 bodova</w:t>
            </w:r>
          </w:p>
        </w:tc>
      </w:tr>
    </w:tbl>
    <w:p w14:paraId="6EE5309F" w14:textId="77777777" w:rsidR="00DD4B7E" w:rsidRPr="00B05487" w:rsidRDefault="00DD4B7E" w:rsidP="00F144E5">
      <w:pPr>
        <w:spacing w:after="0" w:line="240" w:lineRule="auto"/>
        <w:rPr>
          <w:rFonts w:ascii="Arial" w:hAnsi="Arial" w:cs="Arial"/>
        </w:rPr>
      </w:pPr>
    </w:p>
    <w:p w14:paraId="69872F5B" w14:textId="77777777" w:rsidR="00DD4B7E" w:rsidRPr="00B05487" w:rsidRDefault="00DD4B7E" w:rsidP="00F144E5">
      <w:pPr>
        <w:pStyle w:val="ListParagraph"/>
        <w:widowControl w:val="0"/>
        <w:numPr>
          <w:ilvl w:val="0"/>
          <w:numId w:val="25"/>
        </w:numPr>
        <w:tabs>
          <w:tab w:val="left" w:pos="356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b/>
        </w:rPr>
      </w:pPr>
      <w:r w:rsidRPr="00B05487">
        <w:rPr>
          <w:rFonts w:ascii="Arial" w:hAnsi="Arial" w:cs="Arial"/>
          <w:b/>
        </w:rPr>
        <w:t>PREDMET</w:t>
      </w:r>
      <w:r w:rsidR="00B05487">
        <w:rPr>
          <w:rFonts w:ascii="Arial" w:hAnsi="Arial" w:cs="Arial"/>
          <w:b/>
        </w:rPr>
        <w:t xml:space="preserve"> </w:t>
      </w:r>
      <w:r w:rsidRPr="00B05487">
        <w:rPr>
          <w:rFonts w:ascii="Arial" w:hAnsi="Arial" w:cs="Arial"/>
          <w:b/>
        </w:rPr>
        <w:t>NABAVKE</w:t>
      </w:r>
    </w:p>
    <w:p w14:paraId="0230AFF9" w14:textId="77777777" w:rsidR="00DD4B7E" w:rsidRPr="00B05487" w:rsidRDefault="00DD4B7E" w:rsidP="00F144E5">
      <w:pPr>
        <w:spacing w:after="0" w:line="240" w:lineRule="auto"/>
        <w:rPr>
          <w:rFonts w:ascii="Arial" w:hAnsi="Arial" w:cs="Arial"/>
          <w:b/>
        </w:rPr>
      </w:pPr>
    </w:p>
    <w:p w14:paraId="4CAF3D20" w14:textId="49EB2E01" w:rsidR="000E3A4F" w:rsidRDefault="00DD4B7E" w:rsidP="000274E9">
      <w:pPr>
        <w:spacing w:after="0" w:line="240" w:lineRule="auto"/>
        <w:ind w:left="151"/>
        <w:rPr>
          <w:rFonts w:ascii="Arial" w:hAnsi="Arial" w:cs="Arial"/>
          <w:b/>
        </w:rPr>
      </w:pPr>
      <w:proofErr w:type="spellStart"/>
      <w:r w:rsidRPr="00B05487">
        <w:rPr>
          <w:rFonts w:ascii="Arial" w:hAnsi="Arial" w:cs="Arial"/>
        </w:rPr>
        <w:t>Procijenjena</w:t>
      </w:r>
      <w:proofErr w:type="spellEnd"/>
      <w:r w:rsidRPr="00B05487">
        <w:rPr>
          <w:rFonts w:ascii="Arial" w:hAnsi="Arial" w:cs="Arial"/>
        </w:rPr>
        <w:t xml:space="preserve"> </w:t>
      </w:r>
      <w:proofErr w:type="spellStart"/>
      <w:r w:rsidRPr="00B05487">
        <w:rPr>
          <w:rFonts w:ascii="Arial" w:hAnsi="Arial" w:cs="Arial"/>
        </w:rPr>
        <w:t>vrijednost</w:t>
      </w:r>
      <w:proofErr w:type="spellEnd"/>
      <w:r w:rsidRPr="00B05487">
        <w:rPr>
          <w:rFonts w:ascii="Arial" w:hAnsi="Arial" w:cs="Arial"/>
        </w:rPr>
        <w:t xml:space="preserve"> </w:t>
      </w:r>
      <w:proofErr w:type="spellStart"/>
      <w:r w:rsidRPr="00B05487">
        <w:rPr>
          <w:rFonts w:ascii="Arial" w:hAnsi="Arial" w:cs="Arial"/>
        </w:rPr>
        <w:t>nabavke</w:t>
      </w:r>
      <w:proofErr w:type="spellEnd"/>
      <w:r w:rsidRPr="00B05487">
        <w:rPr>
          <w:rFonts w:ascii="Arial" w:hAnsi="Arial" w:cs="Arial"/>
        </w:rPr>
        <w:t xml:space="preserve">: </w:t>
      </w:r>
      <w:r w:rsidR="003627B2">
        <w:rPr>
          <w:rFonts w:ascii="Arial" w:hAnsi="Arial" w:cs="Arial"/>
          <w:b/>
          <w:position w:val="1"/>
        </w:rPr>
        <w:t>16.366,64</w:t>
      </w:r>
      <w:r w:rsidR="007603E0">
        <w:rPr>
          <w:rFonts w:ascii="Arial" w:hAnsi="Arial" w:cs="Arial"/>
          <w:b/>
          <w:position w:val="1"/>
        </w:rPr>
        <w:t xml:space="preserve"> </w:t>
      </w:r>
      <w:r w:rsidRPr="00B05487">
        <w:rPr>
          <w:rFonts w:ascii="Arial" w:hAnsi="Arial" w:cs="Arial"/>
          <w:b/>
          <w:position w:val="1"/>
        </w:rPr>
        <w:t>EURA</w:t>
      </w:r>
    </w:p>
    <w:p w14:paraId="79C8D581" w14:textId="77777777" w:rsidR="000E3A4F" w:rsidRDefault="000E3A4F" w:rsidP="00F144E5">
      <w:pPr>
        <w:spacing w:after="0" w:line="240" w:lineRule="auto"/>
        <w:rPr>
          <w:rFonts w:ascii="Arial" w:hAnsi="Arial" w:cs="Arial"/>
          <w:b/>
        </w:rPr>
      </w:pPr>
    </w:p>
    <w:p w14:paraId="37B3E8E1" w14:textId="77777777" w:rsidR="00DD4B7E" w:rsidRPr="0033078D" w:rsidRDefault="00DD4B7E" w:rsidP="00F144E5">
      <w:pPr>
        <w:spacing w:after="0" w:line="240" w:lineRule="auto"/>
        <w:rPr>
          <w:rFonts w:ascii="Arial" w:hAnsi="Arial" w:cs="Arial"/>
          <w:b/>
        </w:rPr>
      </w:pPr>
      <w:r w:rsidRPr="0033078D">
        <w:rPr>
          <w:rFonts w:ascii="Arial" w:hAnsi="Arial" w:cs="Arial"/>
          <w:b/>
        </w:rPr>
        <w:t>TEHNIČKA SPECIFIKACIJA PREDMETA NABAVKE</w:t>
      </w:r>
    </w:p>
    <w:p w14:paraId="0BF9DDB4" w14:textId="77777777" w:rsidR="00DD4B7E" w:rsidRPr="0033078D" w:rsidRDefault="00DD4B7E" w:rsidP="00F144E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276" w:type="dxa"/>
        <w:tblLayout w:type="fixed"/>
        <w:tblLook w:val="01E0" w:firstRow="1" w:lastRow="1" w:firstColumn="1" w:lastColumn="1" w:noHBand="0" w:noVBand="0"/>
      </w:tblPr>
      <w:tblGrid>
        <w:gridCol w:w="236"/>
        <w:gridCol w:w="581"/>
        <w:gridCol w:w="1918"/>
        <w:gridCol w:w="6190"/>
        <w:gridCol w:w="1351"/>
      </w:tblGrid>
      <w:tr w:rsidR="0033078D" w:rsidRPr="0033078D" w14:paraId="578D23E0" w14:textId="77777777" w:rsidTr="00D26615">
        <w:trPr>
          <w:gridAfter w:val="4"/>
          <w:wAfter w:w="10040" w:type="dxa"/>
          <w:trHeight w:val="374"/>
        </w:trPr>
        <w:tc>
          <w:tcPr>
            <w:tcW w:w="236" w:type="dxa"/>
          </w:tcPr>
          <w:p w14:paraId="10E26018" w14:textId="77777777" w:rsidR="000E3A4F" w:rsidRPr="0033078D" w:rsidRDefault="000E3A4F" w:rsidP="00D26615">
            <w:pPr>
              <w:pStyle w:val="TableParagraph"/>
              <w:shd w:val="clear" w:color="auto" w:fill="FFFFFF" w:themeFill="background1"/>
              <w:rPr>
                <w:rFonts w:ascii="Arial" w:hAnsi="Arial" w:cs="Arial"/>
                <w:b/>
              </w:rPr>
            </w:pPr>
          </w:p>
        </w:tc>
      </w:tr>
      <w:tr w:rsidR="0033078D" w:rsidRPr="0033078D" w14:paraId="07C40F9B" w14:textId="77777777" w:rsidTr="00D26615">
        <w:trPr>
          <w:trHeight w:val="720"/>
        </w:trPr>
        <w:tc>
          <w:tcPr>
            <w:tcW w:w="817" w:type="dxa"/>
            <w:gridSpan w:val="2"/>
          </w:tcPr>
          <w:p w14:paraId="538C5F84" w14:textId="4B1ECC67" w:rsidR="000E3A4F" w:rsidRPr="0033078D" w:rsidRDefault="000E3A4F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18" w:type="dxa"/>
          </w:tcPr>
          <w:p w14:paraId="4B39205F" w14:textId="11678325" w:rsidR="000E3A4F" w:rsidRPr="0033078D" w:rsidRDefault="000E3A4F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90" w:type="dxa"/>
          </w:tcPr>
          <w:p w14:paraId="699BB90C" w14:textId="0EC83F24" w:rsidR="000E3A4F" w:rsidRPr="0033078D" w:rsidRDefault="000E3A4F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3078D">
              <w:rPr>
                <w:rFonts w:ascii="Arial" w:hAnsi="Arial" w:cs="Arial"/>
                <w:b/>
              </w:rPr>
              <w:t>Opis</w:t>
            </w:r>
            <w:proofErr w:type="spellEnd"/>
            <w:r w:rsidRPr="0033078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3078D">
              <w:rPr>
                <w:rFonts w:ascii="Arial" w:hAnsi="Arial" w:cs="Arial"/>
                <w:b/>
              </w:rPr>
              <w:t>predmeta</w:t>
            </w:r>
            <w:proofErr w:type="spellEnd"/>
            <w:r w:rsidRPr="0033078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3078D">
              <w:rPr>
                <w:rFonts w:ascii="Arial" w:hAnsi="Arial" w:cs="Arial"/>
                <w:b/>
              </w:rPr>
              <w:t>nabavke</w:t>
            </w:r>
            <w:proofErr w:type="spellEnd"/>
            <w:r w:rsidRPr="0033078D">
              <w:rPr>
                <w:rFonts w:ascii="Arial" w:hAnsi="Arial" w:cs="Arial"/>
                <w:b/>
              </w:rPr>
              <w:t xml:space="preserve">/ </w:t>
            </w:r>
            <w:proofErr w:type="spellStart"/>
            <w:r w:rsidRPr="0033078D">
              <w:rPr>
                <w:rFonts w:ascii="Arial" w:hAnsi="Arial" w:cs="Arial"/>
                <w:b/>
              </w:rPr>
              <w:t>Bitne</w:t>
            </w:r>
            <w:proofErr w:type="spellEnd"/>
            <w:r w:rsidRPr="0033078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3078D">
              <w:rPr>
                <w:rFonts w:ascii="Arial" w:hAnsi="Arial" w:cs="Arial"/>
                <w:b/>
              </w:rPr>
              <w:t>karakteristike</w:t>
            </w:r>
            <w:proofErr w:type="spellEnd"/>
            <w:r w:rsidRPr="0033078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3078D">
              <w:rPr>
                <w:rFonts w:ascii="Arial" w:hAnsi="Arial" w:cs="Arial"/>
                <w:b/>
              </w:rPr>
              <w:t>predmeta</w:t>
            </w:r>
            <w:proofErr w:type="spellEnd"/>
            <w:r w:rsidRPr="0033078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33078D">
              <w:rPr>
                <w:rFonts w:ascii="Arial" w:hAnsi="Arial" w:cs="Arial"/>
                <w:b/>
              </w:rPr>
              <w:t>nabavke</w:t>
            </w:r>
            <w:proofErr w:type="spellEnd"/>
          </w:p>
        </w:tc>
        <w:tc>
          <w:tcPr>
            <w:tcW w:w="1351" w:type="dxa"/>
          </w:tcPr>
          <w:p w14:paraId="1616E7B7" w14:textId="2D488F13" w:rsidR="000E3A4F" w:rsidRPr="0033078D" w:rsidRDefault="000E3A4F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C741A" w:rsidRPr="0033078D" w14:paraId="17AA2650" w14:textId="77777777" w:rsidTr="00D26615">
        <w:trPr>
          <w:trHeight w:val="720"/>
        </w:trPr>
        <w:tc>
          <w:tcPr>
            <w:tcW w:w="817" w:type="dxa"/>
            <w:gridSpan w:val="2"/>
          </w:tcPr>
          <w:p w14:paraId="6ADC1AC1" w14:textId="77777777" w:rsidR="00FC741A" w:rsidRPr="006565B4" w:rsidRDefault="00FC741A" w:rsidP="004315AF">
            <w:pPr>
              <w:rPr>
                <w:rFonts w:ascii="Calibri" w:eastAsia="Calibri" w:hAnsi="Calibri" w:cs="Times New Roman"/>
                <w:b/>
                <w:lang w:val="sr-Latn-CS"/>
              </w:rPr>
            </w:pPr>
            <w:r w:rsidRPr="006565B4">
              <w:rPr>
                <w:rFonts w:ascii="Calibri" w:eastAsia="Calibri" w:hAnsi="Calibri" w:cs="Times New Roman"/>
                <w:b/>
                <w:lang w:val="sr-Latn-CS"/>
              </w:rPr>
              <w:t>1.dan</w:t>
            </w:r>
          </w:p>
          <w:p w14:paraId="09298223" w14:textId="6185262E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18" w:type="dxa"/>
          </w:tcPr>
          <w:p w14:paraId="7AA3C61B" w14:textId="77777777" w:rsidR="00FC741A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Podgorica</w:t>
            </w:r>
          </w:p>
          <w:p w14:paraId="77F3F3A4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Cetinje</w:t>
            </w:r>
          </w:p>
          <w:p w14:paraId="64D6C1E7" w14:textId="77777777" w:rsidR="00FC741A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1DD9A757" w14:textId="77777777" w:rsidR="00FC741A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41F58813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Njeguši</w:t>
            </w:r>
          </w:p>
          <w:p w14:paraId="03722815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4D7865AD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1EE17298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Perast</w:t>
            </w:r>
          </w:p>
          <w:p w14:paraId="49F5F567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Kotor</w:t>
            </w:r>
          </w:p>
          <w:p w14:paraId="7BD4557E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1BE0C441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18D5A04C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18722E4B" w14:textId="56733D4E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Budva</w:t>
            </w:r>
          </w:p>
        </w:tc>
        <w:tc>
          <w:tcPr>
            <w:tcW w:w="6190" w:type="dxa"/>
          </w:tcPr>
          <w:p w14:paraId="0E346013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6565B4">
              <w:rPr>
                <w:rFonts w:ascii="Calibri" w:eastAsia="Calibri" w:hAnsi="Calibri" w:cs="Times New Roman"/>
                <w:lang w:val="sr-Latn-CS"/>
              </w:rPr>
              <w:t xml:space="preserve">Polazak ispred škole u </w:t>
            </w:r>
            <w:r>
              <w:rPr>
                <w:rFonts w:ascii="Calibri" w:eastAsia="Calibri" w:hAnsi="Calibri" w:cs="Times New Roman"/>
                <w:lang w:val="sr-Latn-CS"/>
              </w:rPr>
              <w:t>9</w:t>
            </w:r>
            <w:r w:rsidRPr="006565B4">
              <w:rPr>
                <w:rFonts w:ascii="Calibri" w:eastAsia="Calibri" w:hAnsi="Calibri" w:cs="Times New Roman"/>
                <w:lang w:val="sr-Latn-CS"/>
              </w:rPr>
              <w:t>:</w:t>
            </w:r>
            <w:r>
              <w:rPr>
                <w:rFonts w:ascii="Calibri" w:eastAsia="Calibri" w:hAnsi="Calibri" w:cs="Times New Roman"/>
                <w:lang w:val="sr-Latn-CS"/>
              </w:rPr>
              <w:t>0</w:t>
            </w:r>
            <w:r w:rsidRPr="006565B4">
              <w:rPr>
                <w:rFonts w:ascii="Calibri" w:eastAsia="Calibri" w:hAnsi="Calibri" w:cs="Times New Roman"/>
                <w:lang w:val="sr-Latn-CS"/>
              </w:rPr>
              <w:t>0h.</w:t>
            </w:r>
          </w:p>
          <w:p w14:paraId="0A567FDD" w14:textId="77777777" w:rsidR="00FC741A" w:rsidRPr="006565B4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4C5147">
              <w:rPr>
                <w:rFonts w:ascii="Calibri" w:eastAsia="Calibri" w:hAnsi="Calibri" w:cs="Times New Roman"/>
                <w:lang w:val="sr-Latn-CS"/>
              </w:rPr>
              <w:t xml:space="preserve">Stara i nova prijestonica Crne Gore. Obilazak grada koji je jedini u Evropi, zbog mnogobrojnih </w:t>
            </w:r>
            <w:r w:rsidRPr="004C5147">
              <w:rPr>
                <w:rFonts w:ascii="Calibri" w:eastAsia="Calibri" w:hAnsi="Calibri" w:cs="Times New Roman"/>
                <w:b/>
                <w:lang w:val="sr-Latn-CS"/>
              </w:rPr>
              <w:t>muzeja</w:t>
            </w:r>
            <w:r w:rsidRPr="004C5147">
              <w:rPr>
                <w:rFonts w:ascii="Calibri" w:eastAsia="Calibri" w:hAnsi="Calibri" w:cs="Times New Roman"/>
                <w:lang w:val="sr-Latn-CS"/>
              </w:rPr>
              <w:t xml:space="preserve"> i koncentracije </w:t>
            </w:r>
            <w:r w:rsidRPr="004C5147">
              <w:rPr>
                <w:rFonts w:ascii="Calibri" w:eastAsia="Calibri" w:hAnsi="Calibri" w:cs="Times New Roman"/>
                <w:b/>
                <w:lang w:val="sr-Latn-CS"/>
              </w:rPr>
              <w:t>crnogorskog kulturnog blaga</w:t>
            </w:r>
            <w:r w:rsidRPr="004C5147">
              <w:rPr>
                <w:rFonts w:ascii="Calibri" w:eastAsia="Calibri" w:hAnsi="Calibri" w:cs="Times New Roman"/>
                <w:lang w:val="sr-Latn-CS"/>
              </w:rPr>
              <w:t xml:space="preserve">, smješten u dva nacionalna parka. </w:t>
            </w:r>
            <w:r>
              <w:rPr>
                <w:rFonts w:ascii="Calibri" w:eastAsia="Calibri" w:hAnsi="Calibri" w:cs="Times New Roman"/>
                <w:lang w:val="sr-Latn-CS"/>
              </w:rPr>
              <w:t xml:space="preserve">Obilazak </w:t>
            </w:r>
            <w:r w:rsidRPr="004C5147">
              <w:rPr>
                <w:rFonts w:ascii="Calibri" w:eastAsia="Calibri" w:hAnsi="Calibri" w:cs="Times New Roman"/>
                <w:b/>
                <w:bCs/>
                <w:i/>
                <w:iCs/>
                <w:lang w:val="sr-Latn-CS"/>
              </w:rPr>
              <w:t>Cetinjskog manastira.</w:t>
            </w:r>
          </w:p>
          <w:p w14:paraId="3373F549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 xml:space="preserve">Tiho i mirno mjesto, koje se nalazi na padinama Lovćena u kojem ima manje od 50 kuća i živi oko 200 ljudi. U Njegušima se nalazi </w:t>
            </w:r>
            <w:r w:rsidRPr="00342CAB">
              <w:rPr>
                <w:rFonts w:ascii="Calibri" w:eastAsia="Calibri" w:hAnsi="Calibri" w:cs="Times New Roman"/>
                <w:b/>
                <w:bCs/>
                <w:i/>
                <w:iCs/>
                <w:lang w:val="sr-Latn-CS"/>
              </w:rPr>
              <w:t>rodna kuća Petra II Petrovića Njegoša</w:t>
            </w:r>
            <w:r>
              <w:rPr>
                <w:rFonts w:ascii="Calibri" w:eastAsia="Calibri" w:hAnsi="Calibri" w:cs="Times New Roman"/>
                <w:lang w:val="sr-Latn-CS"/>
              </w:rPr>
              <w:t>.</w:t>
            </w:r>
          </w:p>
          <w:p w14:paraId="0295CD9C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>Serpentinama nastavak puta ka Perastu.</w:t>
            </w:r>
          </w:p>
          <w:p w14:paraId="47FD9637" w14:textId="77777777" w:rsidR="00FC741A" w:rsidRPr="006565B4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6565B4">
              <w:rPr>
                <w:rFonts w:ascii="Calibri" w:eastAsia="Calibri" w:hAnsi="Calibri" w:cs="Times New Roman"/>
                <w:lang w:val="sr-Latn-CS"/>
              </w:rPr>
              <w:t xml:space="preserve">Barokni </w:t>
            </w:r>
            <w:r w:rsidRPr="006565B4">
              <w:rPr>
                <w:rFonts w:ascii="Calibri" w:eastAsia="Calibri" w:hAnsi="Calibri" w:cs="Times New Roman"/>
                <w:b/>
                <w:i/>
                <w:lang w:val="sr-Latn-CS"/>
              </w:rPr>
              <w:t>Perast</w:t>
            </w:r>
            <w:r w:rsidRPr="006565B4">
              <w:rPr>
                <w:rFonts w:ascii="Calibri" w:eastAsia="Calibri" w:hAnsi="Calibri" w:cs="Times New Roman"/>
                <w:lang w:val="sr-Latn-CS"/>
              </w:rPr>
              <w:t xml:space="preserve"> krase brojne palate i crkve.</w:t>
            </w:r>
          </w:p>
          <w:p w14:paraId="66788CD4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b/>
                <w:lang w:val="sr-Latn-CS"/>
              </w:rPr>
            </w:pPr>
            <w:r w:rsidRPr="006565B4">
              <w:rPr>
                <w:rFonts w:ascii="Calibri" w:eastAsia="Calibri" w:hAnsi="Calibri" w:cs="Arial"/>
                <w:color w:val="000000"/>
                <w:lang w:val="sr-Latn-CS"/>
              </w:rPr>
              <w:t xml:space="preserve">Ispod lovćenskih strana ugnijezdio se </w:t>
            </w:r>
            <w:r w:rsidRPr="00342CAB">
              <w:rPr>
                <w:rFonts w:ascii="Calibri" w:eastAsia="Calibri" w:hAnsi="Calibri" w:cs="Arial"/>
                <w:b/>
                <w:bCs/>
                <w:color w:val="000000"/>
                <w:lang w:val="sr-Latn-CS"/>
              </w:rPr>
              <w:t xml:space="preserve">Kotor </w:t>
            </w:r>
            <w:r w:rsidRPr="006565B4">
              <w:rPr>
                <w:rFonts w:ascii="Calibri" w:eastAsia="Calibri" w:hAnsi="Calibri" w:cs="Arial"/>
                <w:color w:val="000000"/>
                <w:lang w:val="sr-Latn-CS"/>
              </w:rPr>
              <w:t xml:space="preserve">koji ponosno baštini Stari grad, koga su srednjevjekovna arhitektura i mnogobrojni spomenici kulture uvrstili u elitni UNESCO-ov spisak „Svjetske prirodne baštine“. </w:t>
            </w:r>
            <w:r w:rsidRPr="006565B4">
              <w:rPr>
                <w:rFonts w:ascii="Calibri" w:eastAsia="Calibri" w:hAnsi="Calibri" w:cs="Times New Roman"/>
                <w:lang w:val="sr-Latn-CS"/>
              </w:rPr>
              <w:t xml:space="preserve">Obilazak </w:t>
            </w:r>
            <w:r w:rsidRPr="006565B4">
              <w:rPr>
                <w:rFonts w:ascii="Calibri" w:eastAsia="Calibri" w:hAnsi="Calibri" w:cs="Times New Roman"/>
                <w:b/>
                <w:lang w:val="sr-Latn-CS"/>
              </w:rPr>
              <w:t>Starog grada, brojnih sakralnih spomenika i plastične dekoracije i ostalih kulturno-istorijskih spomenika</w:t>
            </w:r>
            <w:r>
              <w:rPr>
                <w:rFonts w:ascii="Calibri" w:eastAsia="Calibri" w:hAnsi="Calibri" w:cs="Times New Roman"/>
                <w:b/>
                <w:lang w:val="sr-Latn-CS"/>
              </w:rPr>
              <w:t>.</w:t>
            </w:r>
          </w:p>
          <w:p w14:paraId="39BF917C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bCs/>
                <w:lang w:val="sr-Latn-CS"/>
              </w:rPr>
            </w:pPr>
            <w:r w:rsidRPr="006565B4">
              <w:rPr>
                <w:rFonts w:ascii="Calibri" w:eastAsia="Calibri" w:hAnsi="Calibri" w:cs="Times New Roman"/>
                <w:bCs/>
                <w:lang w:val="sr-Latn-CS"/>
              </w:rPr>
              <w:t xml:space="preserve">Nastavak puta ka Budvi. </w:t>
            </w:r>
            <w:r w:rsidRPr="006565B4">
              <w:rPr>
                <w:rFonts w:ascii="Calibri" w:eastAsia="Calibri" w:hAnsi="Calibri" w:cs="Times New Roman"/>
                <w:b/>
                <w:i/>
                <w:iCs/>
                <w:lang w:val="sr-Latn-CS"/>
              </w:rPr>
              <w:t>S</w:t>
            </w:r>
            <w:r>
              <w:rPr>
                <w:rFonts w:ascii="Calibri" w:eastAsia="Calibri" w:hAnsi="Calibri" w:cs="Times New Roman"/>
                <w:b/>
                <w:i/>
                <w:iCs/>
                <w:lang w:val="sr-Latn-CS"/>
              </w:rPr>
              <w:t>m</w:t>
            </w:r>
            <w:r w:rsidRPr="006565B4">
              <w:rPr>
                <w:rFonts w:ascii="Calibri" w:eastAsia="Calibri" w:hAnsi="Calibri" w:cs="Times New Roman"/>
                <w:b/>
                <w:i/>
                <w:iCs/>
                <w:lang w:val="sr-Latn-CS"/>
              </w:rPr>
              <w:t>ještaj u hotelu. Večera. Diskoteka. Noćenje</w:t>
            </w:r>
            <w:r>
              <w:rPr>
                <w:rFonts w:ascii="Calibri" w:eastAsia="Calibri" w:hAnsi="Calibri" w:cs="Times New Roman"/>
                <w:bCs/>
                <w:lang w:val="sr-Latn-CS"/>
              </w:rPr>
              <w:t>.</w:t>
            </w:r>
          </w:p>
          <w:p w14:paraId="6F66A1D9" w14:textId="1E03ADEF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51" w:type="dxa"/>
          </w:tcPr>
          <w:p w14:paraId="4F5C0149" w14:textId="313D184C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  <w:r w:rsidRPr="0033078D">
              <w:rPr>
                <w:rFonts w:ascii="Arial" w:eastAsia="Times New Roman" w:hAnsi="Arial" w:cs="Arial"/>
                <w:sz w:val="18"/>
                <w:szCs w:val="18"/>
              </w:rPr>
              <w:t xml:space="preserve">70 </w:t>
            </w:r>
            <w:proofErr w:type="spellStart"/>
            <w:r w:rsidRPr="0033078D">
              <w:rPr>
                <w:rFonts w:ascii="Arial" w:eastAsia="Times New Roman" w:hAnsi="Arial" w:cs="Arial"/>
                <w:sz w:val="18"/>
                <w:szCs w:val="18"/>
              </w:rPr>
              <w:t>učenik</w:t>
            </w:r>
            <w:proofErr w:type="spellEnd"/>
          </w:p>
        </w:tc>
      </w:tr>
      <w:tr w:rsidR="00FC741A" w:rsidRPr="0033078D" w14:paraId="36303A19" w14:textId="77777777" w:rsidTr="00A92A9C">
        <w:trPr>
          <w:trHeight w:val="720"/>
        </w:trPr>
        <w:tc>
          <w:tcPr>
            <w:tcW w:w="817" w:type="dxa"/>
            <w:gridSpan w:val="2"/>
          </w:tcPr>
          <w:p w14:paraId="053D0E2E" w14:textId="77777777" w:rsidR="00FC741A" w:rsidRPr="006565B4" w:rsidRDefault="00FC741A" w:rsidP="004315AF">
            <w:pPr>
              <w:rPr>
                <w:rFonts w:ascii="Calibri" w:eastAsia="Calibri" w:hAnsi="Calibri" w:cs="Times New Roman"/>
                <w:b/>
                <w:lang w:val="sr-Latn-CS"/>
              </w:rPr>
            </w:pPr>
            <w:r w:rsidRPr="006565B4">
              <w:rPr>
                <w:rFonts w:ascii="Calibri" w:eastAsia="Calibri" w:hAnsi="Calibri" w:cs="Times New Roman"/>
                <w:b/>
                <w:lang w:val="sr-Latn-CS"/>
              </w:rPr>
              <w:t>2.dan</w:t>
            </w:r>
          </w:p>
          <w:p w14:paraId="079762A9" w14:textId="1A1C1C77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18" w:type="dxa"/>
          </w:tcPr>
          <w:p w14:paraId="796D571C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Budva</w:t>
            </w:r>
          </w:p>
          <w:p w14:paraId="72B3C9ED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Herceg Novi</w:t>
            </w:r>
          </w:p>
          <w:p w14:paraId="76567391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6D9C8639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Portonovi</w:t>
            </w:r>
          </w:p>
          <w:p w14:paraId="28D61EFC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396F8124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Porto Montenegro</w:t>
            </w:r>
          </w:p>
          <w:p w14:paraId="05BA0285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</w:p>
          <w:p w14:paraId="55B0AD75" w14:textId="12559CCE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90" w:type="dxa"/>
          </w:tcPr>
          <w:p w14:paraId="1FA7BE74" w14:textId="77777777" w:rsidR="00FC741A" w:rsidRPr="009253F5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9253F5">
              <w:rPr>
                <w:rFonts w:ascii="Calibri" w:eastAsia="Calibri" w:hAnsi="Calibri" w:cs="Times New Roman"/>
                <w:lang w:val="sr-Latn-CS"/>
              </w:rPr>
              <w:lastRenderedPageBreak/>
              <w:t xml:space="preserve">Boravak na bazi </w:t>
            </w:r>
            <w:r w:rsidRPr="00342CAB">
              <w:rPr>
                <w:rFonts w:ascii="Calibri" w:eastAsia="Calibri" w:hAnsi="Calibri" w:cs="Times New Roman"/>
                <w:b/>
                <w:bCs/>
                <w:i/>
                <w:iCs/>
                <w:lang w:val="sr-Latn-CS"/>
              </w:rPr>
              <w:t>punog pansiona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. Izlet u </w:t>
            </w:r>
            <w:r>
              <w:rPr>
                <w:rFonts w:ascii="Calibri" w:eastAsia="Calibri" w:hAnsi="Calibri" w:cs="Times New Roman"/>
                <w:lang w:val="sr-Latn-CS"/>
              </w:rPr>
              <w:t>Herceg Novi, Portonovi i Porto Montenegro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. </w:t>
            </w:r>
          </w:p>
          <w:p w14:paraId="01422A75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8E2776">
              <w:rPr>
                <w:rFonts w:cs="Arial"/>
                <w:color w:val="000000"/>
                <w:lang w:val="sr-Latn-CS"/>
              </w:rPr>
              <w:t>Šetnja gradom cvijeća</w:t>
            </w:r>
            <w:r>
              <w:rPr>
                <w:rFonts w:cs="Arial"/>
                <w:color w:val="000000"/>
                <w:lang w:val="sr-Latn-CS"/>
              </w:rPr>
              <w:t>.</w:t>
            </w:r>
            <w:r w:rsidRPr="008E2776">
              <w:rPr>
                <w:rFonts w:cs="Arial"/>
                <w:color w:val="000000"/>
                <w:lang w:val="sr-Latn-CS"/>
              </w:rPr>
              <w:t xml:space="preserve"> Razgledanje građevina iz raznih epoha:  S</w:t>
            </w:r>
            <w:r w:rsidRPr="008E2776">
              <w:rPr>
                <w:rFonts w:cs="Arial"/>
                <w:b/>
                <w:color w:val="000000"/>
                <w:lang w:val="sr-Latn-CS"/>
              </w:rPr>
              <w:t>ahat kula, Kanli kula, Španjola, tvrđava Forte Mare...</w:t>
            </w:r>
          </w:p>
          <w:p w14:paraId="62637476" w14:textId="77777777" w:rsidR="00FC741A" w:rsidRPr="00CB7455" w:rsidRDefault="00FC741A" w:rsidP="004315AF">
            <w:pPr>
              <w:jc w:val="both"/>
              <w:rPr>
                <w:rFonts w:eastAsia="Calibri" w:cstheme="minorHAnsi"/>
                <w:lang w:val="sr-Latn-CS"/>
              </w:rPr>
            </w:pP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lastRenderedPageBreak/>
              <w:t>Portonovi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se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harmonično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uklapa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u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ovo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područje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koje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je pod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zaštitom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UNESCO-a,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kao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dio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svjetske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baštine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Portonovi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je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mnogo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više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od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luksuznog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rizorta</w:t>
            </w:r>
            <w:proofErr w:type="spellEnd"/>
            <w:r w:rsidRPr="00CB7455">
              <w:rPr>
                <w:rFonts w:cstheme="minorHAnsi"/>
                <w:sz w:val="23"/>
                <w:szCs w:val="23"/>
                <w:shd w:val="clear" w:color="auto" w:fill="FFFFFF"/>
              </w:rPr>
              <w:t>.</w:t>
            </w:r>
          </w:p>
          <w:p w14:paraId="1C77C849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b/>
                <w:bCs/>
                <w:i/>
                <w:iCs/>
                <w:lang w:val="sr-Latn-CS"/>
              </w:rPr>
            </w:pPr>
            <w:r w:rsidRPr="00D25AD9">
              <w:rPr>
                <w:rFonts w:ascii="Calibri" w:eastAsia="Calibri" w:hAnsi="Calibri" w:cs="Times New Roman"/>
                <w:lang w:val="sr-Latn-CS"/>
              </w:rPr>
              <w:t>Porto Montenegro, predstavlja kombinaciju spektakularne destinacije,  marine i usluga najviših svjetskih standarda. Pored marine, naselje Porto Montenegro, koje je osmišljeno da ispuni sva očekivanja vlasnika i posade jahti i drugih klijenata, obuhvata i prostrane apartmane na samoj obali mora, jedinstvene restorane, kafiće sa dobrim provodom, te veliki izbor sportskih, rekreativnih i kulturnih aktivnosti</w:t>
            </w:r>
            <w:r>
              <w:rPr>
                <w:rFonts w:ascii="Calibri" w:eastAsia="Calibri" w:hAnsi="Calibri" w:cs="Times New Roman"/>
                <w:lang w:val="sr-Latn-CS"/>
              </w:rPr>
              <w:t>.</w:t>
            </w:r>
            <w:hyperlink r:id="rId9" w:history="1"/>
            <w:r w:rsidRPr="003C411C">
              <w:rPr>
                <w:rFonts w:ascii="Calibri" w:eastAsia="Calibri" w:hAnsi="Calibri" w:cs="Times New Roman"/>
                <w:b/>
                <w:bCs/>
                <w:i/>
                <w:iCs/>
                <w:lang w:val="sr-Latn-CS"/>
              </w:rPr>
              <w:t>Diskoteka.</w:t>
            </w:r>
          </w:p>
          <w:p w14:paraId="75FB46F4" w14:textId="4BFF63E2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51" w:type="dxa"/>
            <w:hideMark/>
          </w:tcPr>
          <w:p w14:paraId="43DDFC98" w14:textId="3836E81D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  <w:r w:rsidRPr="0033078D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 xml:space="preserve">70 </w:t>
            </w:r>
            <w:proofErr w:type="spellStart"/>
            <w:r w:rsidRPr="0033078D">
              <w:rPr>
                <w:rFonts w:ascii="Arial" w:eastAsia="Times New Roman" w:hAnsi="Arial" w:cs="Arial"/>
                <w:sz w:val="18"/>
                <w:szCs w:val="18"/>
              </w:rPr>
              <w:t>učenik</w:t>
            </w:r>
            <w:proofErr w:type="spellEnd"/>
          </w:p>
        </w:tc>
      </w:tr>
      <w:tr w:rsidR="00FC741A" w:rsidRPr="0033078D" w14:paraId="7C069380" w14:textId="77777777" w:rsidTr="00A92A9C">
        <w:trPr>
          <w:trHeight w:val="720"/>
        </w:trPr>
        <w:tc>
          <w:tcPr>
            <w:tcW w:w="817" w:type="dxa"/>
            <w:gridSpan w:val="2"/>
          </w:tcPr>
          <w:p w14:paraId="3A4B494C" w14:textId="77777777" w:rsidR="00FC741A" w:rsidRPr="006565B4" w:rsidRDefault="00FC741A" w:rsidP="004315AF">
            <w:pPr>
              <w:rPr>
                <w:rFonts w:ascii="Calibri" w:eastAsia="Calibri" w:hAnsi="Calibri" w:cs="Times New Roman"/>
                <w:b/>
                <w:lang w:val="sr-Latn-CS"/>
              </w:rPr>
            </w:pPr>
            <w:r w:rsidRPr="006565B4">
              <w:rPr>
                <w:rFonts w:ascii="Calibri" w:eastAsia="Calibri" w:hAnsi="Calibri" w:cs="Times New Roman"/>
                <w:b/>
                <w:lang w:val="sr-Latn-CS"/>
              </w:rPr>
              <w:lastRenderedPageBreak/>
              <w:t>3.dan</w:t>
            </w:r>
          </w:p>
          <w:p w14:paraId="7331939E" w14:textId="3BC9B653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18" w:type="dxa"/>
          </w:tcPr>
          <w:p w14:paraId="5E689706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Budva</w:t>
            </w:r>
          </w:p>
          <w:p w14:paraId="6D76A85A" w14:textId="77777777" w:rsidR="00FC741A" w:rsidRPr="00342CAB" w:rsidRDefault="00FC741A" w:rsidP="004315AF">
            <w:pPr>
              <w:rPr>
                <w:rFonts w:ascii="Calibri" w:eastAsia="Calibri" w:hAnsi="Calibri" w:cs="Times New Roman"/>
                <w:i/>
                <w:color w:val="009999"/>
                <w:lang w:val="sr-Latn-CS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Ulcinj</w:t>
            </w:r>
          </w:p>
          <w:p w14:paraId="4FF8F9A0" w14:textId="7C258977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  <w:r w:rsidRPr="00342CAB">
              <w:rPr>
                <w:rFonts w:ascii="Calibri" w:eastAsia="Calibri" w:hAnsi="Calibri" w:cs="Times New Roman"/>
                <w:i/>
                <w:color w:val="009999"/>
                <w:lang w:val="sr-Latn-CS"/>
              </w:rPr>
              <w:t>Bar</w:t>
            </w:r>
          </w:p>
        </w:tc>
        <w:tc>
          <w:tcPr>
            <w:tcW w:w="6190" w:type="dxa"/>
          </w:tcPr>
          <w:p w14:paraId="6EC8EEDD" w14:textId="77777777" w:rsidR="00FC741A" w:rsidRPr="009253F5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Poslije </w:t>
            </w:r>
            <w:r w:rsidRPr="00342CAB">
              <w:rPr>
                <w:rFonts w:ascii="Calibri" w:eastAsia="Calibri" w:hAnsi="Calibri" w:cs="Times New Roman"/>
                <w:b/>
                <w:bCs/>
                <w:i/>
                <w:iCs/>
                <w:lang w:val="sr-Latn-CS"/>
              </w:rPr>
              <w:t>doručka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 obilazak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 xml:space="preserve">Starog grada Budve. </w:t>
            </w:r>
            <w:r w:rsidRPr="003C411C">
              <w:rPr>
                <w:rFonts w:ascii="Calibri" w:eastAsia="Calibri" w:hAnsi="Calibri" w:cs="Times New Roman"/>
                <w:b/>
                <w:i/>
                <w:iCs/>
                <w:lang w:val="sr-Latn-CS"/>
              </w:rPr>
              <w:t>Ručak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 xml:space="preserve">. 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>Polazak ka Ulcinju.</w:t>
            </w:r>
          </w:p>
          <w:p w14:paraId="2D808055" w14:textId="77777777" w:rsidR="00FC741A" w:rsidRPr="009253F5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Panormasko razgledanje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>Ade Bojane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, ušća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>Bojana- Jadransko more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,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>Starog grada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>..</w:t>
            </w:r>
          </w:p>
          <w:p w14:paraId="35C81405" w14:textId="77777777" w:rsidR="00FC741A" w:rsidRPr="009253F5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9253F5">
              <w:rPr>
                <w:rFonts w:ascii="Calibri" w:eastAsia="Calibri" w:hAnsi="Calibri" w:cs="Arial"/>
                <w:lang w:val="sr-Latn-CS"/>
              </w:rPr>
              <w:t>Grad maslina, pomorska kapija Crne Gore, Bar predstavlja spoj modernosti, tradicije i ljepote. Značajan je kao dinamični ekonomski centar Crne Gore, ali i kao grad koji čuva bogatu kulturno-istorijsku tradiciju</w:t>
            </w:r>
            <w:r w:rsidRPr="009253F5">
              <w:rPr>
                <w:rFonts w:ascii="Arial" w:eastAsia="Calibri" w:hAnsi="Arial" w:cs="Arial"/>
                <w:sz w:val="20"/>
                <w:szCs w:val="20"/>
                <w:lang w:val="sr-Latn-CS"/>
              </w:rPr>
              <w:t xml:space="preserve">. </w:t>
            </w:r>
            <w:r w:rsidRPr="009253F5">
              <w:rPr>
                <w:rFonts w:ascii="Calibri" w:eastAsia="Calibri" w:hAnsi="Calibri" w:cs="Arial"/>
                <w:lang w:val="sr-Latn-CS"/>
              </w:rPr>
              <w:t>Panormasko</w:t>
            </w:r>
            <w:r w:rsidRPr="009253F5">
              <w:rPr>
                <w:rFonts w:ascii="Arial" w:eastAsia="Calibri" w:hAnsi="Arial" w:cs="Arial"/>
                <w:sz w:val="20"/>
                <w:szCs w:val="20"/>
                <w:lang w:val="sr-Latn-CS"/>
              </w:rPr>
              <w:t xml:space="preserve"> 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razgledanje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>Starog Bara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,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>Stare masline na Mirovici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 xml:space="preserve">, </w:t>
            </w:r>
            <w:r w:rsidRPr="009253F5">
              <w:rPr>
                <w:rFonts w:ascii="Calibri" w:eastAsia="Calibri" w:hAnsi="Calibri" w:cs="Times New Roman"/>
                <w:b/>
                <w:lang w:val="sr-Latn-CS"/>
              </w:rPr>
              <w:t>Luke Bar</w:t>
            </w:r>
            <w:r w:rsidRPr="009253F5">
              <w:rPr>
                <w:rFonts w:ascii="Calibri" w:eastAsia="Calibri" w:hAnsi="Calibri" w:cs="Times New Roman"/>
                <w:lang w:val="sr-Latn-CS"/>
              </w:rPr>
              <w:t>...</w:t>
            </w:r>
          </w:p>
          <w:p w14:paraId="57B4E72C" w14:textId="77777777" w:rsidR="00FC741A" w:rsidRDefault="00FC741A" w:rsidP="004315AF">
            <w:pPr>
              <w:jc w:val="both"/>
              <w:rPr>
                <w:rFonts w:ascii="Calibri" w:eastAsia="Calibri" w:hAnsi="Calibri" w:cs="Times New Roman"/>
                <w:lang w:val="sr-Latn-CS"/>
              </w:rPr>
            </w:pPr>
            <w:r w:rsidRPr="009253F5">
              <w:rPr>
                <w:rFonts w:ascii="Calibri" w:eastAsia="Calibri" w:hAnsi="Calibri" w:cs="Times New Roman"/>
                <w:lang w:val="sr-Latn-CS"/>
              </w:rPr>
              <w:t>Dolazak u večernjim časovima. Kraj usluga.</w:t>
            </w:r>
          </w:p>
          <w:p w14:paraId="1D8D5840" w14:textId="47179556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51" w:type="dxa"/>
            <w:hideMark/>
          </w:tcPr>
          <w:p w14:paraId="527F6305" w14:textId="409538C8" w:rsidR="00FC741A" w:rsidRPr="0033078D" w:rsidRDefault="00FC741A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  <w:r w:rsidRPr="0033078D">
              <w:rPr>
                <w:rFonts w:ascii="Arial" w:eastAsia="Times New Roman" w:hAnsi="Arial" w:cs="Arial"/>
                <w:sz w:val="18"/>
                <w:szCs w:val="18"/>
              </w:rPr>
              <w:t xml:space="preserve">70 </w:t>
            </w:r>
            <w:proofErr w:type="spellStart"/>
            <w:r w:rsidRPr="0033078D">
              <w:rPr>
                <w:rFonts w:ascii="Arial" w:eastAsia="Times New Roman" w:hAnsi="Arial" w:cs="Arial"/>
                <w:sz w:val="18"/>
                <w:szCs w:val="18"/>
              </w:rPr>
              <w:t>učenik</w:t>
            </w:r>
            <w:proofErr w:type="spellEnd"/>
          </w:p>
        </w:tc>
      </w:tr>
      <w:tr w:rsidR="0033078D" w:rsidRPr="0033078D" w14:paraId="2309BCD5" w14:textId="77777777" w:rsidTr="00D26615">
        <w:trPr>
          <w:trHeight w:val="720"/>
        </w:trPr>
        <w:tc>
          <w:tcPr>
            <w:tcW w:w="817" w:type="dxa"/>
            <w:gridSpan w:val="2"/>
          </w:tcPr>
          <w:p w14:paraId="2EBE161D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918" w:type="dxa"/>
          </w:tcPr>
          <w:p w14:paraId="4D63244F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190" w:type="dxa"/>
          </w:tcPr>
          <w:p w14:paraId="6E6AE22A" w14:textId="77777777" w:rsidR="00A92A9C" w:rsidRPr="0033078D" w:rsidRDefault="00A92A9C" w:rsidP="00A92A9C">
            <w:pPr>
              <w:rPr>
                <w:rFonts w:ascii="Calibri" w:eastAsia="Calibri" w:hAnsi="Calibri" w:cs="Times New Roman"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lang w:val="sr-Latn-CS"/>
              </w:rPr>
              <w:t>U cijenu je uračunato:</w:t>
            </w:r>
          </w:p>
          <w:p w14:paraId="15734C23" w14:textId="77777777" w:rsidR="00A92A9C" w:rsidRPr="0033078D" w:rsidRDefault="00A92A9C" w:rsidP="00A92A9C">
            <w:pPr>
              <w:numPr>
                <w:ilvl w:val="0"/>
                <w:numId w:val="27"/>
              </w:numPr>
              <w:rPr>
                <w:rFonts w:ascii="Calibri" w:eastAsia="Calibri" w:hAnsi="Calibri" w:cs="Times New Roman"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lang w:val="sr-Latn-CS"/>
              </w:rPr>
              <w:t>Prevoz modernim turističkim autobusima sa klimom i audio-video opremom</w:t>
            </w:r>
          </w:p>
          <w:p w14:paraId="033C9D55" w14:textId="77777777" w:rsidR="00A92A9C" w:rsidRPr="0033078D" w:rsidRDefault="00A92A9C" w:rsidP="00A92A9C">
            <w:pPr>
              <w:numPr>
                <w:ilvl w:val="0"/>
                <w:numId w:val="27"/>
              </w:numPr>
              <w:rPr>
                <w:rFonts w:ascii="Calibri" w:eastAsia="Calibri" w:hAnsi="Calibri" w:cs="Times New Roman"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lang w:val="sr-Latn-CS"/>
              </w:rPr>
              <w:t xml:space="preserve">Smještaj i ishrana prema programu </w:t>
            </w:r>
          </w:p>
          <w:p w14:paraId="476C6559" w14:textId="77777777" w:rsidR="00A92A9C" w:rsidRPr="0033078D" w:rsidRDefault="00A92A9C" w:rsidP="00A92A9C">
            <w:pPr>
              <w:numPr>
                <w:ilvl w:val="0"/>
                <w:numId w:val="27"/>
              </w:numPr>
              <w:rPr>
                <w:rFonts w:ascii="Calibri" w:eastAsia="Calibri" w:hAnsi="Calibri" w:cs="Times New Roman"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lang w:val="sr-Latn-CS"/>
              </w:rPr>
              <w:t>Sve drumarine i takse vezane za prevoz</w:t>
            </w:r>
          </w:p>
          <w:p w14:paraId="2478EC44" w14:textId="77777777" w:rsidR="00A92A9C" w:rsidRPr="0033078D" w:rsidRDefault="00A92A9C" w:rsidP="00A92A9C">
            <w:pPr>
              <w:numPr>
                <w:ilvl w:val="0"/>
                <w:numId w:val="27"/>
              </w:numPr>
              <w:rPr>
                <w:rFonts w:ascii="Calibri" w:eastAsia="Calibri" w:hAnsi="Calibri" w:cs="Times New Roman"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lang w:val="sr-Latn-CS"/>
              </w:rPr>
              <w:t>Ulaznice za diskoteke</w:t>
            </w:r>
          </w:p>
          <w:p w14:paraId="4E0CAA85" w14:textId="77777777" w:rsidR="00A92A9C" w:rsidRPr="0033078D" w:rsidRDefault="00A92A9C" w:rsidP="00A92A9C">
            <w:pPr>
              <w:numPr>
                <w:ilvl w:val="0"/>
                <w:numId w:val="27"/>
              </w:numPr>
              <w:rPr>
                <w:rFonts w:ascii="Calibri" w:eastAsia="Calibri" w:hAnsi="Calibri" w:cs="Times New Roman"/>
                <w:bCs/>
                <w:iCs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bCs/>
                <w:iCs/>
                <w:lang w:val="sr-Latn-CS"/>
              </w:rPr>
              <w:t>Dnevnice nastavnicima</w:t>
            </w:r>
          </w:p>
          <w:p w14:paraId="56F68489" w14:textId="4A475BE7" w:rsidR="00A92A9C" w:rsidRDefault="00A92A9C" w:rsidP="00A92A9C">
            <w:pPr>
              <w:numPr>
                <w:ilvl w:val="0"/>
                <w:numId w:val="28"/>
              </w:numPr>
              <w:rPr>
                <w:rFonts w:ascii="Calibri" w:eastAsia="Calibri" w:hAnsi="Calibri" w:cs="Times New Roman"/>
                <w:lang w:val="sr-Latn-CS"/>
              </w:rPr>
            </w:pPr>
            <w:r w:rsidRPr="0033078D">
              <w:rPr>
                <w:rFonts w:ascii="Calibri" w:eastAsia="Calibri" w:hAnsi="Calibri" w:cs="Times New Roman"/>
                <w:lang w:val="sr-Latn-CS"/>
              </w:rPr>
              <w:t>Osiguranje učenika  20 eura po učenku</w:t>
            </w:r>
          </w:p>
          <w:p w14:paraId="7ADC7D91" w14:textId="77CA0ED2" w:rsidR="008E5A3C" w:rsidRPr="0033078D" w:rsidRDefault="008E5A3C" w:rsidP="00A92A9C">
            <w:pPr>
              <w:numPr>
                <w:ilvl w:val="0"/>
                <w:numId w:val="28"/>
              </w:numPr>
              <w:rPr>
                <w:rFonts w:ascii="Calibri" w:eastAsia="Calibri" w:hAnsi="Calibri" w:cs="Times New Roman"/>
                <w:lang w:val="sr-Latn-CS"/>
              </w:rPr>
            </w:pPr>
            <w:r>
              <w:rPr>
                <w:rFonts w:ascii="Calibri" w:eastAsia="Calibri" w:hAnsi="Calibri" w:cs="Times New Roman"/>
                <w:lang w:val="sr-Latn-CS"/>
              </w:rPr>
              <w:t>cijenu iskazati ukupno i po jenom plativom učeniku</w:t>
            </w:r>
          </w:p>
          <w:p w14:paraId="6F74D95E" w14:textId="360E1D56" w:rsidR="00A92A9C" w:rsidRPr="0033078D" w:rsidRDefault="00A92A9C" w:rsidP="007E1B2D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351" w:type="dxa"/>
          </w:tcPr>
          <w:p w14:paraId="58FE76F7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526BF9E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A91DABB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880F29A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0C3CFD9" w14:textId="77777777" w:rsidR="00A92A9C" w:rsidRPr="0033078D" w:rsidRDefault="00A92A9C" w:rsidP="000E3A4F">
            <w:pPr>
              <w:spacing w:after="13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B21E0E6" w14:textId="77777777" w:rsidR="00570CF9" w:rsidRDefault="00570CF9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27468583" w14:textId="77777777" w:rsidR="00061065" w:rsidRDefault="00061065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577CBB7E" w14:textId="77777777" w:rsidR="00061065" w:rsidRPr="00B05487" w:rsidRDefault="00061065" w:rsidP="00061065">
      <w:pPr>
        <w:spacing w:after="0" w:line="240" w:lineRule="auto"/>
        <w:rPr>
          <w:rFonts w:ascii="Arial" w:eastAsia="Times New Roman" w:hAnsi="Arial" w:cs="Arial"/>
        </w:rPr>
      </w:pPr>
    </w:p>
    <w:sectPr w:rsidR="00061065" w:rsidRPr="00B05487" w:rsidSect="00DB628E">
      <w:headerReference w:type="default" r:id="rId10"/>
      <w:footerReference w:type="even" r:id="rId11"/>
      <w:footerReference w:type="default" r:id="rId12"/>
      <w:footerReference w:type="first" r:id="rId13"/>
      <w:pgSz w:w="11900" w:h="16840"/>
      <w:pgMar w:top="42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3A171" w14:textId="77777777" w:rsidR="00F94F6E" w:rsidRDefault="00F94F6E">
      <w:pPr>
        <w:spacing w:after="0" w:line="240" w:lineRule="auto"/>
      </w:pPr>
      <w:r>
        <w:separator/>
      </w:r>
    </w:p>
  </w:endnote>
  <w:endnote w:type="continuationSeparator" w:id="0">
    <w:p w14:paraId="57D09551" w14:textId="77777777" w:rsidR="00F94F6E" w:rsidRDefault="00F9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35D5B" w14:textId="77777777" w:rsidR="00F94F6E" w:rsidRDefault="00F94F6E">
      <w:pPr>
        <w:spacing w:after="0" w:line="240" w:lineRule="auto"/>
      </w:pPr>
      <w:r>
        <w:separator/>
      </w:r>
    </w:p>
  </w:footnote>
  <w:footnote w:type="continuationSeparator" w:id="0">
    <w:p w14:paraId="2E3F607E" w14:textId="77777777" w:rsidR="00F94F6E" w:rsidRDefault="00F9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B501A"/>
    <w:multiLevelType w:val="hybridMultilevel"/>
    <w:tmpl w:val="852C7DA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4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9EC549B"/>
    <w:multiLevelType w:val="hybridMultilevel"/>
    <w:tmpl w:val="1DA47FE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7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13"/>
  </w:num>
  <w:num w:numId="4">
    <w:abstractNumId w:val="0"/>
  </w:num>
  <w:num w:numId="5">
    <w:abstractNumId w:val="5"/>
  </w:num>
  <w:num w:numId="6">
    <w:abstractNumId w:val="17"/>
  </w:num>
  <w:num w:numId="7">
    <w:abstractNumId w:val="8"/>
  </w:num>
  <w:num w:numId="8">
    <w:abstractNumId w:val="7"/>
  </w:num>
  <w:num w:numId="9">
    <w:abstractNumId w:val="21"/>
  </w:num>
  <w:num w:numId="10">
    <w:abstractNumId w:val="4"/>
  </w:num>
  <w:num w:numId="11">
    <w:abstractNumId w:val="9"/>
  </w:num>
  <w:num w:numId="12">
    <w:abstractNumId w:val="23"/>
  </w:num>
  <w:num w:numId="13">
    <w:abstractNumId w:val="16"/>
  </w:num>
  <w:num w:numId="14">
    <w:abstractNumId w:val="10"/>
  </w:num>
  <w:num w:numId="15">
    <w:abstractNumId w:val="22"/>
  </w:num>
  <w:num w:numId="16">
    <w:abstractNumId w:val="25"/>
  </w:num>
  <w:num w:numId="17">
    <w:abstractNumId w:val="15"/>
  </w:num>
  <w:num w:numId="18">
    <w:abstractNumId w:val="6"/>
  </w:num>
  <w:num w:numId="19">
    <w:abstractNumId w:val="12"/>
  </w:num>
  <w:num w:numId="20">
    <w:abstractNumId w:val="27"/>
  </w:num>
  <w:num w:numId="21">
    <w:abstractNumId w:val="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"/>
  </w:num>
  <w:num w:numId="27">
    <w:abstractNumId w:val="24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E94"/>
    <w:rsid w:val="0000049B"/>
    <w:rsid w:val="000068B4"/>
    <w:rsid w:val="000119FA"/>
    <w:rsid w:val="000274E9"/>
    <w:rsid w:val="00027EC4"/>
    <w:rsid w:val="00032B4F"/>
    <w:rsid w:val="00033EEB"/>
    <w:rsid w:val="00040E3D"/>
    <w:rsid w:val="000432F0"/>
    <w:rsid w:val="00056F46"/>
    <w:rsid w:val="0006071D"/>
    <w:rsid w:val="00061065"/>
    <w:rsid w:val="0006285B"/>
    <w:rsid w:val="000721D3"/>
    <w:rsid w:val="0007522C"/>
    <w:rsid w:val="00077772"/>
    <w:rsid w:val="00081FE4"/>
    <w:rsid w:val="00082EDF"/>
    <w:rsid w:val="00083E77"/>
    <w:rsid w:val="00087A8C"/>
    <w:rsid w:val="0009227F"/>
    <w:rsid w:val="00092D7E"/>
    <w:rsid w:val="000A40D1"/>
    <w:rsid w:val="000B0497"/>
    <w:rsid w:val="000C6F21"/>
    <w:rsid w:val="000D498A"/>
    <w:rsid w:val="000D4DB3"/>
    <w:rsid w:val="000D7FDC"/>
    <w:rsid w:val="000E01C6"/>
    <w:rsid w:val="000E3A4F"/>
    <w:rsid w:val="000E3A77"/>
    <w:rsid w:val="000E3C21"/>
    <w:rsid w:val="000F262D"/>
    <w:rsid w:val="000F40E7"/>
    <w:rsid w:val="000F6342"/>
    <w:rsid w:val="000F6D41"/>
    <w:rsid w:val="00103CEB"/>
    <w:rsid w:val="0011465D"/>
    <w:rsid w:val="0011770E"/>
    <w:rsid w:val="00126E3E"/>
    <w:rsid w:val="001274B5"/>
    <w:rsid w:val="001331B4"/>
    <w:rsid w:val="001350B0"/>
    <w:rsid w:val="00140945"/>
    <w:rsid w:val="00147035"/>
    <w:rsid w:val="00152874"/>
    <w:rsid w:val="00153D00"/>
    <w:rsid w:val="00156B0B"/>
    <w:rsid w:val="0018306C"/>
    <w:rsid w:val="001903F3"/>
    <w:rsid w:val="00196ACD"/>
    <w:rsid w:val="00197CC3"/>
    <w:rsid w:val="001A2010"/>
    <w:rsid w:val="001A3B18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31C36"/>
    <w:rsid w:val="002400E0"/>
    <w:rsid w:val="00242503"/>
    <w:rsid w:val="002434FF"/>
    <w:rsid w:val="00245A60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456A"/>
    <w:rsid w:val="002F3905"/>
    <w:rsid w:val="00311331"/>
    <w:rsid w:val="00311CBB"/>
    <w:rsid w:val="00311CCA"/>
    <w:rsid w:val="0031544E"/>
    <w:rsid w:val="003219E5"/>
    <w:rsid w:val="00327651"/>
    <w:rsid w:val="0033078D"/>
    <w:rsid w:val="003410E8"/>
    <w:rsid w:val="0035325F"/>
    <w:rsid w:val="0036254F"/>
    <w:rsid w:val="003627B2"/>
    <w:rsid w:val="00365B19"/>
    <w:rsid w:val="00371897"/>
    <w:rsid w:val="003775ED"/>
    <w:rsid w:val="00390758"/>
    <w:rsid w:val="00392AFE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5364C"/>
    <w:rsid w:val="004628B0"/>
    <w:rsid w:val="0046680E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C224B"/>
    <w:rsid w:val="004E2D46"/>
    <w:rsid w:val="004E3F7B"/>
    <w:rsid w:val="004F0497"/>
    <w:rsid w:val="004F21AF"/>
    <w:rsid w:val="004F3770"/>
    <w:rsid w:val="00502163"/>
    <w:rsid w:val="00512749"/>
    <w:rsid w:val="00513E1C"/>
    <w:rsid w:val="0052213D"/>
    <w:rsid w:val="00525665"/>
    <w:rsid w:val="0053080F"/>
    <w:rsid w:val="0053166A"/>
    <w:rsid w:val="00533E7F"/>
    <w:rsid w:val="005401D4"/>
    <w:rsid w:val="005634E8"/>
    <w:rsid w:val="00565165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C717F"/>
    <w:rsid w:val="005C7D78"/>
    <w:rsid w:val="005E06BE"/>
    <w:rsid w:val="005E53D7"/>
    <w:rsid w:val="005F2255"/>
    <w:rsid w:val="005F263E"/>
    <w:rsid w:val="005F5541"/>
    <w:rsid w:val="0060253D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D6CF6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11FC"/>
    <w:rsid w:val="00733B59"/>
    <w:rsid w:val="00753FBA"/>
    <w:rsid w:val="007603E0"/>
    <w:rsid w:val="00762DA6"/>
    <w:rsid w:val="00765ACC"/>
    <w:rsid w:val="00786D79"/>
    <w:rsid w:val="00794A4C"/>
    <w:rsid w:val="007A1989"/>
    <w:rsid w:val="007A3833"/>
    <w:rsid w:val="007A71DF"/>
    <w:rsid w:val="007B29BE"/>
    <w:rsid w:val="007B508D"/>
    <w:rsid w:val="007C5CD4"/>
    <w:rsid w:val="007D32E6"/>
    <w:rsid w:val="007D4846"/>
    <w:rsid w:val="007D4B69"/>
    <w:rsid w:val="007E1B2D"/>
    <w:rsid w:val="007E64D5"/>
    <w:rsid w:val="007F4062"/>
    <w:rsid w:val="007F5F71"/>
    <w:rsid w:val="0080094B"/>
    <w:rsid w:val="00812907"/>
    <w:rsid w:val="0082408D"/>
    <w:rsid w:val="00827A70"/>
    <w:rsid w:val="008348B6"/>
    <w:rsid w:val="0085330A"/>
    <w:rsid w:val="00855D23"/>
    <w:rsid w:val="00866B3B"/>
    <w:rsid w:val="0087386D"/>
    <w:rsid w:val="008740C7"/>
    <w:rsid w:val="008765D3"/>
    <w:rsid w:val="008807F1"/>
    <w:rsid w:val="0088564F"/>
    <w:rsid w:val="00892A5F"/>
    <w:rsid w:val="008A4365"/>
    <w:rsid w:val="008B44A3"/>
    <w:rsid w:val="008D5522"/>
    <w:rsid w:val="008E5A3C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360EE"/>
    <w:rsid w:val="00944F34"/>
    <w:rsid w:val="009527A4"/>
    <w:rsid w:val="0095751B"/>
    <w:rsid w:val="0096188E"/>
    <w:rsid w:val="00970396"/>
    <w:rsid w:val="00974CD1"/>
    <w:rsid w:val="00975E3A"/>
    <w:rsid w:val="00977CED"/>
    <w:rsid w:val="009815C9"/>
    <w:rsid w:val="009815D2"/>
    <w:rsid w:val="0098740C"/>
    <w:rsid w:val="00990B2E"/>
    <w:rsid w:val="00992BFF"/>
    <w:rsid w:val="00994594"/>
    <w:rsid w:val="009B0651"/>
    <w:rsid w:val="009C6401"/>
    <w:rsid w:val="009C7BB0"/>
    <w:rsid w:val="009C7BE1"/>
    <w:rsid w:val="009D7681"/>
    <w:rsid w:val="009E1F67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1693"/>
    <w:rsid w:val="00A6225A"/>
    <w:rsid w:val="00A72FC1"/>
    <w:rsid w:val="00A86375"/>
    <w:rsid w:val="00A91934"/>
    <w:rsid w:val="00A92A9C"/>
    <w:rsid w:val="00A95D08"/>
    <w:rsid w:val="00AA2FEE"/>
    <w:rsid w:val="00AA7C06"/>
    <w:rsid w:val="00AB0153"/>
    <w:rsid w:val="00AB5565"/>
    <w:rsid w:val="00AD47D8"/>
    <w:rsid w:val="00AD4FF5"/>
    <w:rsid w:val="00AD53E0"/>
    <w:rsid w:val="00AE21F9"/>
    <w:rsid w:val="00AF0BC5"/>
    <w:rsid w:val="00AF326B"/>
    <w:rsid w:val="00B00FA0"/>
    <w:rsid w:val="00B05487"/>
    <w:rsid w:val="00B073D9"/>
    <w:rsid w:val="00B15858"/>
    <w:rsid w:val="00B17C5F"/>
    <w:rsid w:val="00B2050F"/>
    <w:rsid w:val="00B24F0A"/>
    <w:rsid w:val="00B302C4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4A14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95555"/>
    <w:rsid w:val="00CA1887"/>
    <w:rsid w:val="00CA588E"/>
    <w:rsid w:val="00CA6C18"/>
    <w:rsid w:val="00CD1DD5"/>
    <w:rsid w:val="00CD2F62"/>
    <w:rsid w:val="00CD5B6F"/>
    <w:rsid w:val="00CE3224"/>
    <w:rsid w:val="00CE3C47"/>
    <w:rsid w:val="00CF23E7"/>
    <w:rsid w:val="00D05B06"/>
    <w:rsid w:val="00D07BDA"/>
    <w:rsid w:val="00D26615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28E"/>
    <w:rsid w:val="00DB6CE4"/>
    <w:rsid w:val="00DB7A89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033"/>
    <w:rsid w:val="00E20F8F"/>
    <w:rsid w:val="00E315DB"/>
    <w:rsid w:val="00E31902"/>
    <w:rsid w:val="00E33E4B"/>
    <w:rsid w:val="00E35092"/>
    <w:rsid w:val="00E45AB3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03FD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163BA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4F6E"/>
    <w:rsid w:val="00F96277"/>
    <w:rsid w:val="00FA14F0"/>
    <w:rsid w:val="00FB3C7C"/>
    <w:rsid w:val="00FB5CFF"/>
    <w:rsid w:val="00FC4088"/>
    <w:rsid w:val="00FC741A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1AB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92A9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92A9C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okotor.com/crnogorski/materijali/mapa-grada-za-web-(optimizovana).gi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33D0E-772F-4397-B9D0-09DF0EC9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ekonomska</cp:lastModifiedBy>
  <cp:revision>33</cp:revision>
  <cp:lastPrinted>2023-04-07T11:27:00Z</cp:lastPrinted>
  <dcterms:created xsi:type="dcterms:W3CDTF">2023-04-06T07:05:00Z</dcterms:created>
  <dcterms:modified xsi:type="dcterms:W3CDTF">2023-04-07T17:42:00Z</dcterms:modified>
</cp:coreProperties>
</file>