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DDA0E" w14:textId="77777777" w:rsidR="00E4743C" w:rsidRPr="00B07D3D" w:rsidRDefault="00E4743C" w:rsidP="00E474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Latn-CS"/>
        </w:rPr>
      </w:pPr>
      <w:r w:rsidRPr="00B07D3D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„KOMUNALNE USLUGE” D.O.O. PODGORICA</w:t>
      </w:r>
    </w:p>
    <w:p w14:paraId="62E339E7" w14:textId="48955607" w:rsidR="00E4743C" w:rsidRPr="00B07D3D" w:rsidRDefault="00E4743C" w:rsidP="00E474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  <w:r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Broj iz evidencije postupaka javnih nabavki: 0</w:t>
      </w:r>
      <w:r w:rsidR="00B07D3D"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2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/2</w:t>
      </w:r>
      <w:r w:rsidR="00B07D3D"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3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-</w:t>
      </w:r>
      <w:r w:rsidR="00B07D3D"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>1956</w:t>
      </w:r>
    </w:p>
    <w:p w14:paraId="4231458F" w14:textId="76A6E1A3" w:rsidR="00E4743C" w:rsidRPr="00B07D3D" w:rsidRDefault="00E4743C" w:rsidP="00E4743C">
      <w:pPr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 w:rsidRPr="00B07D3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Podgorica: 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29</w:t>
      </w:r>
      <w:r w:rsidRPr="00B07D3D">
        <w:rPr>
          <w:rFonts w:ascii="Times New Roman" w:hAnsi="Times New Roman"/>
          <w:sz w:val="24"/>
          <w:szCs w:val="24"/>
          <w:lang w:val="it-IT"/>
        </w:rPr>
        <w:t>.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03</w:t>
      </w:r>
      <w:r w:rsidRPr="00B07D3D">
        <w:rPr>
          <w:rFonts w:ascii="Times New Roman" w:hAnsi="Times New Roman"/>
          <w:sz w:val="24"/>
          <w:szCs w:val="24"/>
          <w:lang w:val="it-IT"/>
        </w:rPr>
        <w:t>.202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3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it-IT"/>
        </w:rPr>
        <w:t>. godine</w:t>
      </w:r>
    </w:p>
    <w:p w14:paraId="77465557" w14:textId="74C9333A" w:rsidR="00E4743C" w:rsidRPr="00B07D3D" w:rsidRDefault="00E4743C" w:rsidP="00E4743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 w:rsidRPr="00B07D3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Na osnovu člana 94 Zakona o javnim nabavkama 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sr-Latn-CS"/>
        </w:rPr>
        <w:t xml:space="preserve">(„Službeni list CG“, </w:t>
      </w:r>
      <w:r w:rsidR="00B07D3D" w:rsidRPr="00B07D3D">
        <w:rPr>
          <w:rFonts w:ascii="Times New Roman" w:hAnsi="Times New Roman"/>
          <w:color w:val="000000" w:themeColor="text1"/>
          <w:sz w:val="24"/>
          <w:szCs w:val="24"/>
          <w:lang w:val="sr-Latn-CS"/>
        </w:rPr>
        <w:t>br. 074/19 od 30.12.2019, 003/23 od 10.01.2023, 011/23 od 27.01.2023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it-IT"/>
        </w:rPr>
        <w:t>), Komisija za sprovođenje postupka javne nabavke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Pr="00B07D3D">
        <w:rPr>
          <w:rFonts w:ascii="Times New Roman" w:hAnsi="Times New Roman"/>
          <w:color w:val="000000" w:themeColor="text1"/>
          <w:sz w:val="24"/>
          <w:szCs w:val="24"/>
          <w:lang w:val="it-IT"/>
        </w:rPr>
        <w:t>donosi sljedeću</w:t>
      </w:r>
    </w:p>
    <w:p w14:paraId="6044D501" w14:textId="77777777" w:rsidR="00E4743C" w:rsidRPr="00B07D3D" w:rsidRDefault="00E4743C" w:rsidP="00E4743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4BAC5E81" w14:textId="77777777" w:rsidR="00E4743C" w:rsidRPr="00B07D3D" w:rsidRDefault="00E4743C" w:rsidP="00E4743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2EB25E38" w14:textId="77777777" w:rsidR="00E4743C" w:rsidRPr="00B07D3D" w:rsidRDefault="00E4743C" w:rsidP="00E4743C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  <w:r w:rsidRPr="00B07D3D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IZMJENU BR. 1</w:t>
      </w:r>
    </w:p>
    <w:p w14:paraId="0BD55EA4" w14:textId="77777777" w:rsidR="00E4743C" w:rsidRPr="00B07D3D" w:rsidRDefault="00E4743C" w:rsidP="00E4743C">
      <w:pPr>
        <w:tabs>
          <w:tab w:val="left" w:pos="1276"/>
          <w:tab w:val="left" w:pos="3261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</w:p>
    <w:p w14:paraId="7FBC44FE" w14:textId="727AC3F6" w:rsidR="003F2C89" w:rsidRPr="00B07D3D" w:rsidRDefault="00E4743C" w:rsidP="00E4743C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U </w:t>
      </w:r>
      <w:proofErr w:type="spellStart"/>
      <w:r w:rsidRPr="00B07D3D">
        <w:rPr>
          <w:rFonts w:ascii="Times New Roman" w:hAnsi="Times New Roman"/>
          <w:color w:val="000000" w:themeColor="text1"/>
          <w:sz w:val="24"/>
          <w:szCs w:val="24"/>
        </w:rPr>
        <w:t>Tenderskoj</w:t>
      </w:r>
      <w:proofErr w:type="spellEnd"/>
      <w:r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 w:themeColor="text1"/>
          <w:sz w:val="24"/>
          <w:szCs w:val="24"/>
        </w:rPr>
        <w:t>dokumentaciji</w:t>
      </w:r>
      <w:proofErr w:type="spellEnd"/>
      <w:r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br. </w:t>
      </w:r>
      <w:r w:rsidRPr="00B07D3D">
        <w:rPr>
          <w:rFonts w:ascii="Times New Roman" w:hAnsi="Times New Roman"/>
          <w:sz w:val="24"/>
          <w:szCs w:val="24"/>
          <w:lang w:val="it-IT"/>
        </w:rPr>
        <w:t>0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2</w:t>
      </w:r>
      <w:r w:rsidRPr="00B07D3D">
        <w:rPr>
          <w:rFonts w:ascii="Times New Roman" w:hAnsi="Times New Roman"/>
          <w:sz w:val="24"/>
          <w:szCs w:val="24"/>
          <w:lang w:val="it-IT"/>
        </w:rPr>
        <w:t>/2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3</w:t>
      </w:r>
      <w:r w:rsidRPr="00B07D3D">
        <w:rPr>
          <w:rFonts w:ascii="Times New Roman" w:hAnsi="Times New Roman"/>
          <w:sz w:val="24"/>
          <w:szCs w:val="24"/>
          <w:lang w:val="it-IT"/>
        </w:rPr>
        <w:t>-</w:t>
      </w:r>
      <w:r w:rsidR="00B07D3D" w:rsidRPr="00B07D3D">
        <w:rPr>
          <w:rFonts w:ascii="Times New Roman" w:hAnsi="Times New Roman"/>
          <w:sz w:val="24"/>
          <w:szCs w:val="24"/>
          <w:lang w:val="it-IT"/>
        </w:rPr>
        <w:t>1743</w:t>
      </w:r>
      <w:r w:rsidRPr="00B07D3D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B07D3D">
        <w:rPr>
          <w:rFonts w:ascii="Times New Roman" w:hAnsi="Times New Roman"/>
          <w:sz w:val="24"/>
          <w:szCs w:val="24"/>
        </w:rPr>
        <w:t xml:space="preserve">od </w:t>
      </w:r>
      <w:r w:rsidR="00B07D3D" w:rsidRPr="00B07D3D">
        <w:rPr>
          <w:rFonts w:ascii="Times New Roman" w:hAnsi="Times New Roman"/>
          <w:sz w:val="24"/>
          <w:szCs w:val="24"/>
        </w:rPr>
        <w:t>22</w:t>
      </w:r>
      <w:r w:rsidRPr="00B07D3D">
        <w:rPr>
          <w:rFonts w:ascii="Times New Roman" w:hAnsi="Times New Roman"/>
          <w:sz w:val="24"/>
          <w:szCs w:val="24"/>
        </w:rPr>
        <w:t>.</w:t>
      </w:r>
      <w:r w:rsidR="00B07D3D" w:rsidRPr="00B07D3D">
        <w:rPr>
          <w:rFonts w:ascii="Times New Roman" w:hAnsi="Times New Roman"/>
          <w:sz w:val="24"/>
          <w:szCs w:val="24"/>
        </w:rPr>
        <w:t>03</w:t>
      </w:r>
      <w:r w:rsidRPr="00B07D3D">
        <w:rPr>
          <w:rFonts w:ascii="Times New Roman" w:hAnsi="Times New Roman"/>
          <w:sz w:val="24"/>
          <w:szCs w:val="24"/>
        </w:rPr>
        <w:t>.20</w:t>
      </w:r>
      <w:r w:rsidR="00B07D3D" w:rsidRPr="00B07D3D">
        <w:rPr>
          <w:rFonts w:ascii="Times New Roman" w:hAnsi="Times New Roman"/>
          <w:sz w:val="24"/>
          <w:szCs w:val="24"/>
        </w:rPr>
        <w:t>23</w:t>
      </w:r>
      <w:r w:rsidRPr="00B07D3D">
        <w:rPr>
          <w:rFonts w:ascii="Times New Roman" w:hAnsi="Times New Roman"/>
          <w:sz w:val="24"/>
          <w:szCs w:val="24"/>
        </w:rPr>
        <w:t>.</w:t>
      </w:r>
      <w:r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godine </w:t>
      </w:r>
      <w:proofErr w:type="spellStart"/>
      <w:r w:rsidRPr="00B07D3D">
        <w:rPr>
          <w:rFonts w:ascii="Times New Roman" w:hAnsi="Times New Roman"/>
          <w:color w:val="000000" w:themeColor="text1"/>
          <w:sz w:val="24"/>
          <w:szCs w:val="24"/>
        </w:rPr>
        <w:t>tačka</w:t>
      </w:r>
      <w:proofErr w:type="spellEnd"/>
      <w:r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B07D3D">
        <w:rPr>
          <w:rFonts w:ascii="Times New Roman" w:hAnsi="Times New Roman"/>
          <w:color w:val="000000" w:themeColor="text1"/>
          <w:sz w:val="24"/>
          <w:szCs w:val="24"/>
        </w:rPr>
        <w:t>. “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mjesto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vrijeme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podnošenja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otvaranja</w:t>
      </w:r>
      <w:proofErr w:type="spellEnd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07D3D" w:rsidRPr="00B07D3D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 w:themeColor="text1"/>
          <w:sz w:val="24"/>
          <w:szCs w:val="24"/>
        </w:rPr>
        <w:t>”</w:t>
      </w:r>
    </w:p>
    <w:p w14:paraId="1506ABCB" w14:textId="77777777" w:rsidR="00B07D3D" w:rsidRPr="00B07D3D" w:rsidRDefault="00B07D3D" w:rsidP="00B07D3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Times New Roman" w:hAnsi="Times New Roman"/>
          <w:b/>
          <w:sz w:val="24"/>
          <w:szCs w:val="32"/>
          <w:lang w:val="sr-Latn-ME"/>
        </w:rPr>
      </w:pPr>
      <w:bookmarkStart w:id="0" w:name="_Toc62730561"/>
      <w:r w:rsidRPr="00B07D3D">
        <w:rPr>
          <w:rFonts w:ascii="Times New Roman" w:hAnsi="Times New Roman"/>
          <w:b/>
          <w:sz w:val="24"/>
          <w:szCs w:val="32"/>
          <w:lang w:val="sr-Latn-ME"/>
        </w:rPr>
        <w:t>NAČIN, MJESTO I VRIJEME PODNOŠENJA PONUDA I OTVARANJA PONUDA</w:t>
      </w:r>
      <w:bookmarkEnd w:id="0"/>
    </w:p>
    <w:p w14:paraId="3BF94916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Ponude se podnose preko ESJN-a zaključno sa danom 07.04.2023. godine do 10:00 sati.</w:t>
      </w:r>
    </w:p>
    <w:p w14:paraId="6575AFA0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6EDF76C5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Otvaranje ponuda održaće se dana  07.04.2023. godine u 10:00 sati. </w:t>
      </w:r>
    </w:p>
    <w:p w14:paraId="0DDC681E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B9306D0" w14:textId="77777777" w:rsidR="00B07D3D" w:rsidRPr="00B07D3D" w:rsidRDefault="00B07D3D" w:rsidP="00B07D3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Napomena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: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skladu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Zakonom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javnim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nabavkama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Izjava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privrednog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subjekta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podnose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se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obliku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ESJN.</w:t>
      </w:r>
    </w:p>
    <w:p w14:paraId="32793114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Izuzetno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od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prethodnog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stava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ako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ponuđač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ne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može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da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podnese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obliku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potpis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dužan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je da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ESJN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dostavi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kopiju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a da original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dostavi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odnosno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uruči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naručiocu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neposredno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ili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pošte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preporučenom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pošiljkom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najkasnije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isteka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roka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podnošenje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to:</w:t>
      </w:r>
    </w:p>
    <w:p w14:paraId="6E5CAC19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4432122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14:paraId="4E5AFE7A" w14:textId="77777777" w:rsidR="00B07D3D" w:rsidRPr="00B07D3D" w:rsidRDefault="00B07D3D" w:rsidP="00B07D3D">
      <w:pPr>
        <w:numPr>
          <w:ilvl w:val="0"/>
          <w:numId w:val="4"/>
        </w:numPr>
        <w:spacing w:before="96" w:after="160" w:line="256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eastAsia="Calibri" w:hAnsi="Times New Roman"/>
          <w:color w:val="000000"/>
          <w:sz w:val="24"/>
          <w:szCs w:val="24"/>
          <w:lang w:val="sr-Latn-ME"/>
        </w:rPr>
        <w:t>neposrednom predajom na arhivi naručioca na adresi Zetskih vladara bb u Podgorici</w:t>
      </w:r>
    </w:p>
    <w:p w14:paraId="13E1622B" w14:textId="77777777" w:rsidR="00B07D3D" w:rsidRPr="00B07D3D" w:rsidRDefault="00B07D3D" w:rsidP="00B07D3D">
      <w:pPr>
        <w:numPr>
          <w:ilvl w:val="0"/>
          <w:numId w:val="4"/>
        </w:numPr>
        <w:spacing w:before="96" w:after="160" w:line="256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eastAsia="Calibri" w:hAnsi="Times New Roman"/>
          <w:color w:val="000000"/>
          <w:sz w:val="24"/>
          <w:szCs w:val="24"/>
          <w:lang w:val="sr-Latn-ME"/>
        </w:rPr>
        <w:t>preporučenom pošiljkom sa povratnicom na adresi Zetskih vladara bb u Podgorici</w:t>
      </w:r>
    </w:p>
    <w:p w14:paraId="487FC8EA" w14:textId="29AF084C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radnim danima od 07:00 do 15:00 sati, zaključno sa danom 07.04.2023. godine do 10:00 sati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ADE1BB5" w14:textId="75D9CF42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61B095" w14:textId="41B1236B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mijenja se i sada glasi:</w:t>
      </w:r>
    </w:p>
    <w:p w14:paraId="09925021" w14:textId="51CDD088" w:rsidR="00B07D3D" w:rsidRPr="00B07D3D" w:rsidRDefault="00B07D3D" w:rsidP="00B07D3D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Times New Roman" w:hAnsi="Times New Roman"/>
          <w:b/>
          <w:sz w:val="24"/>
          <w:szCs w:val="32"/>
          <w:lang w:val="sr-Latn-ME"/>
        </w:rPr>
      </w:pPr>
      <w:r w:rsidRPr="00B07D3D">
        <w:rPr>
          <w:rFonts w:ascii="Times New Roman" w:hAnsi="Times New Roman"/>
          <w:b/>
          <w:sz w:val="24"/>
          <w:szCs w:val="32"/>
          <w:lang w:val="sr-Latn-ME"/>
        </w:rPr>
        <w:t>NAČIN, MJESTO I VRIJEME PODNOŠENJA PONUDA I OTVARANJA PONUDA</w:t>
      </w:r>
    </w:p>
    <w:p w14:paraId="4D18C413" w14:textId="59A6087C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14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.04.2023. godine do 10:00 sati.</w:t>
      </w:r>
    </w:p>
    <w:p w14:paraId="4A26EEAF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529F8AFC" w14:textId="7E436DCB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14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.04.2023. godine u 10:00 sati. </w:t>
      </w:r>
    </w:p>
    <w:p w14:paraId="4DA3D677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16762CE" w14:textId="77777777" w:rsidR="00B07D3D" w:rsidRPr="00B07D3D" w:rsidRDefault="00B07D3D" w:rsidP="00B07D3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Napomena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: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skladu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Zakonom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javnim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nabavkama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Izjava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privrednog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subjekta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podnose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se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obliku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ESJN.</w:t>
      </w:r>
    </w:p>
    <w:p w14:paraId="16464EEE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Izuzetno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od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prethodnog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stava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ako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ponuđač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ne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može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da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podnese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u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obliku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elektronski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potpis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dužan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je da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ESJN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dostavi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kopiju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garancije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a da original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garancije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dostavi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odnosno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uruči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naručiocu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neposredno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ili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putem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pošte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preporučenom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pošiljkom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najkasnije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prije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isteka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roka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podnošenje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ponude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>i</w:t>
      </w:r>
      <w:proofErr w:type="spellEnd"/>
      <w:r w:rsidRPr="00B07D3D">
        <w:rPr>
          <w:rFonts w:ascii="Times New Roman" w:hAnsi="Times New Roman"/>
          <w:sz w:val="24"/>
          <w:szCs w:val="24"/>
          <w:shd w:val="clear" w:color="auto" w:fill="FFFFFF"/>
        </w:rPr>
        <w:t xml:space="preserve"> to:</w:t>
      </w:r>
    </w:p>
    <w:p w14:paraId="224ECEFD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467812C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14:paraId="51D356D7" w14:textId="77777777" w:rsidR="00B07D3D" w:rsidRPr="00B07D3D" w:rsidRDefault="00B07D3D" w:rsidP="00B07D3D">
      <w:pPr>
        <w:numPr>
          <w:ilvl w:val="0"/>
          <w:numId w:val="4"/>
        </w:numPr>
        <w:spacing w:before="96" w:after="160" w:line="256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eastAsia="Calibri" w:hAnsi="Times New Roman"/>
          <w:color w:val="000000"/>
          <w:sz w:val="24"/>
          <w:szCs w:val="24"/>
          <w:lang w:val="sr-Latn-ME"/>
        </w:rPr>
        <w:t>neposrednom predajom na arhivi naručioca na adresi Zetskih vladara bb u Podgorici</w:t>
      </w:r>
    </w:p>
    <w:p w14:paraId="33B7587D" w14:textId="77777777" w:rsidR="00B07D3D" w:rsidRPr="00B07D3D" w:rsidRDefault="00B07D3D" w:rsidP="00B07D3D">
      <w:pPr>
        <w:numPr>
          <w:ilvl w:val="0"/>
          <w:numId w:val="4"/>
        </w:numPr>
        <w:spacing w:before="96" w:after="160" w:line="256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eastAsia="Calibri" w:hAnsi="Times New Roman"/>
          <w:color w:val="000000"/>
          <w:sz w:val="24"/>
          <w:szCs w:val="24"/>
          <w:lang w:val="sr-Latn-ME"/>
        </w:rPr>
        <w:t>preporučenom pošiljkom sa povratnicom na adresi Zetskih vladara bb u Podgorici</w:t>
      </w:r>
    </w:p>
    <w:p w14:paraId="1BCA79D8" w14:textId="644F1A61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07:00 do 15:00 sati, zaključno sa danom 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14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.04.2023. godine do 10:00 sati,</w:t>
      </w:r>
    </w:p>
    <w:p w14:paraId="5F44C506" w14:textId="77777777" w:rsidR="00B07D3D" w:rsidRPr="00B07D3D" w:rsidRDefault="00B07D3D" w:rsidP="00B07D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94B82CF" w14:textId="77777777" w:rsidR="00B07D3D" w:rsidRPr="00B07D3D" w:rsidRDefault="00B07D3D" w:rsidP="00B07D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Times New Roman" w:hAnsi="Times New Roman"/>
          <w:b/>
          <w:iCs/>
          <w:sz w:val="28"/>
          <w:szCs w:val="32"/>
          <w:lang w:val="sr-Latn-ME"/>
        </w:rPr>
      </w:pPr>
      <w:bookmarkStart w:id="1" w:name="_Toc62730568"/>
      <w:r w:rsidRPr="00B07D3D">
        <w:rPr>
          <w:rFonts w:ascii="Times New Roman" w:hAnsi="Times New Roman"/>
          <w:b/>
          <w:sz w:val="28"/>
          <w:szCs w:val="32"/>
          <w:lang w:val="sr-Latn-ME"/>
        </w:rPr>
        <w:t>UPUTSTVO O PRAVNOM SREDSTVU</w:t>
      </w:r>
      <w:bookmarkEnd w:id="1"/>
    </w:p>
    <w:p w14:paraId="10E63C2F" w14:textId="77777777" w:rsidR="00B07D3D" w:rsidRPr="00B07D3D" w:rsidRDefault="00B07D3D" w:rsidP="00B07D3D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B9F89A6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B07D3D">
        <w:rPr>
          <w:rFonts w:ascii="Times New Roman" w:hAnsi="Times New Roman"/>
          <w:color w:val="000000"/>
          <w:sz w:val="24"/>
          <w:szCs w:val="24"/>
        </w:rPr>
        <w:t>:</w:t>
      </w:r>
    </w:p>
    <w:p w14:paraId="62709672" w14:textId="77777777" w:rsidR="00B07D3D" w:rsidRPr="00B07D3D" w:rsidRDefault="00B07D3D" w:rsidP="00B07D3D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07D3D">
        <w:rPr>
          <w:rFonts w:ascii="Times New Roman" w:hAnsi="Times New Roman"/>
          <w:color w:val="000000"/>
          <w:sz w:val="24"/>
          <w:szCs w:val="24"/>
        </w:rPr>
        <w:t xml:space="preserve">   1) u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od 20 dana od dana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objavljivanja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dostavljanja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ili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izmjene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dopune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ako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podnošenje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prijava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kvalifikaciju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najmanje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30 dana od dana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objavljivanja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dostavljanja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ili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izmjene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dopune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>;</w:t>
      </w:r>
    </w:p>
    <w:p w14:paraId="1448780C" w14:textId="77777777" w:rsidR="00B07D3D" w:rsidRPr="00B07D3D" w:rsidRDefault="00B07D3D" w:rsidP="00B07D3D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07D3D">
        <w:rPr>
          <w:rFonts w:ascii="Times New Roman" w:hAnsi="Times New Roman"/>
          <w:color w:val="000000"/>
          <w:sz w:val="24"/>
          <w:szCs w:val="24"/>
        </w:rPr>
        <w:t xml:space="preserve">   2) u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od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deset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dana od dana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objavljivanja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dostavljanja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ili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izmjene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dopune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ako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podnošenje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prijava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kvalifikaciju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najmanje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15 dana od dana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objavljivanja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dostavljanja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ili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izmjene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dopune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>;</w:t>
      </w:r>
    </w:p>
    <w:p w14:paraId="3B3215AA" w14:textId="77777777" w:rsidR="00B07D3D" w:rsidRPr="00B07D3D" w:rsidRDefault="00B07D3D" w:rsidP="00B07D3D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07D3D">
        <w:rPr>
          <w:rFonts w:ascii="Times New Roman" w:hAnsi="Times New Roman"/>
          <w:color w:val="000000"/>
          <w:sz w:val="24"/>
          <w:szCs w:val="24"/>
        </w:rPr>
        <w:t xml:space="preserve">   3) do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isteka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polovine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podnošenje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prijava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kvalifikaciju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ako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podnošenje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prijava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kvalifikaciju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kraći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od 15 dana od dana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objavljivanja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dostavljanja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ili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izmjene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dopune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tenderske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dokumentacije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a u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slučaju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da je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posljednji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podnošenje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kraći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od 24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časa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smatra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se da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ističe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/>
          <w:color w:val="000000"/>
          <w:sz w:val="24"/>
          <w:szCs w:val="24"/>
        </w:rPr>
        <w:t>istekom</w:t>
      </w:r>
      <w:proofErr w:type="spellEnd"/>
      <w:r w:rsidRPr="00B07D3D">
        <w:rPr>
          <w:rFonts w:ascii="Times New Roman" w:hAnsi="Times New Roman"/>
          <w:color w:val="000000"/>
          <w:sz w:val="24"/>
          <w:szCs w:val="24"/>
        </w:rPr>
        <w:t xml:space="preserve"> tog dana.</w:t>
      </w:r>
    </w:p>
    <w:p w14:paraId="0B75E22B" w14:textId="77777777" w:rsidR="00B07D3D" w:rsidRPr="00B07D3D" w:rsidRDefault="00B07D3D" w:rsidP="00B07D3D">
      <w:pPr>
        <w:tabs>
          <w:tab w:val="left" w:pos="576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4724311" w14:textId="77777777" w:rsidR="00B07D3D" w:rsidRPr="00B07D3D" w:rsidRDefault="00B07D3D" w:rsidP="00B07D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E83CCE6" w14:textId="77777777" w:rsidR="00B07D3D" w:rsidRPr="00B07D3D" w:rsidRDefault="00B07D3D" w:rsidP="00B07D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15878B5" w14:textId="77777777" w:rsidR="00B07D3D" w:rsidRPr="00B07D3D" w:rsidRDefault="00B07D3D" w:rsidP="00B07D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A1B99FC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1FEF3769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2D68F9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420EA47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Pr="00B07D3D">
        <w:rPr>
          <w:rFonts w:ascii="Times New Roman" w:hAnsi="Times New Roman"/>
          <w:sz w:val="24"/>
          <w:szCs w:val="24"/>
        </w:rPr>
        <w:fldChar w:fldCharType="begin"/>
      </w:r>
      <w:r w:rsidRPr="00B07D3D">
        <w:rPr>
          <w:rFonts w:ascii="Times New Roman" w:hAnsi="Times New Roman"/>
          <w:sz w:val="24"/>
          <w:szCs w:val="24"/>
        </w:rPr>
        <w:instrText>HYPERLINK "http://www.kontrola-nabavki.me/"</w:instrText>
      </w:r>
      <w:r w:rsidRPr="00B07D3D">
        <w:rPr>
          <w:rFonts w:ascii="Times New Roman" w:hAnsi="Times New Roman"/>
          <w:sz w:val="24"/>
          <w:szCs w:val="24"/>
        </w:rPr>
      </w:r>
      <w:r w:rsidRPr="00B07D3D">
        <w:rPr>
          <w:rFonts w:ascii="Times New Roman" w:hAnsi="Times New Roman"/>
          <w:sz w:val="24"/>
          <w:szCs w:val="24"/>
        </w:rPr>
        <w:fldChar w:fldCharType="separate"/>
      </w:r>
      <w:r w:rsidRPr="00B07D3D">
        <w:rPr>
          <w:rFonts w:ascii="Times New Roman" w:hAnsi="Times New Roman"/>
          <w:color w:val="0000FF"/>
          <w:sz w:val="24"/>
          <w:szCs w:val="24"/>
          <w:u w:val="single"/>
          <w:lang w:val="sr-Latn-ME"/>
        </w:rPr>
        <w:t>http://www.kontrola-nabavki.me/</w:t>
      </w:r>
      <w:r w:rsidRPr="00B07D3D">
        <w:rPr>
          <w:rFonts w:ascii="Times New Roman" w:hAnsi="Times New Roman"/>
          <w:color w:val="0000FF"/>
          <w:sz w:val="24"/>
          <w:szCs w:val="24"/>
          <w:u w:val="single"/>
          <w:lang w:val="sr-Latn-ME"/>
        </w:rPr>
        <w:fldChar w:fldCharType="end"/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DC88D1E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1DAA43E" w14:textId="77777777" w:rsidR="00B07D3D" w:rsidRPr="00B07D3D" w:rsidRDefault="00B07D3D" w:rsidP="00B07D3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BDBD163" w14:textId="77777777" w:rsidR="00B07D3D" w:rsidRPr="00B07D3D" w:rsidRDefault="00B07D3D" w:rsidP="00B07D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FCAE56" w14:textId="77777777" w:rsidR="00B07D3D" w:rsidRPr="00B07D3D" w:rsidRDefault="00B07D3D" w:rsidP="00B07D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5BD3CD" w14:textId="34D92695" w:rsidR="00E4743C" w:rsidRPr="00B07D3D" w:rsidRDefault="00E4743C" w:rsidP="00E4743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9A9E412" w14:textId="7128344D" w:rsidR="00E4743C" w:rsidRPr="00B07D3D" w:rsidRDefault="00E4743C" w:rsidP="00E4743C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Komisij</w:t>
      </w:r>
      <w:r w:rsidR="00D3391E"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a</w:t>
      </w:r>
      <w:r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za sprovođenje postupka javne nabavke</w:t>
      </w:r>
    </w:p>
    <w:p w14:paraId="19C6EC93" w14:textId="7F6E78E6" w:rsidR="00E4743C" w:rsidRPr="00B07D3D" w:rsidRDefault="00E4743C" w:rsidP="00E4743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C2103EB" w14:textId="1451834A" w:rsidR="00E4743C" w:rsidRPr="00B07D3D" w:rsidRDefault="00E4743C" w:rsidP="00E4743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                                                       </w:t>
      </w:r>
      <w:r w:rsidR="00D3391E"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                             </w:t>
      </w:r>
      <w:r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="00D3391E"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              </w:t>
      </w:r>
      <w:r w:rsidR="00B07D3D" w:rsidRPr="00B07D3D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  </w:t>
      </w:r>
      <w:r w:rsidR="00B07D3D" w:rsidRPr="00B07D3D">
        <w:rPr>
          <w:rFonts w:ascii="Times New Roman" w:hAnsi="Times New Roman"/>
        </w:rPr>
        <w:t>Predrag Dulović</w:t>
      </w:r>
    </w:p>
    <w:p w14:paraId="579B8778" w14:textId="7EF9E9BC" w:rsidR="00E4743C" w:rsidRPr="00B07D3D" w:rsidRDefault="00E4743C" w:rsidP="00E4743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A350DB1" w14:textId="29A8AF12" w:rsidR="00E4743C" w:rsidRPr="00B07D3D" w:rsidRDefault="00E4743C" w:rsidP="00D3391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                                     </w:t>
      </w:r>
      <w:r w:rsidR="00D3391E"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                      </w:t>
      </w:r>
      <w:r w:rsidRPr="00B07D3D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  _________________________</w:t>
      </w:r>
    </w:p>
    <w:p w14:paraId="475108D3" w14:textId="77777777" w:rsidR="00D3391E" w:rsidRPr="00B07D3D" w:rsidRDefault="00D3391E" w:rsidP="00D3391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66A5D1C0" w14:textId="58246718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  <w:r w:rsidR="00B07D3D" w:rsidRPr="00B07D3D">
        <w:rPr>
          <w:rFonts w:ascii="Times New Roman" w:hAnsi="Times New Roman"/>
        </w:rPr>
        <w:t xml:space="preserve">  Bojan </w:t>
      </w:r>
      <w:proofErr w:type="spellStart"/>
      <w:r w:rsidR="00B07D3D" w:rsidRPr="00B07D3D">
        <w:rPr>
          <w:rFonts w:ascii="Times New Roman" w:hAnsi="Times New Roman"/>
        </w:rPr>
        <w:t>Vučinić</w:t>
      </w:r>
      <w:proofErr w:type="spellEnd"/>
    </w:p>
    <w:p w14:paraId="31AA252C" w14:textId="54997E89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___________________________</w:t>
      </w:r>
    </w:p>
    <w:p w14:paraId="50D347F7" w14:textId="6EBFE1A3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              </w:t>
      </w:r>
      <w:r w:rsidR="00B07D3D" w:rsidRPr="00B07D3D">
        <w:rPr>
          <w:rFonts w:ascii="Times New Roman" w:hAnsi="Times New Roman"/>
        </w:rPr>
        <w:t>Marko Golubović</w:t>
      </w:r>
    </w:p>
    <w:p w14:paraId="4BD0CB84" w14:textId="57CB0FB2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___________________________</w:t>
      </w:r>
    </w:p>
    <w:p w14:paraId="437AF7FD" w14:textId="107B610C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="00B07D3D" w:rsidRPr="00B07D3D">
        <w:rPr>
          <w:rFonts w:ascii="Times New Roman" w:hAnsi="Times New Roman"/>
        </w:rPr>
        <w:t xml:space="preserve">  Boban </w:t>
      </w:r>
      <w:proofErr w:type="spellStart"/>
      <w:r w:rsidR="00B07D3D" w:rsidRPr="00B07D3D">
        <w:rPr>
          <w:rFonts w:ascii="Times New Roman" w:hAnsi="Times New Roman"/>
        </w:rPr>
        <w:t>Ceković</w:t>
      </w:r>
      <w:proofErr w:type="spellEnd"/>
    </w:p>
    <w:p w14:paraId="64628ABA" w14:textId="0DD5940A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___________________________</w:t>
      </w:r>
    </w:p>
    <w:p w14:paraId="40580E27" w14:textId="627171BC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               </w:t>
      </w:r>
      <w:r w:rsidR="00B07D3D" w:rsidRPr="00B07D3D">
        <w:rPr>
          <w:rFonts w:ascii="Times New Roman" w:hAnsi="Times New Roman"/>
        </w:rPr>
        <w:t xml:space="preserve">Ivana </w:t>
      </w:r>
      <w:proofErr w:type="spellStart"/>
      <w:r w:rsidR="00B07D3D" w:rsidRPr="00B07D3D">
        <w:rPr>
          <w:rFonts w:ascii="Times New Roman" w:hAnsi="Times New Roman"/>
        </w:rPr>
        <w:t>Šaranović</w:t>
      </w:r>
      <w:proofErr w:type="spellEnd"/>
    </w:p>
    <w:p w14:paraId="1995CCFB" w14:textId="02A5DBDA" w:rsidR="00D3391E" w:rsidRPr="00B07D3D" w:rsidRDefault="00D3391E" w:rsidP="00E4743C">
      <w:pPr>
        <w:rPr>
          <w:rFonts w:ascii="Times New Roman" w:hAnsi="Times New Roman"/>
        </w:rPr>
      </w:pPr>
      <w:r w:rsidRPr="00B07D3D">
        <w:rPr>
          <w:rFonts w:ascii="Times New Roman" w:hAnsi="Times New Roman"/>
        </w:rPr>
        <w:t xml:space="preserve">                                                                                                                    ___________________________</w:t>
      </w:r>
    </w:p>
    <w:sectPr w:rsidR="00D3391E" w:rsidRPr="00B07D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D0BD1" w14:textId="77777777" w:rsidR="0024585A" w:rsidRDefault="0024585A" w:rsidP="00E4743C">
      <w:pPr>
        <w:spacing w:after="0" w:line="240" w:lineRule="auto"/>
      </w:pPr>
      <w:r>
        <w:separator/>
      </w:r>
    </w:p>
  </w:endnote>
  <w:endnote w:type="continuationSeparator" w:id="0">
    <w:p w14:paraId="164D6983" w14:textId="77777777" w:rsidR="0024585A" w:rsidRDefault="0024585A" w:rsidP="00E4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1C154" w14:textId="77777777" w:rsidR="0024585A" w:rsidRDefault="0024585A" w:rsidP="00E4743C">
      <w:pPr>
        <w:spacing w:after="0" w:line="240" w:lineRule="auto"/>
      </w:pPr>
      <w:r>
        <w:separator/>
      </w:r>
    </w:p>
  </w:footnote>
  <w:footnote w:type="continuationSeparator" w:id="0">
    <w:p w14:paraId="3BBD1EAC" w14:textId="77777777" w:rsidR="0024585A" w:rsidRDefault="0024585A" w:rsidP="00E4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82EBD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C36B0"/>
    <w:multiLevelType w:val="hybridMultilevel"/>
    <w:tmpl w:val="6DA26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105115">
    <w:abstractNumId w:val="3"/>
  </w:num>
  <w:num w:numId="2" w16cid:durableId="861478665">
    <w:abstractNumId w:val="1"/>
  </w:num>
  <w:num w:numId="3" w16cid:durableId="6237281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0707561">
    <w:abstractNumId w:val="0"/>
  </w:num>
  <w:num w:numId="5" w16cid:durableId="901869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3C"/>
    <w:rsid w:val="0024585A"/>
    <w:rsid w:val="003F2C89"/>
    <w:rsid w:val="006713BE"/>
    <w:rsid w:val="00A464CA"/>
    <w:rsid w:val="00B07D3D"/>
    <w:rsid w:val="00BA6F38"/>
    <w:rsid w:val="00D3391E"/>
    <w:rsid w:val="00E4743C"/>
    <w:rsid w:val="00F756E9"/>
    <w:rsid w:val="00FA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7A512"/>
  <w15:chartTrackingRefBased/>
  <w15:docId w15:val="{557CB6E7-0F31-4EA9-AE09-E9378158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43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4743C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743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4743C"/>
    <w:rPr>
      <w:vertAlign w:val="superscript"/>
    </w:rPr>
  </w:style>
  <w:style w:type="paragraph" w:styleId="ListParagraph">
    <w:name w:val="List Paragraph"/>
    <w:basedOn w:val="Normal"/>
    <w:uiPriority w:val="34"/>
    <w:qFormat/>
    <w:rsid w:val="00E47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Golubovic</dc:creator>
  <cp:keywords/>
  <dc:description/>
  <cp:lastModifiedBy>Marko Golubovic</cp:lastModifiedBy>
  <cp:revision>2</cp:revision>
  <dcterms:created xsi:type="dcterms:W3CDTF">2023-03-29T11:48:00Z</dcterms:created>
  <dcterms:modified xsi:type="dcterms:W3CDTF">2023-03-29T11:48:00Z</dcterms:modified>
</cp:coreProperties>
</file>